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9B4D" w14:textId="7F13332C" w:rsidR="004D263B" w:rsidRDefault="004D263B">
      <w:pPr>
        <w:rPr>
          <w:rFonts w:asciiTheme="minorBidi" w:hAnsiTheme="minorBidi"/>
          <w:b/>
          <w:bCs/>
          <w:sz w:val="24"/>
          <w:szCs w:val="24"/>
        </w:rPr>
      </w:pPr>
      <w:r>
        <w:rPr>
          <w:rFonts w:asciiTheme="minorBidi" w:hAnsiTheme="minorBidi"/>
          <w:b/>
          <w:bCs/>
          <w:noProof/>
          <w:sz w:val="24"/>
          <w:szCs w:val="24"/>
        </w:rPr>
        <w:drawing>
          <wp:inline distT="0" distB="0" distL="0" distR="0" wp14:anchorId="1E9F0EB4" wp14:editId="21130652">
            <wp:extent cx="1994849" cy="1333415"/>
            <wp:effectExtent l="0" t="0" r="571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8941" cy="1349519"/>
                    </a:xfrm>
                    <a:prstGeom prst="rect">
                      <a:avLst/>
                    </a:prstGeom>
                  </pic:spPr>
                </pic:pic>
              </a:graphicData>
            </a:graphic>
          </wp:inline>
        </w:drawing>
      </w:r>
    </w:p>
    <w:p w14:paraId="4D76AB5F" w14:textId="77777777" w:rsidR="004D263B" w:rsidRDefault="004D263B">
      <w:pPr>
        <w:rPr>
          <w:rFonts w:asciiTheme="minorBidi" w:hAnsiTheme="minorBidi"/>
          <w:b/>
          <w:bCs/>
          <w:sz w:val="24"/>
          <w:szCs w:val="24"/>
        </w:rPr>
      </w:pPr>
    </w:p>
    <w:p w14:paraId="4638AA94" w14:textId="4442B06A" w:rsidR="00E56B33" w:rsidRDefault="006540B5">
      <w:pPr>
        <w:rPr>
          <w:rFonts w:asciiTheme="minorBidi" w:hAnsiTheme="minorBidi"/>
          <w:b/>
          <w:bCs/>
          <w:sz w:val="24"/>
          <w:szCs w:val="24"/>
        </w:rPr>
      </w:pPr>
      <w:r>
        <w:rPr>
          <w:rFonts w:asciiTheme="minorBidi" w:hAnsiTheme="minorBidi"/>
          <w:b/>
          <w:bCs/>
          <w:sz w:val="24"/>
          <w:szCs w:val="24"/>
        </w:rPr>
        <w:t>Notice of a Community Review</w:t>
      </w:r>
    </w:p>
    <w:p w14:paraId="4672F10F" w14:textId="350AE3DA" w:rsidR="006540B5" w:rsidRDefault="006540B5">
      <w:pPr>
        <w:rPr>
          <w:rFonts w:asciiTheme="minorBidi" w:hAnsiTheme="minorBidi"/>
          <w:b/>
          <w:bCs/>
          <w:sz w:val="24"/>
          <w:szCs w:val="24"/>
        </w:rPr>
      </w:pPr>
      <w:r>
        <w:rPr>
          <w:rFonts w:asciiTheme="minorBidi" w:hAnsiTheme="minorBidi"/>
          <w:b/>
          <w:bCs/>
          <w:sz w:val="24"/>
          <w:szCs w:val="24"/>
        </w:rPr>
        <w:t>Town/Community Councils in the Carmarthenshire County Council Area</w:t>
      </w:r>
    </w:p>
    <w:p w14:paraId="45429BEE" w14:textId="3C922618" w:rsidR="006540B5" w:rsidRDefault="006540B5" w:rsidP="006540B5">
      <w:pPr>
        <w:rPr>
          <w:rFonts w:asciiTheme="minorBidi" w:hAnsiTheme="minorBidi"/>
          <w:b/>
          <w:bCs/>
          <w:sz w:val="24"/>
          <w:szCs w:val="24"/>
        </w:rPr>
      </w:pPr>
      <w:r w:rsidRPr="006540B5">
        <w:rPr>
          <w:rFonts w:asciiTheme="minorBidi" w:hAnsiTheme="minorBidi"/>
          <w:b/>
          <w:bCs/>
          <w:sz w:val="24"/>
          <w:szCs w:val="24"/>
        </w:rPr>
        <w:t>Local Government (Democracy) (Wales) Act 2013 (the Act)</w:t>
      </w:r>
    </w:p>
    <w:p w14:paraId="7A4994E2" w14:textId="77777777" w:rsidR="006540B5" w:rsidRDefault="006540B5" w:rsidP="006540B5">
      <w:pPr>
        <w:pStyle w:val="NormalWeb"/>
        <w:rPr>
          <w:rFonts w:asciiTheme="minorBidi" w:hAnsiTheme="minorBidi" w:cstheme="minorBidi"/>
        </w:rPr>
      </w:pPr>
      <w:r>
        <w:rPr>
          <w:rFonts w:asciiTheme="minorBidi" w:hAnsiTheme="minorBidi" w:cstheme="minorBidi"/>
        </w:rPr>
        <w:t xml:space="preserve">Carmarthenshire County </w:t>
      </w:r>
      <w:r w:rsidRPr="006540B5">
        <w:rPr>
          <w:rFonts w:asciiTheme="minorBidi" w:hAnsiTheme="minorBidi" w:cstheme="minorBidi"/>
        </w:rPr>
        <w:t xml:space="preserve">Council is undertaking a Community Review of the </w:t>
      </w:r>
      <w:r>
        <w:rPr>
          <w:rFonts w:asciiTheme="minorBidi" w:hAnsiTheme="minorBidi" w:cstheme="minorBidi"/>
        </w:rPr>
        <w:t>Town and Community Councils</w:t>
      </w:r>
      <w:r w:rsidRPr="006540B5">
        <w:rPr>
          <w:rFonts w:asciiTheme="minorBidi" w:hAnsiTheme="minorBidi" w:cstheme="minorBidi"/>
        </w:rPr>
        <w:t xml:space="preserve"> within the area to enable the Council to consider if any changes are needed to the current </w:t>
      </w:r>
      <w:r>
        <w:rPr>
          <w:rFonts w:asciiTheme="minorBidi" w:hAnsiTheme="minorBidi" w:cstheme="minorBidi"/>
        </w:rPr>
        <w:t>Town/Community</w:t>
      </w:r>
      <w:r w:rsidRPr="006540B5">
        <w:rPr>
          <w:rFonts w:asciiTheme="minorBidi" w:hAnsiTheme="minorBidi" w:cstheme="minorBidi"/>
        </w:rPr>
        <w:t xml:space="preserve"> arrangements.</w:t>
      </w:r>
      <w:r w:rsidRPr="006540B5">
        <w:rPr>
          <w:rFonts w:asciiTheme="minorBidi" w:hAnsiTheme="minorBidi" w:cstheme="minorBidi"/>
        </w:rPr>
        <w:br/>
      </w:r>
      <w:r w:rsidRPr="006540B5">
        <w:rPr>
          <w:rFonts w:asciiTheme="minorBidi" w:hAnsiTheme="minorBidi" w:cstheme="minorBidi"/>
        </w:rPr>
        <w:br/>
        <w:t xml:space="preserve">The council is conducting the first stage of the Review process and is inviting residents and interested organisations to submit their views on existing arrangements, together with any proposals for change, from </w:t>
      </w:r>
      <w:r>
        <w:rPr>
          <w:rFonts w:asciiTheme="minorBidi" w:hAnsiTheme="minorBidi" w:cstheme="minorBidi"/>
        </w:rPr>
        <w:t>Monday 13, March, 2023 until Monday 24, April, 2023.</w:t>
      </w:r>
    </w:p>
    <w:p w14:paraId="4C7E16F6" w14:textId="75E7E9D9" w:rsidR="006540B5" w:rsidRPr="006540B5" w:rsidRDefault="006540B5" w:rsidP="004D263B">
      <w:pPr>
        <w:pStyle w:val="NormalWeb"/>
        <w:rPr>
          <w:rFonts w:asciiTheme="minorBidi" w:hAnsiTheme="minorBidi" w:cstheme="minorBidi"/>
        </w:rPr>
      </w:pPr>
      <w:r w:rsidRPr="006540B5">
        <w:rPr>
          <w:rFonts w:asciiTheme="minorBidi" w:hAnsiTheme="minorBidi" w:cstheme="minorBidi"/>
        </w:rPr>
        <w:t>The council has published its Terms of Reference for the Review and a copy can be viewed and downloaded from the Council’s website or obtained by contacting the Electoral Services team as shown below. </w:t>
      </w:r>
      <w:r w:rsidRPr="006540B5">
        <w:rPr>
          <w:rFonts w:asciiTheme="minorBidi" w:hAnsiTheme="minorBidi" w:cstheme="minorBidi"/>
        </w:rPr>
        <w:br/>
      </w:r>
      <w:r w:rsidRPr="006540B5">
        <w:rPr>
          <w:rFonts w:asciiTheme="minorBidi" w:hAnsiTheme="minorBidi" w:cstheme="minorBidi"/>
        </w:rPr>
        <w:br/>
        <w:t xml:space="preserve">Should you wish to submit a written representation regarding this review please email </w:t>
      </w:r>
      <w:r>
        <w:rPr>
          <w:rFonts w:asciiTheme="minorBidi" w:hAnsiTheme="minorBidi" w:cstheme="minorBidi"/>
        </w:rPr>
        <w:t>AmEdwards@carmarthenshire</w:t>
      </w:r>
      <w:r w:rsidRPr="006540B5">
        <w:rPr>
          <w:rFonts w:asciiTheme="minorBidi" w:hAnsiTheme="minorBidi" w:cstheme="minorBidi"/>
        </w:rPr>
        <w:t xml:space="preserve">.gov.uk or post it </w:t>
      </w:r>
      <w:proofErr w:type="gramStart"/>
      <w:r w:rsidRPr="006540B5">
        <w:rPr>
          <w:rFonts w:asciiTheme="minorBidi" w:hAnsiTheme="minorBidi" w:cstheme="minorBidi"/>
        </w:rPr>
        <w:t>to :</w:t>
      </w:r>
      <w:proofErr w:type="gramEnd"/>
      <w:r w:rsidRPr="006540B5">
        <w:rPr>
          <w:rFonts w:asciiTheme="minorBidi" w:hAnsiTheme="minorBidi" w:cstheme="minorBidi"/>
        </w:rPr>
        <w:br/>
      </w:r>
      <w:r w:rsidRPr="006540B5">
        <w:rPr>
          <w:rFonts w:asciiTheme="minorBidi" w:hAnsiTheme="minorBidi" w:cstheme="minorBidi"/>
        </w:rPr>
        <w:br/>
        <w:t>Electoral Services</w:t>
      </w:r>
      <w:r w:rsidRPr="006540B5">
        <w:rPr>
          <w:rFonts w:asciiTheme="minorBidi" w:hAnsiTheme="minorBidi" w:cstheme="minorBidi"/>
        </w:rPr>
        <w:br/>
      </w:r>
      <w:r w:rsidR="004D263B">
        <w:rPr>
          <w:rFonts w:asciiTheme="minorBidi" w:hAnsiTheme="minorBidi" w:cstheme="minorBidi"/>
        </w:rPr>
        <w:t>Block 4</w:t>
      </w:r>
      <w:r w:rsidRPr="006540B5">
        <w:rPr>
          <w:rFonts w:asciiTheme="minorBidi" w:hAnsiTheme="minorBidi" w:cstheme="minorBidi"/>
        </w:rPr>
        <w:br/>
      </w:r>
      <w:r w:rsidR="004D263B">
        <w:rPr>
          <w:rFonts w:asciiTheme="minorBidi" w:hAnsiTheme="minorBidi" w:cstheme="minorBidi"/>
        </w:rPr>
        <w:t>Parc Myrddin</w:t>
      </w:r>
      <w:r w:rsidRPr="006540B5">
        <w:rPr>
          <w:rFonts w:asciiTheme="minorBidi" w:hAnsiTheme="minorBidi" w:cstheme="minorBidi"/>
        </w:rPr>
        <w:br/>
      </w:r>
      <w:r w:rsidR="004D263B">
        <w:rPr>
          <w:rFonts w:asciiTheme="minorBidi" w:hAnsiTheme="minorBidi" w:cstheme="minorBidi"/>
        </w:rPr>
        <w:t>Richmond Terrace</w:t>
      </w:r>
      <w:r w:rsidRPr="006540B5">
        <w:rPr>
          <w:rFonts w:asciiTheme="minorBidi" w:hAnsiTheme="minorBidi" w:cstheme="minorBidi"/>
        </w:rPr>
        <w:br/>
        <w:t>C</w:t>
      </w:r>
      <w:r w:rsidR="004D263B">
        <w:rPr>
          <w:rFonts w:asciiTheme="minorBidi" w:hAnsiTheme="minorBidi" w:cstheme="minorBidi"/>
        </w:rPr>
        <w:t>armarthen</w:t>
      </w:r>
      <w:r w:rsidRPr="006540B5">
        <w:rPr>
          <w:rFonts w:asciiTheme="minorBidi" w:hAnsiTheme="minorBidi" w:cstheme="minorBidi"/>
        </w:rPr>
        <w:br/>
      </w:r>
      <w:r w:rsidR="004D263B">
        <w:rPr>
          <w:rFonts w:asciiTheme="minorBidi" w:hAnsiTheme="minorBidi" w:cstheme="minorBidi"/>
        </w:rPr>
        <w:t>SA31 1HQ</w:t>
      </w:r>
      <w:r w:rsidRPr="006540B5">
        <w:rPr>
          <w:rFonts w:asciiTheme="minorBidi" w:hAnsiTheme="minorBidi" w:cstheme="minorBidi"/>
        </w:rPr>
        <w:br/>
      </w:r>
      <w:r w:rsidRPr="006540B5">
        <w:rPr>
          <w:rFonts w:asciiTheme="minorBidi" w:hAnsiTheme="minorBidi" w:cstheme="minorBidi"/>
        </w:rPr>
        <w:br/>
        <w:t xml:space="preserve">The dates for submissions for the first stage are from </w:t>
      </w:r>
      <w:r w:rsidR="004D263B">
        <w:rPr>
          <w:rFonts w:asciiTheme="minorBidi" w:hAnsiTheme="minorBidi" w:cstheme="minorBidi"/>
        </w:rPr>
        <w:t>13 March</w:t>
      </w:r>
      <w:r w:rsidRPr="006540B5">
        <w:rPr>
          <w:rFonts w:asciiTheme="minorBidi" w:hAnsiTheme="minorBidi" w:cstheme="minorBidi"/>
        </w:rPr>
        <w:t xml:space="preserve"> to </w:t>
      </w:r>
      <w:r w:rsidR="004D263B">
        <w:rPr>
          <w:rFonts w:asciiTheme="minorBidi" w:hAnsiTheme="minorBidi" w:cstheme="minorBidi"/>
        </w:rPr>
        <w:t>24 April</w:t>
      </w:r>
      <w:r w:rsidRPr="006540B5">
        <w:rPr>
          <w:rFonts w:asciiTheme="minorBidi" w:hAnsiTheme="minorBidi" w:cstheme="minorBidi"/>
        </w:rPr>
        <w:t xml:space="preserve"> 202</w:t>
      </w:r>
      <w:r w:rsidR="004D263B">
        <w:rPr>
          <w:rFonts w:asciiTheme="minorBidi" w:hAnsiTheme="minorBidi" w:cstheme="minorBidi"/>
        </w:rPr>
        <w:t>3</w:t>
      </w:r>
      <w:r w:rsidRPr="006540B5">
        <w:rPr>
          <w:rFonts w:asciiTheme="minorBidi" w:hAnsiTheme="minorBidi" w:cstheme="minorBidi"/>
        </w:rPr>
        <w:t>.</w:t>
      </w:r>
    </w:p>
    <w:p w14:paraId="1C43B1E9" w14:textId="13364555" w:rsidR="006540B5" w:rsidRPr="006540B5" w:rsidRDefault="006540B5" w:rsidP="006540B5">
      <w:pPr>
        <w:pStyle w:val="NormalWeb"/>
        <w:rPr>
          <w:rFonts w:asciiTheme="minorBidi" w:hAnsiTheme="minorBidi" w:cstheme="minorBidi"/>
        </w:rPr>
      </w:pPr>
      <w:r w:rsidRPr="006540B5">
        <w:rPr>
          <w:rFonts w:asciiTheme="minorBidi" w:hAnsiTheme="minorBidi" w:cstheme="minorBidi"/>
        </w:rPr>
        <w:t>Dated:  </w:t>
      </w:r>
      <w:r w:rsidR="004D263B">
        <w:rPr>
          <w:rFonts w:asciiTheme="minorBidi" w:hAnsiTheme="minorBidi" w:cstheme="minorBidi"/>
        </w:rPr>
        <w:t>10 March 2023</w:t>
      </w:r>
    </w:p>
    <w:p w14:paraId="4DCC48F3" w14:textId="77777777" w:rsidR="006540B5" w:rsidRPr="006540B5" w:rsidRDefault="006540B5" w:rsidP="006540B5">
      <w:pPr>
        <w:rPr>
          <w:rFonts w:asciiTheme="minorBidi" w:hAnsiTheme="minorBidi"/>
          <w:sz w:val="24"/>
          <w:szCs w:val="24"/>
        </w:rPr>
      </w:pPr>
    </w:p>
    <w:p w14:paraId="7DD3E69A" w14:textId="77777777" w:rsidR="006540B5" w:rsidRPr="006540B5" w:rsidRDefault="006540B5">
      <w:pPr>
        <w:rPr>
          <w:rFonts w:asciiTheme="minorBidi" w:hAnsiTheme="minorBidi"/>
          <w:b/>
          <w:bCs/>
          <w:sz w:val="24"/>
          <w:szCs w:val="24"/>
        </w:rPr>
      </w:pPr>
    </w:p>
    <w:p w14:paraId="642925F8" w14:textId="77777777" w:rsidR="006540B5" w:rsidRPr="006540B5" w:rsidRDefault="006540B5">
      <w:pPr>
        <w:rPr>
          <w:rFonts w:asciiTheme="minorBidi" w:hAnsiTheme="minorBidi"/>
          <w:b/>
          <w:bCs/>
          <w:sz w:val="24"/>
          <w:szCs w:val="24"/>
        </w:rPr>
      </w:pPr>
    </w:p>
    <w:p w14:paraId="55864372" w14:textId="77777777" w:rsidR="006540B5" w:rsidRPr="006540B5" w:rsidRDefault="006540B5">
      <w:pPr>
        <w:rPr>
          <w:rFonts w:asciiTheme="minorBidi" w:hAnsiTheme="minorBidi"/>
          <w:b/>
          <w:bCs/>
          <w:sz w:val="24"/>
          <w:szCs w:val="24"/>
        </w:rPr>
      </w:pPr>
    </w:p>
    <w:sectPr w:rsidR="006540B5" w:rsidRPr="00654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B5"/>
    <w:rsid w:val="004D263B"/>
    <w:rsid w:val="006540B5"/>
    <w:rsid w:val="00E56B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0CC8"/>
  <w15:chartTrackingRefBased/>
  <w15:docId w15:val="{9E7D1615-E269-4902-A5D3-1BCFB61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0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3FA3DC6639C488CDCE9D8C64F3394" ma:contentTypeVersion="14" ma:contentTypeDescription="Create a new document." ma:contentTypeScope="" ma:versionID="86d66ae6cb98a5a62bdd09100b9f04b6">
  <xsd:schema xmlns:xsd="http://www.w3.org/2001/XMLSchema" xmlns:xs="http://www.w3.org/2001/XMLSchema" xmlns:p="http://schemas.microsoft.com/office/2006/metadata/properties" xmlns:ns2="53666667-2390-49f0-852c-6fab5a6c9b35" xmlns:ns3="4dae31fa-7f92-477c-8204-fcb759fbb3d7" xmlns:ns4="2fc2a8c7-3b3f-4409-bc78-aa40538e7eb1" targetNamespace="http://schemas.microsoft.com/office/2006/metadata/properties" ma:root="true" ma:fieldsID="5fdc8fe1b774cd3ccc2f5756a6dc19e3" ns2:_="" ns3:_="" ns4:_="">
    <xsd:import namespace="53666667-2390-49f0-852c-6fab5a6c9b35"/>
    <xsd:import namespace="4dae31fa-7f92-477c-8204-fcb759fbb3d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66667-2390-49f0-852c-6fab5a6c9b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e31fa-7f92-477c-8204-fcb759fbb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3e262ca-4460-4afc-892c-5b513193729d}" ma:internalName="TaxCatchAll" ma:showField="CatchAllData" ma:web="53666667-2390-49f0-852c-6fab5a6c9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ae31fa-7f92-477c-8204-fcb759fbb3d7">
      <Terms xmlns="http://schemas.microsoft.com/office/infopath/2007/PartnerControls"/>
    </lcf76f155ced4ddcb4097134ff3c332f>
    <TaxCatchAll xmlns="2fc2a8c7-3b3f-4409-bc78-aa40538e7eb1" xsi:nil="true"/>
  </documentManagement>
</p:properties>
</file>

<file path=customXml/itemProps1.xml><?xml version="1.0" encoding="utf-8"?>
<ds:datastoreItem xmlns:ds="http://schemas.openxmlformats.org/officeDocument/2006/customXml" ds:itemID="{3CD078CD-379F-42D8-8A4E-5CE2B6B138CB}"/>
</file>

<file path=customXml/itemProps2.xml><?xml version="1.0" encoding="utf-8"?>
<ds:datastoreItem xmlns:ds="http://schemas.openxmlformats.org/officeDocument/2006/customXml" ds:itemID="{633E4986-3889-4A06-9EB7-EED9FA8FD1D4}"/>
</file>

<file path=customXml/itemProps3.xml><?xml version="1.0" encoding="utf-8"?>
<ds:datastoreItem xmlns:ds="http://schemas.openxmlformats.org/officeDocument/2006/customXml" ds:itemID="{459CED8F-D816-47D1-9833-7528A2B51A67}"/>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Edwards</dc:creator>
  <cp:keywords/>
  <dc:description/>
  <cp:lastModifiedBy>Amanda Edwards</cp:lastModifiedBy>
  <cp:revision>1</cp:revision>
  <dcterms:created xsi:type="dcterms:W3CDTF">2023-02-02T10:49:00Z</dcterms:created>
  <dcterms:modified xsi:type="dcterms:W3CDTF">2023-02-02T11:03:00Z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0x010100D933FA3DC6639C488CDCE9D8C64F3394</vt:lpwstr>
  </property>
</Properties>
</file>