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513"/>
        <w:gridCol w:w="4513"/>
      </w:tblGrid>
      <w:tr w:rsidR="007412BA" w14:paraId="0E76F539" w14:textId="77777777" w:rsidTr="007412BA">
        <w:tc>
          <w:tcPr>
            <w:tcW w:w="9001" w:type="dxa"/>
            <w:tcBorders>
              <w:top w:val="nil"/>
              <w:left w:val="nil"/>
              <w:bottom w:val="nil"/>
              <w:right w:val="single" w:sz="8" w:space="0" w:color="auto"/>
            </w:tcBorders>
            <w:tcMar>
              <w:top w:w="0" w:type="dxa"/>
              <w:left w:w="108" w:type="dxa"/>
              <w:bottom w:w="0" w:type="dxa"/>
              <w:right w:w="108" w:type="dxa"/>
            </w:tcMar>
          </w:tcPr>
          <w:p w14:paraId="6208978E" w14:textId="77777777" w:rsidR="007412BA" w:rsidRDefault="007412BA">
            <w:pPr>
              <w:rPr>
                <w:rFonts w:ascii="Calibri" w:hAnsi="Calibri" w:cs="Calibri"/>
                <w:b/>
                <w:bCs/>
                <w:lang w:val="cy-GB" w:eastAsia="en-US"/>
                <w14:ligatures w14:val="standardContextual"/>
              </w:rPr>
            </w:pPr>
            <w:r>
              <w:rPr>
                <w:rFonts w:ascii="Calibri" w:hAnsi="Calibri" w:cs="Calibri"/>
                <w:b/>
                <w:bCs/>
                <w:lang w:val="cy-GB" w:eastAsia="en-US"/>
                <w14:ligatures w14:val="standardContextual"/>
              </w:rPr>
              <w:t>Helo</w:t>
            </w:r>
          </w:p>
          <w:p w14:paraId="7EAB1047" w14:textId="77777777" w:rsidR="007412BA" w:rsidRDefault="007412BA">
            <w:pPr>
              <w:rPr>
                <w:rFonts w:ascii="Calibri" w:hAnsi="Calibri" w:cs="Calibri"/>
                <w:b/>
                <w:bCs/>
                <w:lang w:val="cy-GB" w:eastAsia="en-US"/>
                <w14:ligatures w14:val="standardContextual"/>
              </w:rPr>
            </w:pPr>
          </w:p>
          <w:p w14:paraId="039C7101"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Rwy’n siŵr y byddwch yn ymwybodol bod 20mya yn cael ei osod fel y terfyn cyflymder diofyn ar gyfer dinasoedd, trefi a phentrefi yng Nghymru o 17 Medi, gydag eithriadau o 30mya yn cael eu pennu gan yr awdurdod priffyrdd lleol.</w:t>
            </w:r>
          </w:p>
          <w:p w14:paraId="23A7D48F" w14:textId="77777777" w:rsidR="007412BA" w:rsidRDefault="007412BA">
            <w:pPr>
              <w:rPr>
                <w:rFonts w:ascii="Calibri" w:hAnsi="Calibri" w:cs="Calibri"/>
                <w:lang w:val="cy-GB" w:eastAsia="en-US"/>
                <w14:ligatures w14:val="standardContextual"/>
              </w:rPr>
            </w:pPr>
          </w:p>
          <w:p w14:paraId="78923754"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Gobeithiwn y byddwch yn croesawu hyn yn eich cymuned fel rhywbeth fydd yn ei wneud yn lle gwell i bobl fyw, gyda ffyrdd yn cael eu rhannu mewn modd tecach a mwy cyfeillgar i bawb.</w:t>
            </w:r>
          </w:p>
          <w:p w14:paraId="1C61995D" w14:textId="77777777" w:rsidR="007412BA" w:rsidRDefault="007412BA">
            <w:pPr>
              <w:rPr>
                <w:rFonts w:ascii="Calibri" w:hAnsi="Calibri" w:cs="Calibri"/>
                <w:lang w:val="cy-GB" w:eastAsia="en-US"/>
                <w14:ligatures w14:val="standardContextual"/>
              </w:rPr>
            </w:pPr>
          </w:p>
          <w:p w14:paraId="67454466"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Wrth gwrs bydd yn golygu newid, ond un a fydd yn gwneud gwahaniaeth gwirioneddol i fywyd cymunedau, yn enwedig i blant, yr henoed a’r rheini sydd ddim yn gyrru.</w:t>
            </w:r>
          </w:p>
          <w:p w14:paraId="675DDF0F" w14:textId="77777777" w:rsidR="007412BA" w:rsidRDefault="007412BA">
            <w:pPr>
              <w:rPr>
                <w:rFonts w:ascii="Calibri" w:hAnsi="Calibri" w:cs="Calibri"/>
                <w:lang w:val="cy-GB" w:eastAsia="en-US"/>
                <w14:ligatures w14:val="standardContextual"/>
              </w:rPr>
            </w:pPr>
          </w:p>
          <w:p w14:paraId="174332C5"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Mae 20’s Plenty for Us wedi bod yn gweithio gyda Chynghorau ac Awdurdodau ar bob lefel ledled y DU ac mae’n synhwyro bod yna deimlad gwirioneddol bod cyflymderau is yn gwneud lleoedd yn fwy pleserus i bawb. Rydym am helpu cymunedau yng Nghymru i ddeall y newid yn y terfyn cyflymder a’i alluogi i fod mor llwyddiannus â phosibl. Credwn fod Cynghorau Tref a Chymuned mewn sefyllfa dda i helpu, ac rydym ni am eu helpu nhw.</w:t>
            </w:r>
          </w:p>
          <w:p w14:paraId="07FF6DC3" w14:textId="77777777" w:rsidR="007412BA" w:rsidRDefault="007412BA">
            <w:pPr>
              <w:rPr>
                <w:rFonts w:ascii="Calibri" w:hAnsi="Calibri" w:cs="Calibri"/>
                <w:lang w:val="cy-GB" w:eastAsia="en-US"/>
                <w14:ligatures w14:val="standardContextual"/>
              </w:rPr>
            </w:pPr>
          </w:p>
          <w:p w14:paraId="6D227C2C"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Yng Nghymru rydym yn estyn allan i gynorthwyo Cynghorau Tref a Chymuned gyda’n menter “</w:t>
            </w:r>
            <w:r>
              <w:rPr>
                <w:rFonts w:ascii="Calibri" w:hAnsi="Calibri" w:cs="Calibri"/>
                <w:b/>
                <w:bCs/>
                <w:lang w:val="cy-GB" w:eastAsia="en-US"/>
                <w14:ligatures w14:val="standardContextual"/>
              </w:rPr>
              <w:t>Diolch am 20/Thanks for 20</w:t>
            </w:r>
            <w:r>
              <w:rPr>
                <w:rFonts w:ascii="Calibri" w:hAnsi="Calibri" w:cs="Calibri"/>
                <w:lang w:val="cy-GB" w:eastAsia="en-US"/>
                <w14:ligatures w14:val="standardContextual"/>
              </w:rPr>
              <w:t>” gydag adnoddau i hybu dealltwriaeth o’r hyn sydd i ddod a dathlu’r newid fel bod gyrwyr yn gallu teimlo’n dda am fynd ychydig yn arafach i wneud eu lleoedd yn fannau llawer iawn gwell.</w:t>
            </w:r>
          </w:p>
          <w:p w14:paraId="5F0295E0" w14:textId="77777777" w:rsidR="007412BA" w:rsidRDefault="007412BA">
            <w:pPr>
              <w:rPr>
                <w:rFonts w:ascii="Calibri" w:hAnsi="Calibri" w:cs="Calibri"/>
                <w:lang w:val="cy-GB" w:eastAsia="en-US"/>
                <w14:ligatures w14:val="standardContextual"/>
              </w:rPr>
            </w:pPr>
          </w:p>
          <w:p w14:paraId="013C8FD1"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Er mwyn helpu byddwn yn:-</w:t>
            </w:r>
          </w:p>
          <w:p w14:paraId="0B65E573" w14:textId="77777777" w:rsidR="007412BA" w:rsidRDefault="007412BA" w:rsidP="00BC1973">
            <w:pPr>
              <w:pStyle w:val="ListParagraph"/>
              <w:numPr>
                <w:ilvl w:val="0"/>
                <w:numId w:val="1"/>
              </w:numPr>
              <w:rPr>
                <w:rFonts w:eastAsia="Times New Roman"/>
                <w:lang w:val="cy-GB"/>
              </w:rPr>
            </w:pPr>
            <w:r>
              <w:rPr>
                <w:rFonts w:eastAsia="Times New Roman"/>
                <w:lang w:val="cy-GB"/>
              </w:rPr>
              <w:t>Egluro’r newidiadau a beth maent yn ei olygu.</w:t>
            </w:r>
          </w:p>
          <w:p w14:paraId="5F2019CF" w14:textId="77777777" w:rsidR="007412BA" w:rsidRDefault="007412BA" w:rsidP="00BC1973">
            <w:pPr>
              <w:pStyle w:val="ListParagraph"/>
              <w:numPr>
                <w:ilvl w:val="0"/>
                <w:numId w:val="1"/>
              </w:numPr>
              <w:rPr>
                <w:rFonts w:eastAsia="Times New Roman"/>
                <w:lang w:val="cy-GB"/>
              </w:rPr>
            </w:pPr>
            <w:r>
              <w:rPr>
                <w:rFonts w:eastAsia="Times New Roman"/>
                <w:lang w:val="cy-GB"/>
              </w:rPr>
              <w:t xml:space="preserve">Darparu gwybodaeth ar y we sy’n benodol i gyflwyniad 20mya yng Nghymru. </w:t>
            </w:r>
            <w:r>
              <w:rPr>
                <w:rFonts w:eastAsia="Times New Roman"/>
                <w:lang w:val="cy-GB"/>
              </w:rPr>
              <w:fldChar w:fldCharType="begin"/>
            </w:r>
            <w:r>
              <w:rPr>
                <w:rFonts w:eastAsia="Times New Roman"/>
                <w:lang w:val="cy-GB"/>
              </w:rPr>
              <w:instrText xml:space="preserve"> HYPERLINK "http://www.20splenty.org/wales" </w:instrText>
            </w:r>
            <w:r>
              <w:rPr>
                <w:rFonts w:eastAsia="Times New Roman"/>
                <w:lang w:val="cy-GB"/>
              </w:rPr>
              <w:fldChar w:fldCharType="separate"/>
            </w:r>
            <w:r>
              <w:rPr>
                <w:rStyle w:val="Hyperlink"/>
                <w:rFonts w:eastAsia="Times New Roman"/>
                <w:lang w:val="cy-GB"/>
              </w:rPr>
              <w:t>www.20splenty.org/wales</w:t>
            </w:r>
            <w:r>
              <w:rPr>
                <w:rFonts w:eastAsia="Times New Roman"/>
                <w:lang w:val="cy-GB"/>
              </w:rPr>
              <w:fldChar w:fldCharType="end"/>
            </w:r>
          </w:p>
          <w:p w14:paraId="6D8B05E8" w14:textId="77777777" w:rsidR="007412BA" w:rsidRDefault="007412BA" w:rsidP="00BC1973">
            <w:pPr>
              <w:pStyle w:val="ListParagraph"/>
              <w:numPr>
                <w:ilvl w:val="0"/>
                <w:numId w:val="1"/>
              </w:numPr>
              <w:rPr>
                <w:rFonts w:eastAsia="Times New Roman"/>
                <w:lang w:val="cy-GB"/>
              </w:rPr>
            </w:pPr>
            <w:r>
              <w:rPr>
                <w:rFonts w:eastAsia="Times New Roman"/>
                <w:lang w:val="cy-GB"/>
              </w:rPr>
              <w:t>Darparu cylchlythyrau rheolaidd ar thema “Diolch am 20/Thanks for 20”.</w:t>
            </w:r>
          </w:p>
          <w:p w14:paraId="096E866D" w14:textId="77777777" w:rsidR="007412BA" w:rsidRDefault="007412BA" w:rsidP="00BC1973">
            <w:pPr>
              <w:pStyle w:val="ListParagraph"/>
              <w:numPr>
                <w:ilvl w:val="0"/>
                <w:numId w:val="1"/>
              </w:numPr>
              <w:rPr>
                <w:rFonts w:eastAsia="Times New Roman"/>
                <w:lang w:val="cy-GB"/>
              </w:rPr>
            </w:pPr>
            <w:r>
              <w:rPr>
                <w:rFonts w:eastAsia="Times New Roman"/>
                <w:lang w:val="cy-GB"/>
              </w:rPr>
              <w:t>Darparu sticeri gyda negeseuon cefnogol yn Gymraeg a Saesneg.</w:t>
            </w:r>
          </w:p>
          <w:p w14:paraId="7027C1DC" w14:textId="77777777" w:rsidR="007412BA" w:rsidRDefault="007412BA" w:rsidP="00BC1973">
            <w:pPr>
              <w:pStyle w:val="ListParagraph"/>
              <w:numPr>
                <w:ilvl w:val="0"/>
                <w:numId w:val="1"/>
              </w:numPr>
              <w:rPr>
                <w:rFonts w:eastAsia="Times New Roman"/>
                <w:lang w:val="cy-GB"/>
              </w:rPr>
            </w:pPr>
            <w:r>
              <w:rPr>
                <w:rFonts w:eastAsia="Times New Roman"/>
                <w:lang w:val="cy-GB"/>
              </w:rPr>
              <w:t>Darparu grŵp facebook ar gyfer cefnogwyr.</w:t>
            </w:r>
          </w:p>
          <w:p w14:paraId="404512F4" w14:textId="77777777" w:rsidR="007412BA" w:rsidRDefault="007412BA" w:rsidP="00BC1973">
            <w:pPr>
              <w:pStyle w:val="ListParagraph"/>
              <w:numPr>
                <w:ilvl w:val="0"/>
                <w:numId w:val="1"/>
              </w:numPr>
              <w:rPr>
                <w:rFonts w:eastAsia="Times New Roman"/>
                <w:lang w:val="cy-GB"/>
              </w:rPr>
            </w:pPr>
            <w:r>
              <w:rPr>
                <w:rFonts w:eastAsia="Times New Roman"/>
                <w:lang w:val="cy-GB"/>
              </w:rPr>
              <w:lastRenderedPageBreak/>
              <w:t>Mae elusennau yng Nghymru hefyd yn cefnogi ac yn dathlu’r newid megis Living Streets Cymru, Sustrans Cymru, Cycling UK Cymru, RoadPeace, BRAKE.</w:t>
            </w:r>
          </w:p>
          <w:p w14:paraId="34F4E233" w14:textId="77777777" w:rsidR="007412BA" w:rsidRDefault="007412BA" w:rsidP="00BC1973">
            <w:pPr>
              <w:pStyle w:val="ListParagraph"/>
              <w:numPr>
                <w:ilvl w:val="0"/>
                <w:numId w:val="1"/>
              </w:numPr>
              <w:rPr>
                <w:rFonts w:eastAsia="Times New Roman"/>
                <w:lang w:val="cy-GB"/>
              </w:rPr>
            </w:pPr>
            <w:r>
              <w:rPr>
                <w:rFonts w:eastAsia="Times New Roman"/>
                <w:lang w:val="cy-GB"/>
              </w:rPr>
              <w:t>Cynnal cyfarfodydd Zoom llawn gwybodaeth yn rheolaidd gyda phobl sydd am weld 20mya yn llwyddo, ar 17 o bob mis am 7pm.</w:t>
            </w:r>
          </w:p>
          <w:p w14:paraId="319683EA" w14:textId="77777777" w:rsidR="007412BA" w:rsidRDefault="007412BA" w:rsidP="00BC1973">
            <w:pPr>
              <w:pStyle w:val="ListParagraph"/>
              <w:numPr>
                <w:ilvl w:val="0"/>
                <w:numId w:val="1"/>
              </w:numPr>
              <w:rPr>
                <w:rFonts w:eastAsia="Times New Roman"/>
                <w:lang w:val="cy-GB"/>
              </w:rPr>
            </w:pPr>
            <w:r>
              <w:rPr>
                <w:rFonts w:eastAsia="Times New Roman"/>
                <w:lang w:val="cy-GB"/>
              </w:rPr>
              <w:t>Cynnig cefnogaeth ac arbenigedd i Gynghorau Tref a Chymuned ynghylch sut i sicrhau’r buddion gorau o’r fenter 20mya, gan gynnwys sesiynau Zoom.</w:t>
            </w:r>
          </w:p>
          <w:p w14:paraId="764F6320" w14:textId="77777777" w:rsidR="007412BA" w:rsidRDefault="007412BA" w:rsidP="00BC1973">
            <w:pPr>
              <w:pStyle w:val="ListParagraph"/>
              <w:numPr>
                <w:ilvl w:val="0"/>
                <w:numId w:val="1"/>
              </w:numPr>
              <w:rPr>
                <w:rFonts w:eastAsia="Times New Roman"/>
                <w:lang w:val="cy-GB"/>
              </w:rPr>
            </w:pPr>
            <w:r>
              <w:rPr>
                <w:rFonts w:eastAsia="Times New Roman"/>
                <w:lang w:val="cy-GB"/>
              </w:rPr>
              <w:t>Darparu graffeg ac adnoddau eraill ar gyfer cylchlythyrau cyngor ac ati.</w:t>
            </w:r>
          </w:p>
          <w:p w14:paraId="5E9AA887" w14:textId="77777777" w:rsidR="007412BA" w:rsidRDefault="007412BA" w:rsidP="00BC1973">
            <w:pPr>
              <w:pStyle w:val="ListParagraph"/>
              <w:numPr>
                <w:ilvl w:val="0"/>
                <w:numId w:val="1"/>
              </w:numPr>
              <w:rPr>
                <w:rFonts w:eastAsia="Times New Roman"/>
                <w:lang w:val="cy-GB"/>
              </w:rPr>
            </w:pPr>
            <w:r>
              <w:rPr>
                <w:rFonts w:eastAsia="Times New Roman"/>
                <w:lang w:val="cy-GB"/>
              </w:rPr>
              <w:t>Cysylltu ag ysgolion a meithrinfeydd gyda deunydd addysgol a deunyddiau eraill.</w:t>
            </w:r>
          </w:p>
          <w:p w14:paraId="6E401E14" w14:textId="77777777" w:rsidR="007412BA" w:rsidRDefault="007412BA" w:rsidP="00BC1973">
            <w:pPr>
              <w:pStyle w:val="ListParagraph"/>
              <w:numPr>
                <w:ilvl w:val="0"/>
                <w:numId w:val="1"/>
              </w:numPr>
              <w:rPr>
                <w:rFonts w:eastAsia="Times New Roman"/>
                <w:lang w:val="cy-GB"/>
              </w:rPr>
            </w:pPr>
            <w:r>
              <w:rPr>
                <w:rFonts w:eastAsia="Times New Roman"/>
                <w:lang w:val="cy-GB"/>
              </w:rPr>
              <w:t>Darparu cyfleoedd i gymunedau leisio eu cefnogaeth drwy holi eu barn ac ati.</w:t>
            </w:r>
          </w:p>
          <w:p w14:paraId="2CCED9B5" w14:textId="77777777" w:rsidR="007412BA" w:rsidRDefault="007412BA">
            <w:pPr>
              <w:rPr>
                <w:rFonts w:ascii="Calibri" w:hAnsi="Calibri" w:cs="Calibri"/>
                <w:lang w:val="cy-GB" w:eastAsia="en-US"/>
                <w14:ligatures w14:val="standardContextual"/>
              </w:rPr>
            </w:pPr>
          </w:p>
          <w:p w14:paraId="1682B2B9"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 xml:space="preserve">Rydym wedi creu ffurflen ar-lein lle gallwch ddewis unrhyw help y gallwn ei ddarparu a gofyn unrhyw gwestiynau. Mae’r ffurflen ar gael yn y </w:t>
            </w:r>
            <w:r>
              <w:rPr>
                <w:rFonts w:ascii="Calibri" w:hAnsi="Calibri" w:cs="Calibri"/>
                <w:lang w:val="cy-GB" w:eastAsia="en-US"/>
                <w14:ligatures w14:val="standardContextual"/>
              </w:rPr>
              <w:fldChar w:fldCharType="begin"/>
            </w:r>
            <w:r>
              <w:rPr>
                <w:rFonts w:ascii="Calibri" w:hAnsi="Calibri" w:cs="Calibri"/>
                <w:lang w:val="cy-GB" w:eastAsia="en-US"/>
                <w14:ligatures w14:val="standardContextual"/>
              </w:rPr>
              <w:instrText xml:space="preserve"> HYPERLINK "https://forms.office.com/Pages/ResponsePage.aspx?id=G15ZnJhy_EOWEX6Ymj4iB81SOmjviuRNh70z85F_lMhUMDdDV1NJVjhQWkxMRVZBVFVWRDhUU0tZWS4u&amp;lang=cy-gb" </w:instrText>
            </w:r>
            <w:r>
              <w:rPr>
                <w:rFonts w:ascii="Calibri" w:hAnsi="Calibri" w:cs="Calibri"/>
                <w:lang w:val="cy-GB" w:eastAsia="en-US"/>
                <w14:ligatures w14:val="standardContextual"/>
              </w:rPr>
              <w:fldChar w:fldCharType="separate"/>
            </w:r>
            <w:r>
              <w:rPr>
                <w:rStyle w:val="Hyperlink"/>
                <w:rFonts w:ascii="Calibri" w:hAnsi="Calibri" w:cs="Calibri"/>
                <w:lang w:val="cy-GB" w:eastAsia="en-US"/>
                <w14:ligatures w14:val="standardContextual"/>
              </w:rPr>
              <w:t>Gymraeg</w:t>
            </w:r>
            <w:r>
              <w:rPr>
                <w:rFonts w:ascii="Calibri" w:hAnsi="Calibri" w:cs="Calibri"/>
                <w:lang w:val="cy-GB" w:eastAsia="en-US"/>
                <w14:ligatures w14:val="standardContextual"/>
              </w:rPr>
              <w:fldChar w:fldCharType="end"/>
            </w:r>
            <w:r>
              <w:rPr>
                <w:rFonts w:ascii="Calibri" w:hAnsi="Calibri" w:cs="Calibri"/>
                <w:lang w:val="cy-GB" w:eastAsia="en-US"/>
                <w14:ligatures w14:val="standardContextual"/>
              </w:rPr>
              <w:t xml:space="preserve"> a </w:t>
            </w:r>
            <w:r>
              <w:rPr>
                <w:rFonts w:ascii="Calibri" w:hAnsi="Calibri" w:cs="Calibri"/>
                <w:lang w:val="cy-GB" w:eastAsia="en-US"/>
                <w14:ligatures w14:val="standardContextual"/>
              </w:rPr>
              <w:fldChar w:fldCharType="begin"/>
            </w:r>
            <w:r>
              <w:rPr>
                <w:rFonts w:ascii="Calibri" w:hAnsi="Calibri" w:cs="Calibri"/>
                <w:lang w:val="cy-GB" w:eastAsia="en-US"/>
                <w14:ligatures w14:val="standardContextual"/>
              </w:rPr>
              <w:instrText xml:space="preserve"> HYPERLINK "https://forms.office.com/Pages/ResponsePage.aspx?id=G15ZnJhy_EOWEX6Ymj4iB81SOmjviuRNh70z85F_lMhUMDdDV1NJVjhQWkxMRVZBVFVWRDhUU0tZWS4u&amp;lang=en-gb" </w:instrText>
            </w:r>
            <w:r>
              <w:rPr>
                <w:rFonts w:ascii="Calibri" w:hAnsi="Calibri" w:cs="Calibri"/>
                <w:lang w:val="cy-GB" w:eastAsia="en-US"/>
                <w14:ligatures w14:val="standardContextual"/>
              </w:rPr>
              <w:fldChar w:fldCharType="separate"/>
            </w:r>
            <w:r>
              <w:rPr>
                <w:rStyle w:val="Hyperlink"/>
                <w:rFonts w:ascii="Calibri" w:hAnsi="Calibri" w:cs="Calibri"/>
                <w:lang w:val="cy-GB" w:eastAsia="en-US"/>
                <w14:ligatures w14:val="standardContextual"/>
              </w:rPr>
              <w:t>Saesneg</w:t>
            </w:r>
            <w:r>
              <w:rPr>
                <w:rFonts w:ascii="Calibri" w:hAnsi="Calibri" w:cs="Calibri"/>
                <w:lang w:val="cy-GB" w:eastAsia="en-US"/>
                <w14:ligatures w14:val="standardContextual"/>
              </w:rPr>
              <w:fldChar w:fldCharType="end"/>
            </w:r>
            <w:r>
              <w:rPr>
                <w:rFonts w:ascii="Calibri" w:hAnsi="Calibri" w:cs="Calibri"/>
                <w:lang w:val="cy-GB" w:eastAsia="en-US"/>
                <w14:ligatures w14:val="standardContextual"/>
              </w:rPr>
              <w:t xml:space="preserve"> </w:t>
            </w:r>
          </w:p>
          <w:p w14:paraId="2F0F1F00" w14:textId="77777777" w:rsidR="007412BA" w:rsidRDefault="007412BA">
            <w:pPr>
              <w:rPr>
                <w:rFonts w:ascii="Calibri" w:hAnsi="Calibri" w:cs="Calibri"/>
                <w:lang w:val="cy-GB" w:eastAsia="en-US"/>
                <w14:ligatures w14:val="standardContextual"/>
              </w:rPr>
            </w:pPr>
          </w:p>
          <w:p w14:paraId="72251AE3"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Diolch</w:t>
            </w:r>
          </w:p>
          <w:p w14:paraId="14857925" w14:textId="77777777" w:rsidR="007412BA" w:rsidRDefault="007412BA">
            <w:pPr>
              <w:rPr>
                <w:rFonts w:ascii="Calibri" w:hAnsi="Calibri" w:cs="Calibri"/>
                <w:lang w:val="cy-GB" w:eastAsia="en-US"/>
                <w14:ligatures w14:val="standardContextual"/>
              </w:rPr>
            </w:pPr>
          </w:p>
          <w:p w14:paraId="5F852B86" w14:textId="77777777" w:rsidR="007412BA" w:rsidRDefault="007412BA">
            <w:pPr>
              <w:rPr>
                <w:rFonts w:ascii="Calibri" w:hAnsi="Calibri" w:cs="Calibri"/>
                <w:lang w:val="cy-GB" w:eastAsia="en-US"/>
                <w14:ligatures w14:val="standardContextual"/>
              </w:rPr>
            </w:pPr>
            <w:r>
              <w:rPr>
                <w:rFonts w:ascii="Calibri" w:hAnsi="Calibri" w:cs="Calibri"/>
                <w:lang w:val="cy-GB" w:eastAsia="en-US"/>
                <w14:ligatures w14:val="standardContextual"/>
              </w:rPr>
              <w:t>Tîm “Diolch am 20/Thanks for 20”: Rod, Anna a Sue</w:t>
            </w:r>
          </w:p>
          <w:p w14:paraId="12E39E88" w14:textId="77777777" w:rsidR="007412BA" w:rsidRDefault="007412BA">
            <w:pPr>
              <w:rPr>
                <w:rFonts w:ascii="Calibri" w:hAnsi="Calibri" w:cs="Calibri"/>
                <w:lang w:val="cy-GB" w:eastAsia="en-US"/>
                <w14:ligatures w14:val="standardContextual"/>
              </w:rPr>
            </w:pPr>
          </w:p>
        </w:tc>
        <w:tc>
          <w:tcPr>
            <w:tcW w:w="9002" w:type="dxa"/>
            <w:tcMar>
              <w:top w:w="0" w:type="dxa"/>
              <w:left w:w="108" w:type="dxa"/>
              <w:bottom w:w="0" w:type="dxa"/>
              <w:right w:w="108" w:type="dxa"/>
            </w:tcMar>
          </w:tcPr>
          <w:p w14:paraId="41457BA2" w14:textId="77777777" w:rsidR="007412BA" w:rsidRDefault="007412BA">
            <w:pPr>
              <w:rPr>
                <w:rFonts w:ascii="Calibri" w:hAnsi="Calibri" w:cs="Calibri"/>
                <w:b/>
                <w:bCs/>
                <w:lang w:eastAsia="en-US"/>
                <w14:ligatures w14:val="standardContextual"/>
              </w:rPr>
            </w:pPr>
            <w:r>
              <w:rPr>
                <w:rFonts w:ascii="Calibri" w:hAnsi="Calibri" w:cs="Calibri"/>
                <w:b/>
                <w:bCs/>
                <w:lang w:eastAsia="en-US"/>
                <w14:ligatures w14:val="standardContextual"/>
              </w:rPr>
              <w:lastRenderedPageBreak/>
              <w:t>Hello</w:t>
            </w:r>
          </w:p>
          <w:p w14:paraId="21A4C07B" w14:textId="77777777" w:rsidR="007412BA" w:rsidRDefault="007412BA">
            <w:pPr>
              <w:rPr>
                <w:rFonts w:ascii="Calibri" w:hAnsi="Calibri" w:cs="Calibri"/>
                <w:b/>
                <w:bCs/>
                <w:lang w:eastAsia="en-US"/>
                <w14:ligatures w14:val="standardContextual"/>
              </w:rPr>
            </w:pPr>
          </w:p>
          <w:p w14:paraId="4879053A"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 xml:space="preserve">I am sure that you will be aware that 20mph is being set as the default speed limit for cities, </w:t>
            </w:r>
            <w:proofErr w:type="gramStart"/>
            <w:r>
              <w:rPr>
                <w:rFonts w:ascii="Calibri" w:hAnsi="Calibri" w:cs="Calibri"/>
                <w:lang w:eastAsia="en-US"/>
                <w14:ligatures w14:val="standardContextual"/>
              </w:rPr>
              <w:t>towns</w:t>
            </w:r>
            <w:proofErr w:type="gramEnd"/>
            <w:r>
              <w:rPr>
                <w:rFonts w:ascii="Calibri" w:hAnsi="Calibri" w:cs="Calibri"/>
                <w:lang w:eastAsia="en-US"/>
                <w14:ligatures w14:val="standardContextual"/>
              </w:rPr>
              <w:t xml:space="preserve"> and villages in Wales from 17</w:t>
            </w:r>
            <w:r>
              <w:rPr>
                <w:rFonts w:ascii="Calibri" w:hAnsi="Calibri" w:cs="Calibri"/>
                <w:vertAlign w:val="superscript"/>
                <w:lang w:eastAsia="en-US"/>
                <w14:ligatures w14:val="standardContextual"/>
              </w:rPr>
              <w:t>th</w:t>
            </w:r>
            <w:r>
              <w:rPr>
                <w:rFonts w:ascii="Calibri" w:hAnsi="Calibri" w:cs="Calibri"/>
                <w:lang w:eastAsia="en-US"/>
                <w14:ligatures w14:val="standardContextual"/>
              </w:rPr>
              <w:t xml:space="preserve"> September, with exceptions at 30mph being determined by the local highway authority.</w:t>
            </w:r>
          </w:p>
          <w:p w14:paraId="65CA540A" w14:textId="77777777" w:rsidR="007412BA" w:rsidRDefault="007412BA">
            <w:pPr>
              <w:rPr>
                <w:rFonts w:ascii="Calibri" w:hAnsi="Calibri" w:cs="Calibri"/>
                <w:lang w:eastAsia="en-US"/>
                <w14:ligatures w14:val="standardContextual"/>
              </w:rPr>
            </w:pPr>
          </w:p>
          <w:p w14:paraId="1E06F8E6"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We hope that you will welcome this in your community as making it a better place for people to live with roads shared in a fairer and friendlier manner to all.</w:t>
            </w:r>
          </w:p>
          <w:p w14:paraId="0C874D4D" w14:textId="77777777" w:rsidR="007412BA" w:rsidRDefault="007412BA">
            <w:pPr>
              <w:rPr>
                <w:rFonts w:ascii="Calibri" w:hAnsi="Calibri" w:cs="Calibri"/>
                <w:lang w:eastAsia="en-US"/>
                <w14:ligatures w14:val="standardContextual"/>
              </w:rPr>
            </w:pPr>
          </w:p>
          <w:p w14:paraId="3DAD29DC"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Of course, it will be a change, but one which will make a real difference to community life, especially for children, the elderly and those who cannot drive.</w:t>
            </w:r>
          </w:p>
          <w:p w14:paraId="372BC12D" w14:textId="77777777" w:rsidR="007412BA" w:rsidRDefault="007412BA">
            <w:pPr>
              <w:rPr>
                <w:rFonts w:ascii="Calibri" w:hAnsi="Calibri" w:cs="Calibri"/>
                <w:lang w:eastAsia="en-US"/>
                <w14:ligatures w14:val="standardContextual"/>
              </w:rPr>
            </w:pPr>
          </w:p>
          <w:p w14:paraId="249EB68A"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20’s Plenty for Us has been working with Councils and authorities at all levels across the UK and sense that there is a real feeling that lower speeds make places more enjoyable for all. We want to help communities in Wales understand the change in speed limit and enable it to be as successful as possible. We think that town and community councils are well placed to help, and we want to help them.</w:t>
            </w:r>
          </w:p>
          <w:p w14:paraId="77CD81C7" w14:textId="77777777" w:rsidR="007412BA" w:rsidRDefault="007412BA">
            <w:pPr>
              <w:rPr>
                <w:rFonts w:ascii="Calibri" w:hAnsi="Calibri" w:cs="Calibri"/>
                <w:lang w:eastAsia="en-US"/>
                <w14:ligatures w14:val="standardContextual"/>
              </w:rPr>
            </w:pPr>
          </w:p>
          <w:p w14:paraId="21F8B198"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In Wales we are reaching out to assist Town and Community Councils with our “</w:t>
            </w:r>
            <w:r>
              <w:rPr>
                <w:rFonts w:ascii="Calibri" w:hAnsi="Calibri" w:cs="Calibri"/>
                <w:b/>
                <w:bCs/>
                <w:lang w:eastAsia="en-US"/>
                <w14:ligatures w14:val="standardContextual"/>
              </w:rPr>
              <w:t>Diolch am 20/Thanks for 20</w:t>
            </w:r>
            <w:r>
              <w:rPr>
                <w:rFonts w:ascii="Calibri" w:hAnsi="Calibri" w:cs="Calibri"/>
                <w:lang w:eastAsia="en-US"/>
                <w14:ligatures w14:val="standardContextual"/>
              </w:rPr>
              <w:t>” initiative with resources to promote the understanding of what is coming and celebrate the change so that drivers can feel good about going a little bit slower to make their places a whole lot better.</w:t>
            </w:r>
          </w:p>
          <w:p w14:paraId="5CC1E943" w14:textId="77777777" w:rsidR="007412BA" w:rsidRDefault="007412BA">
            <w:pPr>
              <w:rPr>
                <w:rFonts w:ascii="Calibri" w:hAnsi="Calibri" w:cs="Calibri"/>
                <w:lang w:eastAsia="en-US"/>
                <w14:ligatures w14:val="standardContextual"/>
              </w:rPr>
            </w:pPr>
          </w:p>
          <w:p w14:paraId="161E8F67"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 xml:space="preserve">To help we have we will </w:t>
            </w:r>
            <w:proofErr w:type="gramStart"/>
            <w:r>
              <w:rPr>
                <w:rFonts w:ascii="Calibri" w:hAnsi="Calibri" w:cs="Calibri"/>
                <w:lang w:eastAsia="en-US"/>
                <w14:ligatures w14:val="standardContextual"/>
              </w:rPr>
              <w:t>be :</w:t>
            </w:r>
            <w:proofErr w:type="gramEnd"/>
            <w:r>
              <w:rPr>
                <w:rFonts w:ascii="Calibri" w:hAnsi="Calibri" w:cs="Calibri"/>
                <w:lang w:eastAsia="en-US"/>
                <w14:ligatures w14:val="standardContextual"/>
              </w:rPr>
              <w:t>-</w:t>
            </w:r>
          </w:p>
          <w:p w14:paraId="2D7010A6" w14:textId="77777777" w:rsidR="007412BA" w:rsidRDefault="007412BA" w:rsidP="00BC1973">
            <w:pPr>
              <w:pStyle w:val="ListParagraph"/>
              <w:numPr>
                <w:ilvl w:val="0"/>
                <w:numId w:val="1"/>
              </w:numPr>
              <w:rPr>
                <w:rFonts w:eastAsia="Times New Roman"/>
              </w:rPr>
            </w:pPr>
            <w:r>
              <w:rPr>
                <w:rFonts w:eastAsia="Times New Roman"/>
              </w:rPr>
              <w:t>Explaining the changes and what it means.</w:t>
            </w:r>
          </w:p>
          <w:p w14:paraId="3F3B8CEB" w14:textId="77777777" w:rsidR="007412BA" w:rsidRDefault="007412BA" w:rsidP="00BC1973">
            <w:pPr>
              <w:pStyle w:val="ListParagraph"/>
              <w:numPr>
                <w:ilvl w:val="0"/>
                <w:numId w:val="1"/>
              </w:numPr>
              <w:rPr>
                <w:rFonts w:eastAsia="Times New Roman"/>
              </w:rPr>
            </w:pPr>
            <w:r>
              <w:rPr>
                <w:rFonts w:eastAsia="Times New Roman"/>
              </w:rPr>
              <w:t xml:space="preserve">Providing web information specific to the 20mph roll-out in Wales. </w:t>
            </w:r>
            <w:hyperlink r:id="rId5" w:history="1">
              <w:r>
                <w:rPr>
                  <w:rStyle w:val="Hyperlink"/>
                  <w:rFonts w:eastAsia="Times New Roman"/>
                </w:rPr>
                <w:t>www.20splenty.org/wales</w:t>
              </w:r>
            </w:hyperlink>
          </w:p>
          <w:p w14:paraId="6A99DA53" w14:textId="77777777" w:rsidR="007412BA" w:rsidRDefault="007412BA" w:rsidP="00BC1973">
            <w:pPr>
              <w:pStyle w:val="ListParagraph"/>
              <w:numPr>
                <w:ilvl w:val="0"/>
                <w:numId w:val="1"/>
              </w:numPr>
              <w:rPr>
                <w:rFonts w:eastAsia="Times New Roman"/>
              </w:rPr>
            </w:pPr>
            <w:r>
              <w:rPr>
                <w:rFonts w:eastAsia="Times New Roman"/>
              </w:rPr>
              <w:t>Providing regular newsletters on a “Diolch am 20/Thanks for 20” theme.</w:t>
            </w:r>
          </w:p>
          <w:p w14:paraId="2B59A2E1" w14:textId="77777777" w:rsidR="007412BA" w:rsidRDefault="007412BA" w:rsidP="00BC1973">
            <w:pPr>
              <w:pStyle w:val="ListParagraph"/>
              <w:numPr>
                <w:ilvl w:val="0"/>
                <w:numId w:val="1"/>
              </w:numPr>
              <w:rPr>
                <w:rFonts w:eastAsia="Times New Roman"/>
              </w:rPr>
            </w:pPr>
            <w:r>
              <w:rPr>
                <w:rFonts w:eastAsia="Times New Roman"/>
              </w:rPr>
              <w:t xml:space="preserve">Providing stickers with a </w:t>
            </w:r>
            <w:proofErr w:type="gramStart"/>
            <w:r>
              <w:rPr>
                <w:rFonts w:eastAsia="Times New Roman"/>
              </w:rPr>
              <w:t>supportive messages</w:t>
            </w:r>
            <w:proofErr w:type="gramEnd"/>
            <w:r>
              <w:rPr>
                <w:rFonts w:eastAsia="Times New Roman"/>
              </w:rPr>
              <w:t xml:space="preserve"> in Cymraeg and English.</w:t>
            </w:r>
          </w:p>
          <w:p w14:paraId="28CA6DD4" w14:textId="77777777" w:rsidR="007412BA" w:rsidRDefault="007412BA" w:rsidP="00BC1973">
            <w:pPr>
              <w:pStyle w:val="ListParagraph"/>
              <w:numPr>
                <w:ilvl w:val="0"/>
                <w:numId w:val="1"/>
              </w:numPr>
              <w:rPr>
                <w:rFonts w:eastAsia="Times New Roman"/>
              </w:rPr>
            </w:pPr>
            <w:r>
              <w:rPr>
                <w:rFonts w:eastAsia="Times New Roman"/>
              </w:rPr>
              <w:t xml:space="preserve">Providing a </w:t>
            </w:r>
            <w:proofErr w:type="spellStart"/>
            <w:r>
              <w:rPr>
                <w:rFonts w:eastAsia="Times New Roman"/>
              </w:rPr>
              <w:t>facebook</w:t>
            </w:r>
            <w:proofErr w:type="spellEnd"/>
            <w:r>
              <w:rPr>
                <w:rFonts w:eastAsia="Times New Roman"/>
              </w:rPr>
              <w:t xml:space="preserve"> group for supporters.</w:t>
            </w:r>
          </w:p>
          <w:p w14:paraId="78E41A8E" w14:textId="77777777" w:rsidR="007412BA" w:rsidRDefault="007412BA" w:rsidP="00BC1973">
            <w:pPr>
              <w:pStyle w:val="ListParagraph"/>
              <w:numPr>
                <w:ilvl w:val="0"/>
                <w:numId w:val="1"/>
              </w:numPr>
              <w:rPr>
                <w:rFonts w:eastAsia="Times New Roman"/>
              </w:rPr>
            </w:pPr>
            <w:r>
              <w:rPr>
                <w:rFonts w:eastAsia="Times New Roman"/>
              </w:rPr>
              <w:t xml:space="preserve">Supporting Welsh charities who are involved are also supporting and celebrating the change such as Living </w:t>
            </w:r>
            <w:r>
              <w:rPr>
                <w:rFonts w:eastAsia="Times New Roman"/>
              </w:rPr>
              <w:lastRenderedPageBreak/>
              <w:t xml:space="preserve">Streets Cymru, Sustrans Cymru, Cycling UK Cymru, </w:t>
            </w:r>
            <w:proofErr w:type="spellStart"/>
            <w:r>
              <w:rPr>
                <w:rFonts w:eastAsia="Times New Roman"/>
              </w:rPr>
              <w:t>RoadPeace</w:t>
            </w:r>
            <w:proofErr w:type="spellEnd"/>
            <w:r>
              <w:rPr>
                <w:rFonts w:eastAsia="Times New Roman"/>
              </w:rPr>
              <w:t>, BRAKE.</w:t>
            </w:r>
          </w:p>
          <w:p w14:paraId="61DBB0CC" w14:textId="77777777" w:rsidR="007412BA" w:rsidRDefault="007412BA" w:rsidP="00BC1973">
            <w:pPr>
              <w:pStyle w:val="ListParagraph"/>
              <w:numPr>
                <w:ilvl w:val="0"/>
                <w:numId w:val="1"/>
              </w:numPr>
              <w:rPr>
                <w:rFonts w:eastAsia="Times New Roman"/>
              </w:rPr>
            </w:pPr>
            <w:r>
              <w:rPr>
                <w:rFonts w:eastAsia="Times New Roman"/>
              </w:rPr>
              <w:t>Hosting informative Zoom meetings regularly with people who want to see 20mph succeed on 17</w:t>
            </w:r>
            <w:r>
              <w:rPr>
                <w:rFonts w:eastAsia="Times New Roman"/>
                <w:vertAlign w:val="superscript"/>
              </w:rPr>
              <w:t>th</w:t>
            </w:r>
            <w:r>
              <w:rPr>
                <w:rFonts w:eastAsia="Times New Roman"/>
              </w:rPr>
              <w:t xml:space="preserve"> of each month at 7pm</w:t>
            </w:r>
          </w:p>
          <w:p w14:paraId="441A5BA6" w14:textId="77777777" w:rsidR="007412BA" w:rsidRDefault="007412BA" w:rsidP="00BC1973">
            <w:pPr>
              <w:pStyle w:val="ListParagraph"/>
              <w:numPr>
                <w:ilvl w:val="0"/>
                <w:numId w:val="1"/>
              </w:numPr>
              <w:rPr>
                <w:rFonts w:eastAsia="Times New Roman"/>
              </w:rPr>
            </w:pPr>
            <w:r>
              <w:rPr>
                <w:rFonts w:eastAsia="Times New Roman"/>
              </w:rPr>
              <w:t>Offering Town and Community Councils support and expertise on how to maximise the benefits from the 20mph initiative, including Zoom sessions.</w:t>
            </w:r>
          </w:p>
          <w:p w14:paraId="423ACB77" w14:textId="77777777" w:rsidR="007412BA" w:rsidRDefault="007412BA" w:rsidP="00BC1973">
            <w:pPr>
              <w:pStyle w:val="ListParagraph"/>
              <w:numPr>
                <w:ilvl w:val="0"/>
                <w:numId w:val="1"/>
              </w:numPr>
              <w:rPr>
                <w:rFonts w:eastAsia="Times New Roman"/>
              </w:rPr>
            </w:pPr>
            <w:r>
              <w:rPr>
                <w:rFonts w:eastAsia="Times New Roman"/>
              </w:rPr>
              <w:t>Providing graphic and other resources for council newsletters, etc</w:t>
            </w:r>
          </w:p>
          <w:p w14:paraId="649C7E1A" w14:textId="77777777" w:rsidR="007412BA" w:rsidRDefault="007412BA" w:rsidP="00BC1973">
            <w:pPr>
              <w:pStyle w:val="ListParagraph"/>
              <w:numPr>
                <w:ilvl w:val="0"/>
                <w:numId w:val="1"/>
              </w:numPr>
              <w:rPr>
                <w:rFonts w:eastAsia="Times New Roman"/>
              </w:rPr>
            </w:pPr>
            <w:r>
              <w:rPr>
                <w:rFonts w:eastAsia="Times New Roman"/>
              </w:rPr>
              <w:t>Link with schools and nurseries with educational and other material.</w:t>
            </w:r>
          </w:p>
          <w:p w14:paraId="629E9E89" w14:textId="77777777" w:rsidR="007412BA" w:rsidRDefault="007412BA" w:rsidP="00BC1973">
            <w:pPr>
              <w:pStyle w:val="ListParagraph"/>
              <w:numPr>
                <w:ilvl w:val="0"/>
                <w:numId w:val="1"/>
              </w:numPr>
              <w:rPr>
                <w:rFonts w:eastAsia="Times New Roman"/>
              </w:rPr>
            </w:pPr>
            <w:r>
              <w:rPr>
                <w:rFonts w:eastAsia="Times New Roman"/>
              </w:rPr>
              <w:t xml:space="preserve">Provide opportunities for communities to give their support via </w:t>
            </w:r>
            <w:proofErr w:type="spellStart"/>
            <w:r>
              <w:rPr>
                <w:rFonts w:eastAsia="Times New Roman"/>
              </w:rPr>
              <w:t>voxpops</w:t>
            </w:r>
            <w:proofErr w:type="spellEnd"/>
            <w:r>
              <w:rPr>
                <w:rFonts w:eastAsia="Times New Roman"/>
              </w:rPr>
              <w:t>, etc.</w:t>
            </w:r>
          </w:p>
          <w:p w14:paraId="7A34C79B"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 xml:space="preserve">We have set up an online form where you can select any help we can provide and ask any questions. The form is available in </w:t>
            </w:r>
            <w:hyperlink r:id="rId6" w:history="1">
              <w:r>
                <w:rPr>
                  <w:rStyle w:val="Hyperlink"/>
                  <w:rFonts w:ascii="Calibri" w:hAnsi="Calibri" w:cs="Calibri"/>
                  <w:lang w:eastAsia="en-US"/>
                  <w14:ligatures w14:val="standardContextual"/>
                </w:rPr>
                <w:t>Cymraeg</w:t>
              </w:r>
            </w:hyperlink>
            <w:r>
              <w:rPr>
                <w:rFonts w:ascii="Calibri" w:hAnsi="Calibri" w:cs="Calibri"/>
                <w:lang w:eastAsia="en-US"/>
                <w14:ligatures w14:val="standardContextual"/>
              </w:rPr>
              <w:t xml:space="preserve"> and </w:t>
            </w:r>
            <w:hyperlink r:id="rId7" w:history="1">
              <w:r>
                <w:rPr>
                  <w:rStyle w:val="Hyperlink"/>
                  <w:rFonts w:ascii="Calibri" w:hAnsi="Calibri" w:cs="Calibri"/>
                  <w:lang w:eastAsia="en-US"/>
                  <w14:ligatures w14:val="standardContextual"/>
                </w:rPr>
                <w:t>English</w:t>
              </w:r>
            </w:hyperlink>
            <w:r>
              <w:rPr>
                <w:rFonts w:ascii="Calibri" w:hAnsi="Calibri" w:cs="Calibri"/>
                <w:lang w:eastAsia="en-US"/>
                <w14:ligatures w14:val="standardContextual"/>
              </w:rPr>
              <w:t xml:space="preserve"> </w:t>
            </w:r>
          </w:p>
          <w:p w14:paraId="55DA7D58" w14:textId="77777777" w:rsidR="007412BA" w:rsidRDefault="007412BA">
            <w:pPr>
              <w:rPr>
                <w:rFonts w:ascii="Calibri" w:hAnsi="Calibri" w:cs="Calibri"/>
                <w:lang w:eastAsia="en-US"/>
                <w14:ligatures w14:val="standardContextual"/>
              </w:rPr>
            </w:pPr>
          </w:p>
          <w:p w14:paraId="3A077282"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Thanks</w:t>
            </w:r>
          </w:p>
          <w:p w14:paraId="4AC0C163" w14:textId="77777777" w:rsidR="007412BA" w:rsidRDefault="007412BA">
            <w:pPr>
              <w:rPr>
                <w:rFonts w:ascii="Calibri" w:hAnsi="Calibri" w:cs="Calibri"/>
                <w:lang w:eastAsia="en-US"/>
                <w14:ligatures w14:val="standardContextual"/>
              </w:rPr>
            </w:pPr>
          </w:p>
          <w:p w14:paraId="5FC7DCD6" w14:textId="77777777" w:rsidR="007412BA" w:rsidRDefault="007412BA">
            <w:pPr>
              <w:rPr>
                <w:rFonts w:ascii="Calibri" w:hAnsi="Calibri" w:cs="Calibri"/>
                <w:lang w:eastAsia="en-US"/>
                <w14:ligatures w14:val="standardContextual"/>
              </w:rPr>
            </w:pPr>
            <w:r>
              <w:rPr>
                <w:rFonts w:ascii="Calibri" w:hAnsi="Calibri" w:cs="Calibri"/>
                <w:lang w:eastAsia="en-US"/>
                <w14:ligatures w14:val="standardContextual"/>
              </w:rPr>
              <w:t xml:space="preserve">The “Diolch am 20/Thanks for 20” </w:t>
            </w:r>
            <w:proofErr w:type="gramStart"/>
            <w:r>
              <w:rPr>
                <w:rFonts w:ascii="Calibri" w:hAnsi="Calibri" w:cs="Calibri"/>
                <w:lang w:eastAsia="en-US"/>
                <w14:ligatures w14:val="standardContextual"/>
              </w:rPr>
              <w:t>team :</w:t>
            </w:r>
            <w:proofErr w:type="gramEnd"/>
            <w:r>
              <w:rPr>
                <w:rFonts w:ascii="Calibri" w:hAnsi="Calibri" w:cs="Calibri"/>
                <w:lang w:eastAsia="en-US"/>
                <w14:ligatures w14:val="standardContextual"/>
              </w:rPr>
              <w:t xml:space="preserve"> Rod, Anna, and Sue</w:t>
            </w:r>
          </w:p>
          <w:p w14:paraId="116FF0D6" w14:textId="77777777" w:rsidR="007412BA" w:rsidRDefault="007412BA">
            <w:pPr>
              <w:rPr>
                <w:rFonts w:ascii="Calibri" w:hAnsi="Calibri" w:cs="Calibri"/>
                <w:lang w:eastAsia="en-US"/>
                <w14:ligatures w14:val="standardContextual"/>
              </w:rPr>
            </w:pPr>
          </w:p>
        </w:tc>
      </w:tr>
    </w:tbl>
    <w:p w14:paraId="04AA3705" w14:textId="77777777" w:rsidR="007412BA" w:rsidRDefault="007412BA" w:rsidP="007412BA">
      <w:pPr>
        <w:rPr>
          <w:rFonts w:ascii="Calibri" w:hAnsi="Calibri" w:cs="Calibri"/>
          <w:lang w:eastAsia="en-US"/>
          <w14:ligatures w14:val="standardContextual"/>
        </w:rPr>
      </w:pPr>
    </w:p>
    <w:p w14:paraId="110D6DD9" w14:textId="77777777" w:rsidR="007412BA" w:rsidRDefault="007412BA" w:rsidP="007412BA">
      <w:pPr>
        <w:rPr>
          <w:rFonts w:ascii="Calibri" w:hAnsi="Calibri" w:cs="Calibri"/>
          <w:lang w:eastAsia="en-US"/>
          <w14:ligatures w14:val="standardContextual"/>
        </w:rPr>
      </w:pPr>
    </w:p>
    <w:p w14:paraId="4B3BC5B2" w14:textId="77777777" w:rsidR="007412BA" w:rsidRDefault="007412BA" w:rsidP="007412BA">
      <w:pPr>
        <w:rPr>
          <w:rFonts w:ascii="Calibri" w:hAnsi="Calibri" w:cs="Calibri"/>
          <w:color w:val="1F497D"/>
        </w:rPr>
      </w:pPr>
      <w:r>
        <w:rPr>
          <w:rFonts w:ascii="Calibri" w:hAnsi="Calibri" w:cs="Calibri"/>
          <w:color w:val="1F497D"/>
        </w:rPr>
        <w:t>Rod King MBE</w:t>
      </w:r>
    </w:p>
    <w:p w14:paraId="4F1C096A" w14:textId="77777777" w:rsidR="007412BA" w:rsidRDefault="007412BA" w:rsidP="007412BA">
      <w:pPr>
        <w:rPr>
          <w:rFonts w:ascii="Calibri" w:hAnsi="Calibri" w:cs="Calibri"/>
          <w:color w:val="1F497D"/>
        </w:rPr>
      </w:pPr>
      <w:proofErr w:type="spellStart"/>
      <w:r>
        <w:rPr>
          <w:rFonts w:ascii="Calibri" w:hAnsi="Calibri" w:cs="Calibri"/>
          <w:color w:val="1F497D"/>
        </w:rPr>
        <w:t>Sylfaenydd</w:t>
      </w:r>
      <w:proofErr w:type="spellEnd"/>
      <w:r>
        <w:rPr>
          <w:rFonts w:ascii="Calibri" w:hAnsi="Calibri" w:cs="Calibri"/>
          <w:color w:val="1F497D"/>
        </w:rPr>
        <w:t xml:space="preserve"> a </w:t>
      </w:r>
      <w:proofErr w:type="spellStart"/>
      <w:r>
        <w:rPr>
          <w:rFonts w:ascii="Calibri" w:hAnsi="Calibri" w:cs="Calibri"/>
          <w:color w:val="1F497D"/>
        </w:rPr>
        <w:t>Chyfarwyddwr</w:t>
      </w:r>
      <w:proofErr w:type="spellEnd"/>
      <w:r>
        <w:rPr>
          <w:rFonts w:ascii="Calibri" w:hAnsi="Calibri" w:cs="Calibri"/>
          <w:color w:val="1F497D"/>
        </w:rPr>
        <w:t xml:space="preserve"> </w:t>
      </w:r>
      <w:proofErr w:type="spellStart"/>
      <w:r>
        <w:rPr>
          <w:rFonts w:ascii="Calibri" w:hAnsi="Calibri" w:cs="Calibri"/>
          <w:color w:val="1F497D"/>
        </w:rPr>
        <w:t>Ymgyrch</w:t>
      </w:r>
      <w:proofErr w:type="spellEnd"/>
    </w:p>
    <w:p w14:paraId="01A219DA" w14:textId="77777777" w:rsidR="007412BA" w:rsidRDefault="007412BA" w:rsidP="007412BA">
      <w:pPr>
        <w:rPr>
          <w:rFonts w:ascii="Calibri" w:hAnsi="Calibri" w:cs="Calibri"/>
          <w:color w:val="1F497D"/>
        </w:rPr>
      </w:pPr>
      <w:r>
        <w:rPr>
          <w:rFonts w:ascii="Calibri" w:hAnsi="Calibri" w:cs="Calibri"/>
          <w:color w:val="1F497D"/>
        </w:rPr>
        <w:t>Founder and Campaign Director</w:t>
      </w:r>
    </w:p>
    <w:p w14:paraId="1965C85D" w14:textId="77777777" w:rsidR="00F02FC5" w:rsidRDefault="00F02FC5"/>
    <w:sectPr w:rsidR="00F02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ADC"/>
    <w:multiLevelType w:val="hybridMultilevel"/>
    <w:tmpl w:val="08983308"/>
    <w:lvl w:ilvl="0" w:tplc="79529F9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02939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BA"/>
    <w:rsid w:val="00611806"/>
    <w:rsid w:val="007412BA"/>
    <w:rsid w:val="00771A07"/>
    <w:rsid w:val="00AD0B10"/>
    <w:rsid w:val="00F0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35F8"/>
  <w15:chartTrackingRefBased/>
  <w15:docId w15:val="{321E3246-274C-4AE4-80F8-6643977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BA"/>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2BA"/>
    <w:rPr>
      <w:color w:val="0563C1"/>
      <w:u w:val="single"/>
    </w:rPr>
  </w:style>
  <w:style w:type="paragraph" w:styleId="ListParagraph">
    <w:name w:val="List Paragraph"/>
    <w:basedOn w:val="Normal"/>
    <w:uiPriority w:val="34"/>
    <w:qFormat/>
    <w:rsid w:val="007412BA"/>
    <w:pPr>
      <w:spacing w:after="160" w:line="252" w:lineRule="auto"/>
      <w:ind w:left="720"/>
      <w:contextualSpacing/>
    </w:pPr>
    <w:rPr>
      <w:rFonts w:ascii="Calibri" w:hAnsi="Calibri" w:cs="Calibri"/>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G15ZnJhy_EOWEX6Ymj4iB81SOmjviuRNh70z85F_lMhUMDdDV1NJVjhQWkxMRVZBVFVWRDhUU0tZWS4u&amp;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G15ZnJhy_EOWEX6Ymj4iB81SOmjviuRNh70z85F_lMhUMDdDV1NJVjhQWkxMRVZBVFVWRDhUU0tZWS4u&amp;lang=cy-gb" TargetMode="External"/><Relationship Id="rId5" Type="http://schemas.openxmlformats.org/officeDocument/2006/relationships/hyperlink" Target="http://www.20splenty.org/w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dcterms:created xsi:type="dcterms:W3CDTF">2023-03-11T17:35:00Z</dcterms:created>
  <dcterms:modified xsi:type="dcterms:W3CDTF">2023-03-11T17:36:00Z</dcterms:modified>
</cp:coreProperties>
</file>