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0E6A82" w:rsidRPr="000659AE" w14:paraId="6B5BAC93" w14:textId="77777777" w:rsidTr="00DB604F">
        <w:trPr>
          <w:cantSplit/>
          <w:trHeight w:val="718"/>
        </w:trPr>
        <w:tc>
          <w:tcPr>
            <w:tcW w:w="9026" w:type="dxa"/>
            <w:gridSpan w:val="3"/>
            <w:tcBorders>
              <w:top w:val="nil"/>
              <w:left w:val="nil"/>
              <w:bottom w:val="nil"/>
              <w:right w:val="nil"/>
            </w:tcBorders>
          </w:tcPr>
          <w:p w14:paraId="12520182" w14:textId="77777777" w:rsidR="000E6A82" w:rsidRDefault="000E6A82" w:rsidP="00DB604F">
            <w:pPr>
              <w:keepNext/>
              <w:spacing w:after="0" w:line="240" w:lineRule="auto"/>
              <w:jc w:val="center"/>
              <w:outlineLvl w:val="0"/>
              <w:rPr>
                <w:rFonts w:ascii="Arial" w:eastAsia="Times New Roman" w:hAnsi="Arial" w:cs="Arial"/>
                <w:b/>
                <w:bCs/>
                <w:smallCaps/>
                <w:sz w:val="24"/>
                <w:szCs w:val="24"/>
                <w:u w:val="single"/>
              </w:rPr>
            </w:pPr>
          </w:p>
          <w:p w14:paraId="6F109CC9" w14:textId="77777777" w:rsidR="000E6A82" w:rsidRPr="009D2216" w:rsidRDefault="000E6A82" w:rsidP="00DB604F">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0E6A82" w:rsidRPr="000659AE" w14:paraId="0D5862C1" w14:textId="77777777" w:rsidTr="00DB604F">
        <w:trPr>
          <w:gridAfter w:val="1"/>
          <w:wAfter w:w="3087" w:type="dxa"/>
          <w:trHeight w:val="1973"/>
        </w:trPr>
        <w:tc>
          <w:tcPr>
            <w:tcW w:w="2832" w:type="dxa"/>
            <w:tcBorders>
              <w:top w:val="nil"/>
              <w:left w:val="nil"/>
              <w:bottom w:val="nil"/>
              <w:right w:val="nil"/>
            </w:tcBorders>
          </w:tcPr>
          <w:p w14:paraId="36F8706D" w14:textId="77777777" w:rsidR="000E6A82" w:rsidRPr="000659AE" w:rsidRDefault="000E6A82" w:rsidP="00DB604F">
            <w:pPr>
              <w:spacing w:after="0" w:line="240" w:lineRule="auto"/>
              <w:rPr>
                <w:rFonts w:ascii="Times New Roman" w:eastAsia="Times New Roman" w:hAnsi="Times New Roman" w:cs="Times New Roman"/>
                <w:b/>
                <w:bCs/>
                <w:color w:val="0000FF"/>
                <w:sz w:val="24"/>
                <w:szCs w:val="24"/>
              </w:rPr>
            </w:pPr>
          </w:p>
          <w:p w14:paraId="73FDC429" w14:textId="77777777" w:rsidR="000E6A82" w:rsidRPr="000659AE" w:rsidRDefault="000E6A82" w:rsidP="00DB604F">
            <w:pPr>
              <w:spacing w:after="0" w:line="240" w:lineRule="auto"/>
              <w:rPr>
                <w:rFonts w:ascii="Times New Roman" w:eastAsia="Times New Roman" w:hAnsi="Times New Roman" w:cs="Times New Roman"/>
                <w:b/>
                <w:color w:val="0000FF"/>
                <w:sz w:val="24"/>
                <w:szCs w:val="24"/>
              </w:rPr>
            </w:pPr>
          </w:p>
          <w:p w14:paraId="695B4C6F" w14:textId="77777777" w:rsidR="000E6A82" w:rsidRPr="000659AE" w:rsidRDefault="000E6A82" w:rsidP="00DB604F">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E901BC2" w14:textId="77777777" w:rsidR="000E6A82" w:rsidRDefault="000E6A82" w:rsidP="00DB604F">
            <w:pPr>
              <w:spacing w:after="0" w:line="240" w:lineRule="auto"/>
              <w:jc w:val="center"/>
              <w:rPr>
                <w:rFonts w:ascii="Times New Roman" w:eastAsia="Times New Roman" w:hAnsi="Times New Roman" w:cs="Times New Roman"/>
                <w:b/>
                <w:color w:val="0000FF"/>
                <w:sz w:val="24"/>
                <w:szCs w:val="24"/>
              </w:rPr>
            </w:pPr>
          </w:p>
          <w:p w14:paraId="2985CEB9" w14:textId="77777777" w:rsidR="000E6A82" w:rsidRPr="000659AE" w:rsidRDefault="000E6A82" w:rsidP="00DB604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45FBC697" wp14:editId="66FE56A2">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4487EFA" w14:textId="77777777" w:rsidR="007B57F7" w:rsidRDefault="007B57F7" w:rsidP="000E6A82">
      <w:pPr>
        <w:pStyle w:val="NoSpacing"/>
        <w:jc w:val="center"/>
        <w:rPr>
          <w:b/>
          <w:bCs/>
        </w:rPr>
      </w:pPr>
    </w:p>
    <w:p w14:paraId="12D14DE6" w14:textId="62201813" w:rsidR="000E6A82" w:rsidRPr="009D2216" w:rsidRDefault="000E6A82" w:rsidP="000E6A82">
      <w:pPr>
        <w:pStyle w:val="NoSpacing"/>
        <w:jc w:val="center"/>
        <w:rPr>
          <w:b/>
          <w:bCs/>
        </w:rPr>
      </w:pPr>
      <w:r w:rsidRPr="00344A2A">
        <w:rPr>
          <w:b/>
          <w:bCs/>
        </w:rPr>
        <w:t>AT: HOLL AELODAU CYNGOR CYMUNED</w:t>
      </w:r>
      <w:r>
        <w:rPr>
          <w:b/>
          <w:bCs/>
        </w:rPr>
        <w:t xml:space="preserve"> </w:t>
      </w:r>
      <w:r w:rsidRPr="00344A2A">
        <w:rPr>
          <w:b/>
          <w:bCs/>
        </w:rPr>
        <w:t>LLANNON</w:t>
      </w:r>
    </w:p>
    <w:p w14:paraId="02A6247C" w14:textId="77777777" w:rsidR="000E6A82" w:rsidRPr="009D2216" w:rsidRDefault="000E6A82" w:rsidP="000E6A82">
      <w:pPr>
        <w:pStyle w:val="NoSpacing"/>
        <w:ind w:left="1440" w:firstLine="720"/>
        <w:rPr>
          <w:b/>
          <w:bCs/>
        </w:rPr>
      </w:pPr>
      <w:r w:rsidRPr="009D2216">
        <w:rPr>
          <w:b/>
          <w:bCs/>
        </w:rPr>
        <w:t>TO:  ALL MEMBERS OF LLANNON COMMUNITY COUNCIL</w:t>
      </w:r>
    </w:p>
    <w:p w14:paraId="3AD257CE" w14:textId="0E3F4AFE" w:rsidR="000E6A82" w:rsidRPr="009D2216" w:rsidRDefault="000E6A82" w:rsidP="000E6A82">
      <w:pPr>
        <w:pStyle w:val="NoSpacing"/>
        <w:jc w:val="center"/>
        <w:rPr>
          <w:b/>
          <w:bCs/>
        </w:rPr>
      </w:pPr>
      <w:r>
        <w:rPr>
          <w:b/>
          <w:bCs/>
        </w:rPr>
        <w:t>DYDDIAD/</w:t>
      </w:r>
      <w:r w:rsidRPr="009D2216">
        <w:rPr>
          <w:b/>
          <w:bCs/>
        </w:rPr>
        <w:t xml:space="preserve">DATE:  </w:t>
      </w:r>
      <w:r w:rsidR="00DA531C">
        <w:rPr>
          <w:b/>
          <w:bCs/>
        </w:rPr>
        <w:t>19/09/2025</w:t>
      </w:r>
    </w:p>
    <w:p w14:paraId="327F3A81" w14:textId="77777777" w:rsidR="000E6A82" w:rsidRPr="009D2216" w:rsidRDefault="000E6A82" w:rsidP="000E6A82">
      <w:pPr>
        <w:pStyle w:val="NoSpacing"/>
      </w:pPr>
    </w:p>
    <w:p w14:paraId="613AF8F1" w14:textId="77777777" w:rsidR="00555D4F" w:rsidRDefault="00555D4F" w:rsidP="000E6A82">
      <w:pPr>
        <w:tabs>
          <w:tab w:val="left" w:pos="360"/>
          <w:tab w:val="left" w:pos="5040"/>
          <w:tab w:val="left" w:pos="5400"/>
        </w:tabs>
        <w:ind w:left="2880" w:hanging="2880"/>
        <w:rPr>
          <w:rFonts w:ascii="Calibri" w:hAnsi="Calibri" w:cs="Calibri"/>
          <w:bCs/>
        </w:rPr>
      </w:pPr>
    </w:p>
    <w:p w14:paraId="55F427FA" w14:textId="61E9CBC4" w:rsidR="000E6A82" w:rsidRPr="00DE694A" w:rsidRDefault="000E6A82" w:rsidP="000E6A82">
      <w:pPr>
        <w:tabs>
          <w:tab w:val="left" w:pos="360"/>
          <w:tab w:val="left" w:pos="5040"/>
          <w:tab w:val="left" w:pos="5400"/>
        </w:tabs>
        <w:ind w:left="2880" w:hanging="2880"/>
        <w:rPr>
          <w:rFonts w:ascii="Calibri" w:hAnsi="Calibri" w:cs="Calibri"/>
          <w:bCs/>
        </w:rPr>
      </w:pPr>
      <w:r w:rsidRPr="00DE694A">
        <w:rPr>
          <w:rFonts w:ascii="Calibri" w:hAnsi="Calibri" w:cs="Calibri"/>
          <w:bCs/>
        </w:rPr>
        <w:t xml:space="preserve">Annwyl </w:t>
      </w:r>
      <w:proofErr w:type="spellStart"/>
      <w:r w:rsidRPr="00DE694A">
        <w:rPr>
          <w:rFonts w:ascii="Calibri" w:hAnsi="Calibri" w:cs="Calibri"/>
        </w:rPr>
        <w:t>Gynghorydd</w:t>
      </w:r>
      <w:proofErr w:type="spellEnd"/>
      <w:r>
        <w:rPr>
          <w:rFonts w:ascii="Calibri" w:hAnsi="Calibri" w:cs="Calibri"/>
        </w:rPr>
        <w:t>/Dear Councillor</w:t>
      </w:r>
      <w:r w:rsidRPr="00DE694A">
        <w:rPr>
          <w:rFonts w:ascii="Calibri" w:hAnsi="Calibri" w:cs="Calibri"/>
          <w:bCs/>
        </w:rPr>
        <w:t>,</w:t>
      </w:r>
    </w:p>
    <w:p w14:paraId="1747E59C" w14:textId="1A874F02" w:rsidR="00CB143A" w:rsidRPr="00FC38CA" w:rsidRDefault="00FC38CA" w:rsidP="000E6A82">
      <w:pPr>
        <w:pStyle w:val="NoSpacing"/>
      </w:pPr>
      <w:proofErr w:type="spellStart"/>
      <w:r w:rsidRPr="00FC38CA">
        <w:t>Fe'ch</w:t>
      </w:r>
      <w:proofErr w:type="spellEnd"/>
      <w:r w:rsidRPr="00FC38CA">
        <w:t xml:space="preserve"> </w:t>
      </w:r>
      <w:proofErr w:type="spellStart"/>
      <w:r w:rsidRPr="00FC38CA">
        <w:t>gwysir</w:t>
      </w:r>
      <w:proofErr w:type="spellEnd"/>
      <w:r w:rsidRPr="00FC38CA">
        <w:t xml:space="preserve"> </w:t>
      </w:r>
      <w:proofErr w:type="spellStart"/>
      <w:r w:rsidRPr="00FC38CA">
        <w:t>drwy</w:t>
      </w:r>
      <w:proofErr w:type="spellEnd"/>
      <w:r w:rsidRPr="00FC38CA">
        <w:t xml:space="preserve"> hyn </w:t>
      </w:r>
      <w:proofErr w:type="spellStart"/>
      <w:r w:rsidRPr="00FC38CA">
        <w:t>i</w:t>
      </w:r>
      <w:proofErr w:type="spellEnd"/>
      <w:r w:rsidRPr="00FC38CA">
        <w:t xml:space="preserve"> </w:t>
      </w:r>
      <w:proofErr w:type="spellStart"/>
      <w:r w:rsidRPr="00FC38CA">
        <w:t>fynychu</w:t>
      </w:r>
      <w:proofErr w:type="spellEnd"/>
      <w:r w:rsidRPr="00FC38CA">
        <w:t xml:space="preserve"> cyfarfod Cyngor </w:t>
      </w:r>
      <w:proofErr w:type="spellStart"/>
      <w:r w:rsidRPr="00FC38CA">
        <w:t>Llawn</w:t>
      </w:r>
      <w:proofErr w:type="spellEnd"/>
      <w:r w:rsidRPr="00FC38CA">
        <w:t xml:space="preserve"> o </w:t>
      </w:r>
      <w:proofErr w:type="spellStart"/>
      <w:r w:rsidRPr="00FC38CA">
        <w:t>Gyngor</w:t>
      </w:r>
      <w:proofErr w:type="spellEnd"/>
      <w:r w:rsidRPr="00FC38CA">
        <w:t xml:space="preserve"> Cymuned Llannon, i'w gynnal yn Neuadd y Tymbl neu gallwch </w:t>
      </w:r>
      <w:proofErr w:type="spellStart"/>
      <w:r w:rsidRPr="00FC38CA">
        <w:t>fynychu</w:t>
      </w:r>
      <w:proofErr w:type="spellEnd"/>
      <w:r w:rsidRPr="00FC38CA">
        <w:t xml:space="preserve"> o bell </w:t>
      </w:r>
      <w:proofErr w:type="spellStart"/>
      <w:r w:rsidRPr="00FC38CA">
        <w:t>os</w:t>
      </w:r>
      <w:proofErr w:type="spellEnd"/>
      <w:r w:rsidRPr="00FC38CA">
        <w:t xml:space="preserve"> </w:t>
      </w:r>
      <w:proofErr w:type="spellStart"/>
      <w:r w:rsidRPr="00FC38CA">
        <w:t>yw'n</w:t>
      </w:r>
      <w:proofErr w:type="spellEnd"/>
      <w:r w:rsidRPr="00FC38CA">
        <w:t xml:space="preserve"> well gennych, </w:t>
      </w:r>
      <w:proofErr w:type="spellStart"/>
      <w:r w:rsidR="001D61D2">
        <w:t>D</w:t>
      </w:r>
      <w:r w:rsidRPr="00FC38CA">
        <w:t>ydd</w:t>
      </w:r>
      <w:proofErr w:type="spellEnd"/>
      <w:r w:rsidRPr="00FC38CA">
        <w:t xml:space="preserve"> Mercher, </w:t>
      </w:r>
      <w:r w:rsidR="00B47073">
        <w:t>2</w:t>
      </w:r>
      <w:r w:rsidR="00DA531C">
        <w:t>4</w:t>
      </w:r>
      <w:r w:rsidR="006416A1">
        <w:t>.0</w:t>
      </w:r>
      <w:r w:rsidR="00DA531C">
        <w:t>9</w:t>
      </w:r>
      <w:r w:rsidR="006416A1">
        <w:t>.</w:t>
      </w:r>
      <w:r w:rsidR="00E35AD2">
        <w:t>25</w:t>
      </w:r>
      <w:r w:rsidRPr="00FC38CA">
        <w:t xml:space="preserve"> am 6.30pm.</w:t>
      </w:r>
    </w:p>
    <w:p w14:paraId="7583A56E" w14:textId="77777777" w:rsidR="00FC38CA" w:rsidRDefault="00FC38CA" w:rsidP="000E6A82">
      <w:pPr>
        <w:pStyle w:val="NoSpacing"/>
        <w:rPr>
          <w:i/>
          <w:iCs/>
        </w:rPr>
      </w:pPr>
    </w:p>
    <w:p w14:paraId="12AE75BE" w14:textId="4B3610E5" w:rsidR="000E6A82" w:rsidRPr="005E3650" w:rsidRDefault="000E6A82" w:rsidP="000E6A82">
      <w:pPr>
        <w:pStyle w:val="NoSpacing"/>
        <w:rPr>
          <w:sz w:val="20"/>
          <w:szCs w:val="20"/>
        </w:rPr>
      </w:pPr>
      <w:r w:rsidRPr="005E3650">
        <w:rPr>
          <w:i/>
          <w:iCs/>
        </w:rPr>
        <w:t xml:space="preserve">You are hereby summoned to attend a Full Council meeting of Llannon Community Council, to be held </w:t>
      </w:r>
      <w:r w:rsidR="00374036">
        <w:rPr>
          <w:i/>
          <w:iCs/>
        </w:rPr>
        <w:t xml:space="preserve">in Tumble Hall </w:t>
      </w:r>
      <w:r w:rsidR="00CB143A">
        <w:rPr>
          <w:i/>
          <w:iCs/>
        </w:rPr>
        <w:t xml:space="preserve">or </w:t>
      </w:r>
      <w:r w:rsidR="00FC38CA">
        <w:rPr>
          <w:i/>
          <w:iCs/>
        </w:rPr>
        <w:t xml:space="preserve">you may attend </w:t>
      </w:r>
      <w:r w:rsidR="008535D3">
        <w:rPr>
          <w:i/>
          <w:iCs/>
        </w:rPr>
        <w:t>remotely</w:t>
      </w:r>
      <w:r w:rsidR="00374036">
        <w:rPr>
          <w:i/>
          <w:iCs/>
        </w:rPr>
        <w:t xml:space="preserve"> if preferred,</w:t>
      </w:r>
      <w:r w:rsidRPr="005E3650">
        <w:rPr>
          <w:i/>
          <w:iCs/>
        </w:rPr>
        <w:t xml:space="preserve"> on Wednesday, </w:t>
      </w:r>
      <w:r w:rsidR="006416A1">
        <w:rPr>
          <w:i/>
          <w:iCs/>
        </w:rPr>
        <w:t>2</w:t>
      </w:r>
      <w:r w:rsidR="00DA531C">
        <w:rPr>
          <w:i/>
          <w:iCs/>
        </w:rPr>
        <w:t>4</w:t>
      </w:r>
      <w:r w:rsidR="006416A1">
        <w:rPr>
          <w:i/>
          <w:iCs/>
        </w:rPr>
        <w:t>.0</w:t>
      </w:r>
      <w:r w:rsidR="00DA531C">
        <w:rPr>
          <w:i/>
          <w:iCs/>
        </w:rPr>
        <w:t>9</w:t>
      </w:r>
      <w:r w:rsidR="006416A1">
        <w:rPr>
          <w:i/>
          <w:iCs/>
        </w:rPr>
        <w:t>.25</w:t>
      </w:r>
      <w:r w:rsidRPr="005E3650">
        <w:rPr>
          <w:i/>
          <w:iCs/>
        </w:rPr>
        <w:t xml:space="preserve"> at 6.30pm.</w:t>
      </w:r>
    </w:p>
    <w:p w14:paraId="28C36333" w14:textId="77777777" w:rsidR="00555D4F" w:rsidRDefault="00555D4F" w:rsidP="000E6A82">
      <w:pPr>
        <w:pStyle w:val="NoSpacing"/>
        <w:rPr>
          <w:rFonts w:cstheme="minorHAnsi"/>
          <w:b/>
          <w:u w:val="single"/>
        </w:rPr>
      </w:pPr>
    </w:p>
    <w:p w14:paraId="5A7BBC34" w14:textId="2E6D0E1E" w:rsidR="000E6A82" w:rsidRPr="00E4222B" w:rsidRDefault="000E6A82" w:rsidP="000E6A82">
      <w:pPr>
        <w:pStyle w:val="NoSpacing"/>
        <w:rPr>
          <w:rFonts w:cstheme="minorHAnsi"/>
          <w:b/>
          <w:u w:val="single"/>
        </w:rPr>
      </w:pPr>
      <w:r w:rsidRPr="00E4222B">
        <w:rPr>
          <w:rFonts w:cstheme="minorHAnsi"/>
          <w:b/>
          <w:u w:val="single"/>
        </w:rPr>
        <w:t>AGENDA</w:t>
      </w:r>
    </w:p>
    <w:p w14:paraId="57EFEDE2" w14:textId="7D61BFFE" w:rsidR="000E6A82" w:rsidRPr="00E4222B" w:rsidRDefault="000E6A82" w:rsidP="000E6A82">
      <w:pPr>
        <w:pStyle w:val="NoSpacing"/>
        <w:rPr>
          <w:rFonts w:cstheme="minorHAnsi"/>
          <w:b/>
          <w:u w:val="single"/>
        </w:rPr>
      </w:pPr>
    </w:p>
    <w:p w14:paraId="2A85CC85" w14:textId="4F584E10" w:rsidR="000E6A82" w:rsidRDefault="000E6A82" w:rsidP="00973B1D">
      <w:pPr>
        <w:pStyle w:val="NoSpacing"/>
        <w:numPr>
          <w:ilvl w:val="0"/>
          <w:numId w:val="3"/>
        </w:numPr>
        <w:rPr>
          <w:i/>
          <w:iCs/>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absenoldeb</w:t>
      </w:r>
      <w:r>
        <w:t>/</w:t>
      </w:r>
      <w:r w:rsidRPr="005E3650">
        <w:rPr>
          <w:i/>
          <w:iCs/>
        </w:rPr>
        <w:t>Apologies and reasons for absence.</w:t>
      </w:r>
    </w:p>
    <w:p w14:paraId="1F77BB47" w14:textId="77777777" w:rsidR="00973B1D" w:rsidRPr="00E4222B" w:rsidRDefault="00973B1D" w:rsidP="00973B1D">
      <w:pPr>
        <w:pStyle w:val="NoSpacing"/>
        <w:ind w:left="1080"/>
      </w:pPr>
    </w:p>
    <w:p w14:paraId="5F7827B9" w14:textId="0B5FD808" w:rsidR="00B04E46" w:rsidRDefault="000E6A82" w:rsidP="00973B1D">
      <w:pPr>
        <w:pStyle w:val="NoSpacing"/>
        <w:numPr>
          <w:ilvl w:val="0"/>
          <w:numId w:val="3"/>
        </w:numPr>
        <w:rPr>
          <w:i/>
          <w:iCs/>
        </w:rPr>
      </w:pPr>
      <w:proofErr w:type="spellStart"/>
      <w:r w:rsidRPr="000E0E1E">
        <w:t>Datgelu</w:t>
      </w:r>
      <w:proofErr w:type="spellEnd"/>
      <w:r w:rsidRPr="000E0E1E">
        <w:t xml:space="preserve"> </w:t>
      </w:r>
      <w:proofErr w:type="spellStart"/>
      <w:r w:rsidRPr="000E0E1E">
        <w:t>buddiannau</w:t>
      </w:r>
      <w:proofErr w:type="spellEnd"/>
      <w:r>
        <w:t>/</w:t>
      </w:r>
      <w:r w:rsidRPr="000C4901">
        <w:rPr>
          <w:i/>
          <w:iCs/>
        </w:rPr>
        <w:t>Declarations of interest.</w:t>
      </w:r>
    </w:p>
    <w:p w14:paraId="392995AD" w14:textId="77777777" w:rsidR="00973B1D" w:rsidRPr="00B04E46" w:rsidRDefault="00973B1D" w:rsidP="00973B1D">
      <w:pPr>
        <w:pStyle w:val="NoSpacing"/>
        <w:rPr>
          <w:i/>
          <w:iCs/>
        </w:rPr>
      </w:pPr>
    </w:p>
    <w:p w14:paraId="65656F2B" w14:textId="5CDE88D5" w:rsidR="00DD4D9F" w:rsidRDefault="000E6A82" w:rsidP="00DD4D9F">
      <w:pPr>
        <w:pStyle w:val="NoSpacing"/>
        <w:numPr>
          <w:ilvl w:val="0"/>
          <w:numId w:val="3"/>
        </w:numPr>
        <w:rPr>
          <w:i/>
          <w:iCs/>
        </w:rPr>
      </w:pPr>
      <w:proofErr w:type="spellStart"/>
      <w:r w:rsidRPr="000E0E1E">
        <w:t>Ystyried</w:t>
      </w:r>
      <w:proofErr w:type="spellEnd"/>
      <w:r w:rsidRPr="000E0E1E">
        <w:t xml:space="preserve"> </w:t>
      </w:r>
      <w:proofErr w:type="spellStart"/>
      <w:r w:rsidRPr="000E0E1E">
        <w:t>materion</w:t>
      </w:r>
      <w:proofErr w:type="spellEnd"/>
      <w:r w:rsidRPr="000E0E1E">
        <w:t xml:space="preserve"> </w:t>
      </w:r>
      <w:proofErr w:type="spellStart"/>
      <w:r w:rsidRPr="000E0E1E">
        <w:t>plismona</w:t>
      </w:r>
      <w:proofErr w:type="spellEnd"/>
      <w:r>
        <w:t>/</w:t>
      </w:r>
      <w:r w:rsidRPr="001765D7">
        <w:rPr>
          <w:i/>
          <w:iCs/>
        </w:rPr>
        <w:t>To consider policing matters.</w:t>
      </w:r>
    </w:p>
    <w:p w14:paraId="4DA34469" w14:textId="77777777" w:rsidR="00DD4D9F" w:rsidRPr="00DD4D9F" w:rsidRDefault="00DD4D9F" w:rsidP="00DD4D9F">
      <w:pPr>
        <w:pStyle w:val="NoSpacing"/>
        <w:rPr>
          <w:i/>
          <w:iCs/>
        </w:rPr>
      </w:pPr>
    </w:p>
    <w:p w14:paraId="7F66A427" w14:textId="77777777" w:rsidR="00DD4D9F" w:rsidRDefault="00DD4D9F" w:rsidP="00DD4D9F">
      <w:pPr>
        <w:pStyle w:val="NoSpacing"/>
        <w:numPr>
          <w:ilvl w:val="0"/>
          <w:numId w:val="3"/>
        </w:numPr>
        <w:rPr>
          <w:i/>
          <w:iCs/>
        </w:rPr>
      </w:pPr>
      <w:proofErr w:type="spellStart"/>
      <w:r w:rsidRPr="00E54B86">
        <w:rPr>
          <w:rFonts w:cstheme="minorHAnsi"/>
        </w:rPr>
        <w:t>Cyfranogiad</w:t>
      </w:r>
      <w:proofErr w:type="spellEnd"/>
      <w:r w:rsidRPr="00E54B86">
        <w:rPr>
          <w:rFonts w:cstheme="minorHAnsi"/>
        </w:rPr>
        <w:t xml:space="preserve"> y cyhoedd</w:t>
      </w:r>
      <w:r>
        <w:rPr>
          <w:rFonts w:cstheme="minorHAnsi"/>
        </w:rPr>
        <w:t>/</w:t>
      </w:r>
      <w:r w:rsidRPr="00932DC0">
        <w:rPr>
          <w:rFonts w:cstheme="minorHAnsi"/>
          <w:i/>
          <w:iCs/>
        </w:rPr>
        <w:t>P</w:t>
      </w:r>
      <w:r w:rsidRPr="00932DC0">
        <w:rPr>
          <w:i/>
          <w:iCs/>
        </w:rPr>
        <w:t>ublic participation.</w:t>
      </w:r>
    </w:p>
    <w:p w14:paraId="616E137F" w14:textId="77777777" w:rsidR="00973B1D" w:rsidRDefault="00973B1D" w:rsidP="00973B1D">
      <w:pPr>
        <w:pStyle w:val="NoSpacing"/>
        <w:rPr>
          <w:i/>
          <w:iCs/>
        </w:rPr>
      </w:pPr>
    </w:p>
    <w:p w14:paraId="03A11CCE" w14:textId="7E217EBA" w:rsidR="00A4174E" w:rsidRDefault="002F3A7C" w:rsidP="00973B1D">
      <w:pPr>
        <w:pStyle w:val="NoSpacing"/>
        <w:numPr>
          <w:ilvl w:val="0"/>
          <w:numId w:val="3"/>
        </w:numPr>
        <w:rPr>
          <w:i/>
          <w:iCs/>
        </w:rPr>
      </w:pPr>
      <w:r w:rsidRPr="002F3A7C">
        <w:t xml:space="preserve">Derbyn adroddiad y </w:t>
      </w:r>
      <w:proofErr w:type="spellStart"/>
      <w:r w:rsidRPr="002F3A7C">
        <w:t>Cadeirydd</w:t>
      </w:r>
      <w:proofErr w:type="spellEnd"/>
      <w:r>
        <w:rPr>
          <w:i/>
          <w:iCs/>
        </w:rPr>
        <w:t>/To receive the Chair’s report</w:t>
      </w:r>
      <w:r w:rsidR="00EB167B">
        <w:rPr>
          <w:i/>
          <w:iCs/>
        </w:rPr>
        <w:t>.</w:t>
      </w:r>
    </w:p>
    <w:p w14:paraId="70A8B929" w14:textId="77777777" w:rsidR="00973B1D" w:rsidRDefault="00973B1D" w:rsidP="00973B1D">
      <w:pPr>
        <w:pStyle w:val="NoSpacing"/>
        <w:rPr>
          <w:i/>
          <w:iCs/>
        </w:rPr>
      </w:pPr>
    </w:p>
    <w:p w14:paraId="5D595018" w14:textId="389CCCB1" w:rsidR="00697472" w:rsidRDefault="008D64FB" w:rsidP="00FE08E6">
      <w:pPr>
        <w:pStyle w:val="NoSpacing"/>
        <w:numPr>
          <w:ilvl w:val="0"/>
          <w:numId w:val="3"/>
        </w:numPr>
        <w:rPr>
          <w:i/>
          <w:iCs/>
        </w:rPr>
      </w:pPr>
      <w:r w:rsidRPr="00B81129">
        <w:t xml:space="preserve">Derbyn </w:t>
      </w:r>
      <w:proofErr w:type="spellStart"/>
      <w:r w:rsidRPr="00B81129">
        <w:t>adroddiadau'r</w:t>
      </w:r>
      <w:proofErr w:type="spellEnd"/>
      <w:r w:rsidRPr="00B81129">
        <w:t xml:space="preserve"> </w:t>
      </w:r>
      <w:proofErr w:type="spellStart"/>
      <w:r w:rsidRPr="00B81129">
        <w:t>Cynghorwyr</w:t>
      </w:r>
      <w:proofErr w:type="spellEnd"/>
      <w:r w:rsidRPr="00B81129">
        <w:t xml:space="preserve"> Sir</w:t>
      </w:r>
      <w:r>
        <w:t>/</w:t>
      </w:r>
      <w:r w:rsidRPr="00A47D7D">
        <w:rPr>
          <w:i/>
          <w:iCs/>
        </w:rPr>
        <w:t>To receive County Councillor’s reports.</w:t>
      </w:r>
    </w:p>
    <w:p w14:paraId="485ADD58" w14:textId="77777777" w:rsidR="00973B1D" w:rsidRPr="008D64FB" w:rsidRDefault="00973B1D" w:rsidP="00973B1D">
      <w:pPr>
        <w:pStyle w:val="NoSpacing"/>
        <w:rPr>
          <w:i/>
          <w:iCs/>
        </w:rPr>
      </w:pPr>
    </w:p>
    <w:p w14:paraId="5073C695" w14:textId="06244C99" w:rsidR="00ED7C74" w:rsidRDefault="00DE1EFA" w:rsidP="00664125">
      <w:pPr>
        <w:pStyle w:val="NoSpacing"/>
        <w:numPr>
          <w:ilvl w:val="0"/>
          <w:numId w:val="3"/>
        </w:numPr>
        <w:rPr>
          <w:i/>
          <w:iCs/>
        </w:rPr>
      </w:pPr>
      <w:proofErr w:type="spellStart"/>
      <w:r w:rsidRPr="00DE1EFA">
        <w:t>Cadarnhad</w:t>
      </w:r>
      <w:proofErr w:type="spellEnd"/>
      <w:r w:rsidRPr="00DE1EFA">
        <w:t xml:space="preserve"> o'r </w:t>
      </w:r>
      <w:proofErr w:type="spellStart"/>
      <w:r w:rsidRPr="00DE1EFA">
        <w:t>cofnodion</w:t>
      </w:r>
      <w:proofErr w:type="spellEnd"/>
      <w:r>
        <w:t>/</w:t>
      </w:r>
      <w:r w:rsidR="006173CA" w:rsidRPr="00DE1EFA">
        <w:rPr>
          <w:i/>
          <w:iCs/>
        </w:rPr>
        <w:t>Confirmation of the minutes of:</w:t>
      </w:r>
      <w:r w:rsidR="00F97861">
        <w:rPr>
          <w:i/>
          <w:iCs/>
        </w:rPr>
        <w:t xml:space="preserve">  </w:t>
      </w:r>
    </w:p>
    <w:p w14:paraId="1234C920" w14:textId="77777777" w:rsidR="00664125" w:rsidRPr="00664125" w:rsidRDefault="00664125" w:rsidP="00664125">
      <w:pPr>
        <w:pStyle w:val="NoSpacing"/>
        <w:rPr>
          <w:i/>
          <w:iCs/>
        </w:rPr>
      </w:pPr>
    </w:p>
    <w:p w14:paraId="342D378A" w14:textId="56F59625" w:rsidR="00A246E5" w:rsidRDefault="00C16611" w:rsidP="00664125">
      <w:pPr>
        <w:pStyle w:val="NoSpacing"/>
        <w:numPr>
          <w:ilvl w:val="0"/>
          <w:numId w:val="10"/>
        </w:numPr>
        <w:rPr>
          <w:i/>
          <w:iCs/>
        </w:rPr>
      </w:pPr>
      <w:r w:rsidRPr="00C16611">
        <w:t xml:space="preserve">Cyfarfod </w:t>
      </w:r>
      <w:proofErr w:type="spellStart"/>
      <w:r w:rsidRPr="00C16611">
        <w:t>Llawn</w:t>
      </w:r>
      <w:proofErr w:type="spellEnd"/>
      <w:r w:rsidRPr="00C16611">
        <w:t xml:space="preserve"> y Cyngor</w:t>
      </w:r>
      <w:r>
        <w:t>/</w:t>
      </w:r>
      <w:r w:rsidR="008F5BFB" w:rsidRPr="001930DF">
        <w:rPr>
          <w:i/>
          <w:iCs/>
        </w:rPr>
        <w:t xml:space="preserve">Full Council Meeting </w:t>
      </w:r>
      <w:r w:rsidR="001930DF" w:rsidRPr="001930DF">
        <w:rPr>
          <w:i/>
          <w:iCs/>
        </w:rPr>
        <w:t>30.07.2025</w:t>
      </w:r>
    </w:p>
    <w:p w14:paraId="57445839" w14:textId="562536AF" w:rsidR="007D6088" w:rsidRPr="00664125" w:rsidRDefault="00C13A10" w:rsidP="00664125">
      <w:pPr>
        <w:pStyle w:val="NoSpacing"/>
        <w:numPr>
          <w:ilvl w:val="0"/>
          <w:numId w:val="10"/>
        </w:numPr>
        <w:rPr>
          <w:i/>
          <w:iCs/>
        </w:rPr>
      </w:pPr>
      <w:r w:rsidRPr="00743B33">
        <w:t>CCM/</w:t>
      </w:r>
      <w:r w:rsidR="007D6088">
        <w:rPr>
          <w:i/>
          <w:iCs/>
        </w:rPr>
        <w:t>EGM 06.08.2025</w:t>
      </w:r>
    </w:p>
    <w:p w14:paraId="1C69BD37" w14:textId="3A8BEEE8" w:rsidR="0074003D" w:rsidRDefault="00772DD1" w:rsidP="0074003D">
      <w:pPr>
        <w:pStyle w:val="NoSpacing"/>
        <w:numPr>
          <w:ilvl w:val="0"/>
          <w:numId w:val="10"/>
        </w:numPr>
        <w:rPr>
          <w:i/>
          <w:iCs/>
        </w:rPr>
      </w:pPr>
      <w:r w:rsidRPr="00772DD1">
        <w:t xml:space="preserve">Cyfarfod </w:t>
      </w:r>
      <w:proofErr w:type="spellStart"/>
      <w:r w:rsidRPr="00772DD1">
        <w:t>Pwyllgor</w:t>
      </w:r>
      <w:proofErr w:type="spellEnd"/>
      <w:r w:rsidRPr="00772DD1">
        <w:t xml:space="preserve"> Cyllid</w:t>
      </w:r>
      <w:r>
        <w:t>/</w:t>
      </w:r>
      <w:r w:rsidR="0074003D" w:rsidRPr="00772DD1">
        <w:rPr>
          <w:i/>
          <w:iCs/>
        </w:rPr>
        <w:t xml:space="preserve">Finance Committee Meeting </w:t>
      </w:r>
      <w:r w:rsidR="00B93FCB">
        <w:rPr>
          <w:i/>
          <w:iCs/>
        </w:rPr>
        <w:t>08.09.2025</w:t>
      </w:r>
    </w:p>
    <w:p w14:paraId="07DA744C" w14:textId="4639E239" w:rsidR="001930DF" w:rsidRDefault="00C3067B" w:rsidP="0074003D">
      <w:pPr>
        <w:pStyle w:val="NoSpacing"/>
        <w:numPr>
          <w:ilvl w:val="0"/>
          <w:numId w:val="10"/>
        </w:numPr>
        <w:rPr>
          <w:i/>
          <w:iCs/>
        </w:rPr>
      </w:pPr>
      <w:r w:rsidRPr="00743B33">
        <w:t>CCM</w:t>
      </w:r>
      <w:r w:rsidR="006F7B34" w:rsidRPr="00743B33">
        <w:t xml:space="preserve"> </w:t>
      </w:r>
      <w:proofErr w:type="spellStart"/>
      <w:r w:rsidR="006F7B34" w:rsidRPr="00743B33">
        <w:t>Argyfwng</w:t>
      </w:r>
      <w:proofErr w:type="spellEnd"/>
      <w:r w:rsidRPr="00C3067B">
        <w:t>/</w:t>
      </w:r>
      <w:r w:rsidR="00B93FCB" w:rsidRPr="00117F00">
        <w:rPr>
          <w:i/>
          <w:iCs/>
        </w:rPr>
        <w:t>Emergency</w:t>
      </w:r>
      <w:r w:rsidR="00117F00">
        <w:rPr>
          <w:i/>
          <w:iCs/>
        </w:rPr>
        <w:t xml:space="preserve"> </w:t>
      </w:r>
      <w:r w:rsidR="00B93FCB" w:rsidRPr="00117F00">
        <w:rPr>
          <w:i/>
          <w:iCs/>
        </w:rPr>
        <w:t>EGM 09.0</w:t>
      </w:r>
      <w:r w:rsidRPr="00117F00">
        <w:rPr>
          <w:i/>
          <w:iCs/>
        </w:rPr>
        <w:t>9</w:t>
      </w:r>
      <w:r w:rsidR="00B93FCB" w:rsidRPr="00117F00">
        <w:rPr>
          <w:i/>
          <w:iCs/>
        </w:rPr>
        <w:t>.2025</w:t>
      </w:r>
    </w:p>
    <w:p w14:paraId="1E2B7C02" w14:textId="77777777" w:rsidR="0074003D" w:rsidRPr="0074003D" w:rsidRDefault="0074003D" w:rsidP="00941AD9">
      <w:pPr>
        <w:pStyle w:val="NoSpacing"/>
        <w:rPr>
          <w:i/>
          <w:iCs/>
        </w:rPr>
      </w:pPr>
    </w:p>
    <w:p w14:paraId="54935C36" w14:textId="1C339FE4" w:rsidR="00BE535F" w:rsidRDefault="009A7EE8" w:rsidP="0074003D">
      <w:pPr>
        <w:pStyle w:val="NoSpacing"/>
        <w:numPr>
          <w:ilvl w:val="0"/>
          <w:numId w:val="3"/>
        </w:numPr>
        <w:rPr>
          <w:i/>
          <w:iCs/>
        </w:rPr>
      </w:pPr>
      <w:r w:rsidRPr="009A7EE8">
        <w:t>Derbyn adroddiad y Prif Swyddog</w:t>
      </w:r>
      <w:r w:rsidR="00497E24" w:rsidRPr="0074003D">
        <w:rPr>
          <w:i/>
          <w:iCs/>
        </w:rPr>
        <w:t>/</w:t>
      </w:r>
      <w:r w:rsidR="009E5460" w:rsidRPr="0074003D">
        <w:rPr>
          <w:i/>
          <w:iCs/>
        </w:rPr>
        <w:t xml:space="preserve">To receive </w:t>
      </w:r>
      <w:r w:rsidR="004B78E1" w:rsidRPr="0074003D">
        <w:rPr>
          <w:i/>
          <w:iCs/>
        </w:rPr>
        <w:t>the C</w:t>
      </w:r>
      <w:r w:rsidR="00A340EA" w:rsidRPr="0074003D">
        <w:rPr>
          <w:i/>
          <w:iCs/>
        </w:rPr>
        <w:t>hief Officer</w:t>
      </w:r>
      <w:r w:rsidR="004B78E1" w:rsidRPr="0074003D">
        <w:rPr>
          <w:i/>
          <w:iCs/>
        </w:rPr>
        <w:t>’s report.</w:t>
      </w:r>
    </w:p>
    <w:p w14:paraId="0748641B" w14:textId="77777777" w:rsidR="00E24F2A" w:rsidRDefault="00E24F2A" w:rsidP="00E24F2A">
      <w:pPr>
        <w:pStyle w:val="NoSpacing"/>
        <w:ind w:left="1080"/>
        <w:rPr>
          <w:i/>
          <w:iCs/>
        </w:rPr>
      </w:pPr>
    </w:p>
    <w:p w14:paraId="1662208C" w14:textId="6A2220FC" w:rsidR="00C34D1D" w:rsidRDefault="00C34D1D" w:rsidP="00B22ECA">
      <w:pPr>
        <w:pStyle w:val="NoSpacing"/>
        <w:numPr>
          <w:ilvl w:val="0"/>
          <w:numId w:val="3"/>
        </w:numPr>
        <w:rPr>
          <w:i/>
          <w:iCs/>
        </w:rPr>
      </w:pPr>
      <w:proofErr w:type="spellStart"/>
      <w:r w:rsidRPr="00C34D1D">
        <w:t>Cytuno</w:t>
      </w:r>
      <w:proofErr w:type="spellEnd"/>
      <w:r w:rsidRPr="00C34D1D">
        <w:t xml:space="preserve"> </w:t>
      </w:r>
      <w:proofErr w:type="spellStart"/>
      <w:r w:rsidRPr="00C34D1D">
        <w:t>ar</w:t>
      </w:r>
      <w:proofErr w:type="spellEnd"/>
      <w:r w:rsidRPr="00C34D1D">
        <w:t xml:space="preserve"> </w:t>
      </w:r>
      <w:proofErr w:type="spellStart"/>
      <w:r w:rsidRPr="00C34D1D">
        <w:t>Bolisi</w:t>
      </w:r>
      <w:proofErr w:type="spellEnd"/>
      <w:r w:rsidRPr="00C34D1D">
        <w:t xml:space="preserve"> CCTV y Cyngor</w:t>
      </w:r>
      <w:r w:rsidR="00620CBC" w:rsidRPr="00C34D1D">
        <w:t>/</w:t>
      </w:r>
      <w:r w:rsidR="00E24F2A">
        <w:rPr>
          <w:i/>
          <w:iCs/>
        </w:rPr>
        <w:t>To agree the Council’s</w:t>
      </w:r>
      <w:r w:rsidR="00CF4724">
        <w:rPr>
          <w:i/>
          <w:iCs/>
        </w:rPr>
        <w:t xml:space="preserve"> CCTV Policy</w:t>
      </w:r>
      <w:r w:rsidR="00E24F2A">
        <w:rPr>
          <w:i/>
          <w:iCs/>
        </w:rPr>
        <w:t>.</w:t>
      </w:r>
    </w:p>
    <w:p w14:paraId="6B901313" w14:textId="77777777" w:rsidR="00B22ECA" w:rsidRPr="00B22ECA" w:rsidRDefault="00B22ECA" w:rsidP="00B22ECA">
      <w:pPr>
        <w:pStyle w:val="NoSpacing"/>
        <w:rPr>
          <w:i/>
          <w:iCs/>
        </w:rPr>
      </w:pPr>
    </w:p>
    <w:p w14:paraId="3A1D25B7" w14:textId="5A0CF27F" w:rsidR="009A46F9" w:rsidRPr="00FB223A" w:rsidRDefault="00FB223A" w:rsidP="00FB223A">
      <w:pPr>
        <w:pStyle w:val="ListParagraph"/>
        <w:numPr>
          <w:ilvl w:val="0"/>
          <w:numId w:val="3"/>
        </w:numPr>
        <w:spacing w:after="0" w:line="240" w:lineRule="auto"/>
        <w:rPr>
          <w:rFonts w:eastAsia="Times New Roman" w:cstheme="minorHAnsi"/>
          <w:lang w:eastAsia="en-GB"/>
        </w:rPr>
      </w:pPr>
      <w:r w:rsidRPr="00FB223A">
        <w:rPr>
          <w:rFonts w:eastAsia="Times New Roman" w:cstheme="minorHAnsi"/>
          <w:lang w:eastAsia="en-GB"/>
        </w:rPr>
        <w:t xml:space="preserve">I dderbyn </w:t>
      </w:r>
      <w:proofErr w:type="spellStart"/>
      <w:r w:rsidRPr="00FB223A">
        <w:rPr>
          <w:rFonts w:eastAsia="Times New Roman" w:cstheme="minorHAnsi"/>
          <w:lang w:eastAsia="en-GB"/>
        </w:rPr>
        <w:t>diweddariad</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ar</w:t>
      </w:r>
      <w:proofErr w:type="spellEnd"/>
      <w:r w:rsidRPr="00FB223A">
        <w:rPr>
          <w:rFonts w:eastAsia="Times New Roman" w:cstheme="minorHAnsi"/>
          <w:lang w:eastAsia="en-GB"/>
        </w:rPr>
        <w:t xml:space="preserve"> ail-</w:t>
      </w:r>
      <w:proofErr w:type="spellStart"/>
      <w:r w:rsidRPr="00FB223A">
        <w:rPr>
          <w:rFonts w:eastAsia="Times New Roman" w:cstheme="minorHAnsi"/>
          <w:lang w:eastAsia="en-GB"/>
        </w:rPr>
        <w:t>ddatblygu'r</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Pafiliwn</w:t>
      </w:r>
      <w:proofErr w:type="spellEnd"/>
      <w:r w:rsidRPr="00FB223A">
        <w:rPr>
          <w:rFonts w:eastAsia="Times New Roman" w:cstheme="minorHAnsi"/>
          <w:lang w:eastAsia="en-GB"/>
        </w:rPr>
        <w:t xml:space="preserve"> ym </w:t>
      </w:r>
      <w:proofErr w:type="spellStart"/>
      <w:r w:rsidRPr="00FB223A">
        <w:rPr>
          <w:rFonts w:eastAsia="Times New Roman" w:cstheme="minorHAnsi"/>
          <w:lang w:eastAsia="en-GB"/>
        </w:rPr>
        <w:t>Mharc</w:t>
      </w:r>
      <w:proofErr w:type="spellEnd"/>
      <w:r w:rsidRPr="00FB223A">
        <w:rPr>
          <w:rFonts w:eastAsia="Times New Roman" w:cstheme="minorHAnsi"/>
          <w:lang w:eastAsia="en-GB"/>
        </w:rPr>
        <w:t xml:space="preserve"> y Mynydd Mawr sy'n cynnwys </w:t>
      </w:r>
      <w:proofErr w:type="spellStart"/>
      <w:r w:rsidRPr="00FB223A">
        <w:rPr>
          <w:rFonts w:eastAsia="Times New Roman" w:cstheme="minorHAnsi"/>
          <w:lang w:eastAsia="en-GB"/>
        </w:rPr>
        <w:t>adnewyddu'r</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gofod</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presennol</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i</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ateb</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gofynion</w:t>
      </w:r>
      <w:proofErr w:type="spellEnd"/>
      <w:r w:rsidRPr="00FB223A">
        <w:rPr>
          <w:rFonts w:eastAsia="Times New Roman" w:cstheme="minorHAnsi"/>
          <w:lang w:eastAsia="en-GB"/>
        </w:rPr>
        <w:t xml:space="preserve"> Tumble United AFC a Tumble RFC, y </w:t>
      </w:r>
      <w:proofErr w:type="spellStart"/>
      <w:r w:rsidRPr="00FB223A">
        <w:rPr>
          <w:rFonts w:eastAsia="Times New Roman" w:cstheme="minorHAnsi"/>
          <w:lang w:eastAsia="en-GB"/>
        </w:rPr>
        <w:t>disgwylir</w:t>
      </w:r>
      <w:proofErr w:type="spellEnd"/>
      <w:r w:rsidRPr="00FB223A">
        <w:rPr>
          <w:rFonts w:eastAsia="Times New Roman" w:cstheme="minorHAnsi"/>
          <w:lang w:eastAsia="en-GB"/>
        </w:rPr>
        <w:t xml:space="preserve"> i'n </w:t>
      </w:r>
      <w:proofErr w:type="spellStart"/>
      <w:r w:rsidRPr="00FB223A">
        <w:rPr>
          <w:rFonts w:eastAsia="Times New Roman" w:cstheme="minorHAnsi"/>
          <w:lang w:eastAsia="en-GB"/>
        </w:rPr>
        <w:t>noddwyr</w:t>
      </w:r>
      <w:proofErr w:type="spellEnd"/>
      <w:r w:rsidRPr="00FB223A">
        <w:rPr>
          <w:rFonts w:eastAsia="Times New Roman" w:cstheme="minorHAnsi"/>
          <w:lang w:eastAsia="en-GB"/>
        </w:rPr>
        <w:t xml:space="preserve"> </w:t>
      </w:r>
      <w:proofErr w:type="spellStart"/>
      <w:r w:rsidRPr="00FB223A">
        <w:rPr>
          <w:rFonts w:eastAsia="Times New Roman" w:cstheme="minorHAnsi"/>
          <w:lang w:eastAsia="en-GB"/>
        </w:rPr>
        <w:t>presennol</w:t>
      </w:r>
      <w:proofErr w:type="spellEnd"/>
      <w:r w:rsidRPr="00FB223A">
        <w:rPr>
          <w:rFonts w:eastAsia="Times New Roman" w:cstheme="minorHAnsi"/>
          <w:lang w:eastAsia="en-GB"/>
        </w:rPr>
        <w:t xml:space="preserve"> ei </w:t>
      </w:r>
      <w:proofErr w:type="spellStart"/>
      <w:r w:rsidRPr="00FB223A">
        <w:rPr>
          <w:rFonts w:eastAsia="Times New Roman" w:cstheme="minorHAnsi"/>
          <w:lang w:eastAsia="en-GB"/>
        </w:rPr>
        <w:t>ariannu</w:t>
      </w:r>
      <w:proofErr w:type="spellEnd"/>
      <w:r w:rsidRPr="00FB223A">
        <w:rPr>
          <w:rFonts w:eastAsia="Times New Roman" w:cstheme="minorHAnsi"/>
          <w:lang w:eastAsia="en-GB"/>
        </w:rPr>
        <w:t>.</w:t>
      </w:r>
    </w:p>
    <w:p w14:paraId="36CC9549" w14:textId="5197ADBF" w:rsidR="003F2D45" w:rsidRPr="00D14924" w:rsidRDefault="00C34D1D" w:rsidP="00D14924">
      <w:pPr>
        <w:pStyle w:val="NoSpacing"/>
        <w:ind w:left="1080"/>
        <w:rPr>
          <w:i/>
          <w:iCs/>
        </w:rPr>
      </w:pPr>
      <w:r w:rsidRPr="00D14924">
        <w:rPr>
          <w:i/>
          <w:iCs/>
        </w:rPr>
        <w:lastRenderedPageBreak/>
        <w:t>To receive an update regarding the redevelopment of the Pavilion at Parc Y Mynydd Mawr</w:t>
      </w:r>
      <w:r w:rsidR="00656F17" w:rsidRPr="00D14924">
        <w:rPr>
          <w:i/>
          <w:iCs/>
        </w:rPr>
        <w:t xml:space="preserve"> which includes a refurbishment of the existing space to </w:t>
      </w:r>
      <w:r w:rsidR="004202E1" w:rsidRPr="00D14924">
        <w:rPr>
          <w:i/>
          <w:iCs/>
        </w:rPr>
        <w:t>support the requirements of Tumble United AFC and Tumble RFC</w:t>
      </w:r>
      <w:r w:rsidR="00852ED8" w:rsidRPr="00D14924">
        <w:rPr>
          <w:i/>
          <w:iCs/>
        </w:rPr>
        <w:t>, the cost of which w</w:t>
      </w:r>
      <w:r w:rsidR="00C0614D" w:rsidRPr="00D14924">
        <w:rPr>
          <w:i/>
          <w:iCs/>
        </w:rPr>
        <w:t xml:space="preserve">e anticipate </w:t>
      </w:r>
      <w:proofErr w:type="gramStart"/>
      <w:r w:rsidR="00C0614D" w:rsidRPr="00D14924">
        <w:rPr>
          <w:i/>
          <w:iCs/>
        </w:rPr>
        <w:t>to be</w:t>
      </w:r>
      <w:proofErr w:type="gramEnd"/>
      <w:r w:rsidR="00852ED8" w:rsidRPr="00D14924">
        <w:rPr>
          <w:i/>
          <w:iCs/>
        </w:rPr>
        <w:t xml:space="preserve"> covered by</w:t>
      </w:r>
      <w:r w:rsidR="00B21ABA" w:rsidRPr="00D14924">
        <w:rPr>
          <w:i/>
          <w:iCs/>
        </w:rPr>
        <w:t xml:space="preserve"> our existing funders.</w:t>
      </w:r>
    </w:p>
    <w:p w14:paraId="40453D39" w14:textId="77777777" w:rsidR="00D14924" w:rsidRDefault="00D14924" w:rsidP="00D14924">
      <w:pPr>
        <w:pStyle w:val="NoSpacing"/>
        <w:ind w:left="1080"/>
      </w:pPr>
    </w:p>
    <w:p w14:paraId="53366446" w14:textId="77777777" w:rsidR="00D14924" w:rsidRPr="00D14924" w:rsidRDefault="00D14924" w:rsidP="00D14924">
      <w:pPr>
        <w:pStyle w:val="ListParagraph"/>
        <w:numPr>
          <w:ilvl w:val="0"/>
          <w:numId w:val="3"/>
        </w:numPr>
        <w:spacing w:after="0" w:line="240" w:lineRule="auto"/>
        <w:rPr>
          <w:rFonts w:eastAsia="Times New Roman" w:cstheme="minorHAnsi"/>
          <w:lang w:eastAsia="en-GB"/>
        </w:rPr>
      </w:pPr>
      <w:r w:rsidRPr="00D14924">
        <w:rPr>
          <w:rFonts w:eastAsia="Times New Roman" w:cstheme="minorHAnsi"/>
          <w:lang w:eastAsia="en-GB"/>
        </w:rPr>
        <w:t xml:space="preserve">I drafod </w:t>
      </w:r>
      <w:proofErr w:type="spellStart"/>
      <w:r w:rsidRPr="00D14924">
        <w:rPr>
          <w:rFonts w:eastAsia="Times New Roman" w:cstheme="minorHAnsi"/>
          <w:lang w:eastAsia="en-GB"/>
        </w:rPr>
        <w:t>achos</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busnes</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ar</w:t>
      </w:r>
      <w:proofErr w:type="spellEnd"/>
      <w:r w:rsidRPr="00D14924">
        <w:rPr>
          <w:rFonts w:eastAsia="Times New Roman" w:cstheme="minorHAnsi"/>
          <w:lang w:eastAsia="en-GB"/>
        </w:rPr>
        <w:t xml:space="preserve"> gyfer </w:t>
      </w:r>
      <w:proofErr w:type="spellStart"/>
      <w:r w:rsidRPr="00D14924">
        <w:rPr>
          <w:rFonts w:eastAsia="Times New Roman" w:cstheme="minorHAnsi"/>
          <w:lang w:eastAsia="en-GB"/>
        </w:rPr>
        <w:t>cyflwyno</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cais</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i</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Lywodraeth</w:t>
      </w:r>
      <w:proofErr w:type="spellEnd"/>
      <w:r w:rsidRPr="00D14924">
        <w:rPr>
          <w:rFonts w:eastAsia="Times New Roman" w:cstheme="minorHAnsi"/>
          <w:lang w:eastAsia="en-GB"/>
        </w:rPr>
        <w:t xml:space="preserve"> Cymru am </w:t>
      </w:r>
      <w:proofErr w:type="spellStart"/>
      <w:r w:rsidRPr="00D14924">
        <w:rPr>
          <w:rFonts w:eastAsia="Times New Roman" w:cstheme="minorHAnsi"/>
          <w:lang w:eastAsia="en-GB"/>
        </w:rPr>
        <w:t>gymeradwyaeth</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benthyciad</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i</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brynu</w:t>
      </w:r>
      <w:proofErr w:type="spellEnd"/>
      <w:r w:rsidRPr="00D14924">
        <w:rPr>
          <w:rFonts w:eastAsia="Times New Roman" w:cstheme="minorHAnsi"/>
          <w:lang w:eastAsia="en-GB"/>
        </w:rPr>
        <w:t xml:space="preserve"> ac </w:t>
      </w:r>
      <w:proofErr w:type="spellStart"/>
      <w:r w:rsidRPr="00D14924">
        <w:rPr>
          <w:rFonts w:eastAsia="Times New Roman" w:cstheme="minorHAnsi"/>
          <w:lang w:eastAsia="en-GB"/>
        </w:rPr>
        <w:t>addasu</w:t>
      </w:r>
      <w:proofErr w:type="spellEnd"/>
      <w:r w:rsidRPr="00D14924">
        <w:rPr>
          <w:rFonts w:eastAsia="Times New Roman" w:cstheme="minorHAnsi"/>
          <w:lang w:eastAsia="en-GB"/>
        </w:rPr>
        <w:t xml:space="preserve"> hen </w:t>
      </w:r>
      <w:proofErr w:type="spellStart"/>
      <w:r w:rsidRPr="00D14924">
        <w:rPr>
          <w:rFonts w:eastAsia="Times New Roman" w:cstheme="minorHAnsi"/>
          <w:lang w:eastAsia="en-GB"/>
        </w:rPr>
        <w:t>Feddygfa'r</w:t>
      </w:r>
      <w:proofErr w:type="spellEnd"/>
      <w:r w:rsidRPr="00D14924">
        <w:rPr>
          <w:rFonts w:eastAsia="Times New Roman" w:cstheme="minorHAnsi"/>
          <w:lang w:eastAsia="en-GB"/>
        </w:rPr>
        <w:t xml:space="preserve"> Tymbl. Ni fydd ad-</w:t>
      </w:r>
      <w:proofErr w:type="spellStart"/>
      <w:r w:rsidRPr="00D14924">
        <w:rPr>
          <w:rFonts w:eastAsia="Times New Roman" w:cstheme="minorHAnsi"/>
          <w:lang w:eastAsia="en-GB"/>
        </w:rPr>
        <w:t>dalu</w:t>
      </w:r>
      <w:proofErr w:type="spellEnd"/>
      <w:r w:rsidRPr="00D14924">
        <w:rPr>
          <w:rFonts w:eastAsia="Times New Roman" w:cstheme="minorHAnsi"/>
          <w:lang w:eastAsia="en-GB"/>
        </w:rPr>
        <w:t xml:space="preserve"> unrhyw </w:t>
      </w:r>
      <w:proofErr w:type="spellStart"/>
      <w:r w:rsidRPr="00D14924">
        <w:rPr>
          <w:rFonts w:eastAsia="Times New Roman" w:cstheme="minorHAnsi"/>
          <w:lang w:eastAsia="en-GB"/>
        </w:rPr>
        <w:t>fenthyciad</w:t>
      </w:r>
      <w:proofErr w:type="spellEnd"/>
      <w:r w:rsidRPr="00D14924">
        <w:rPr>
          <w:rFonts w:eastAsia="Times New Roman" w:cstheme="minorHAnsi"/>
          <w:lang w:eastAsia="en-GB"/>
        </w:rPr>
        <w:t xml:space="preserve"> y </w:t>
      </w:r>
      <w:proofErr w:type="spellStart"/>
      <w:r w:rsidRPr="00D14924">
        <w:rPr>
          <w:rFonts w:eastAsia="Times New Roman" w:cstheme="minorHAnsi"/>
          <w:lang w:eastAsia="en-GB"/>
        </w:rPr>
        <w:t>cytunir</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arno</w:t>
      </w:r>
      <w:proofErr w:type="spellEnd"/>
      <w:r w:rsidRPr="00D14924">
        <w:rPr>
          <w:rFonts w:eastAsia="Times New Roman" w:cstheme="minorHAnsi"/>
          <w:lang w:eastAsia="en-GB"/>
        </w:rPr>
        <w:t xml:space="preserve"> yn arwain at </w:t>
      </w:r>
      <w:proofErr w:type="spellStart"/>
      <w:r w:rsidRPr="00D14924">
        <w:rPr>
          <w:rFonts w:eastAsia="Times New Roman" w:cstheme="minorHAnsi"/>
          <w:lang w:eastAsia="en-GB"/>
        </w:rPr>
        <w:t>gynnydd</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ychwanegol</w:t>
      </w:r>
      <w:proofErr w:type="spellEnd"/>
      <w:r w:rsidRPr="00D14924">
        <w:rPr>
          <w:rFonts w:eastAsia="Times New Roman" w:cstheme="minorHAnsi"/>
          <w:lang w:eastAsia="en-GB"/>
        </w:rPr>
        <w:t xml:space="preserve"> yn y </w:t>
      </w:r>
      <w:proofErr w:type="spellStart"/>
      <w:r w:rsidRPr="00D14924">
        <w:rPr>
          <w:rFonts w:eastAsia="Times New Roman" w:cstheme="minorHAnsi"/>
          <w:lang w:eastAsia="en-GB"/>
        </w:rPr>
        <w:t>praesept</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lleol</w:t>
      </w:r>
      <w:proofErr w:type="spellEnd"/>
      <w:r w:rsidRPr="00D14924">
        <w:rPr>
          <w:rFonts w:eastAsia="Times New Roman" w:cstheme="minorHAnsi"/>
          <w:lang w:eastAsia="en-GB"/>
        </w:rPr>
        <w:t xml:space="preserve">. Bydd yr </w:t>
      </w:r>
      <w:proofErr w:type="spellStart"/>
      <w:r w:rsidRPr="00D14924">
        <w:rPr>
          <w:rFonts w:eastAsia="Times New Roman" w:cstheme="minorHAnsi"/>
          <w:lang w:eastAsia="en-GB"/>
        </w:rPr>
        <w:t>adeilad</w:t>
      </w:r>
      <w:proofErr w:type="spellEnd"/>
      <w:r w:rsidRPr="00D14924">
        <w:rPr>
          <w:rFonts w:eastAsia="Times New Roman" w:cstheme="minorHAnsi"/>
          <w:lang w:eastAsia="en-GB"/>
        </w:rPr>
        <w:t xml:space="preserve"> yn </w:t>
      </w:r>
      <w:proofErr w:type="spellStart"/>
      <w:r w:rsidRPr="00D14924">
        <w:rPr>
          <w:rFonts w:eastAsia="Times New Roman" w:cstheme="minorHAnsi"/>
          <w:lang w:eastAsia="en-GB"/>
        </w:rPr>
        <w:t>cael</w:t>
      </w:r>
      <w:proofErr w:type="spellEnd"/>
      <w:r w:rsidRPr="00D14924">
        <w:rPr>
          <w:rFonts w:eastAsia="Times New Roman" w:cstheme="minorHAnsi"/>
          <w:lang w:eastAsia="en-GB"/>
        </w:rPr>
        <w:t xml:space="preserve"> ei </w:t>
      </w:r>
      <w:proofErr w:type="spellStart"/>
      <w:r w:rsidRPr="00D14924">
        <w:rPr>
          <w:rFonts w:eastAsia="Times New Roman" w:cstheme="minorHAnsi"/>
          <w:lang w:eastAsia="en-GB"/>
        </w:rPr>
        <w:t>ddefnyddio</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ar</w:t>
      </w:r>
      <w:proofErr w:type="spellEnd"/>
      <w:r w:rsidRPr="00D14924">
        <w:rPr>
          <w:rFonts w:eastAsia="Times New Roman" w:cstheme="minorHAnsi"/>
          <w:lang w:eastAsia="en-GB"/>
        </w:rPr>
        <w:t xml:space="preserve"> gyfer y </w:t>
      </w:r>
      <w:proofErr w:type="spellStart"/>
      <w:r w:rsidRPr="00D14924">
        <w:rPr>
          <w:rFonts w:eastAsia="Times New Roman" w:cstheme="minorHAnsi"/>
          <w:lang w:eastAsia="en-GB"/>
        </w:rPr>
        <w:t>prosiectau</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lles</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cymunedol</w:t>
      </w:r>
      <w:proofErr w:type="spellEnd"/>
      <w:r w:rsidRPr="00D14924">
        <w:rPr>
          <w:rFonts w:eastAsia="Times New Roman" w:cstheme="minorHAnsi"/>
          <w:lang w:eastAsia="en-GB"/>
        </w:rPr>
        <w:t xml:space="preserve"> a </w:t>
      </w:r>
      <w:proofErr w:type="spellStart"/>
      <w:r w:rsidRPr="00D14924">
        <w:rPr>
          <w:rFonts w:eastAsia="Times New Roman" w:cstheme="minorHAnsi"/>
          <w:lang w:eastAsia="en-GB"/>
        </w:rPr>
        <w:t>drefnir</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gan</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Gyngor</w:t>
      </w:r>
      <w:proofErr w:type="spellEnd"/>
      <w:r w:rsidRPr="00D14924">
        <w:rPr>
          <w:rFonts w:eastAsia="Times New Roman" w:cstheme="minorHAnsi"/>
          <w:lang w:eastAsia="en-GB"/>
        </w:rPr>
        <w:t xml:space="preserve"> Cymuned Llannon a fyddai wedi </w:t>
      </w:r>
      <w:proofErr w:type="spellStart"/>
      <w:r w:rsidRPr="00D14924">
        <w:rPr>
          <w:rFonts w:eastAsia="Times New Roman" w:cstheme="minorHAnsi"/>
          <w:lang w:eastAsia="en-GB"/>
        </w:rPr>
        <w:t>eu</w:t>
      </w:r>
      <w:proofErr w:type="spellEnd"/>
      <w:r w:rsidRPr="00D14924">
        <w:rPr>
          <w:rFonts w:eastAsia="Times New Roman" w:cstheme="minorHAnsi"/>
          <w:lang w:eastAsia="en-GB"/>
        </w:rPr>
        <w:t xml:space="preserve"> </w:t>
      </w:r>
      <w:proofErr w:type="spellStart"/>
      <w:r w:rsidRPr="00D14924">
        <w:rPr>
          <w:rFonts w:eastAsia="Times New Roman" w:cstheme="minorHAnsi"/>
          <w:lang w:eastAsia="en-GB"/>
        </w:rPr>
        <w:t>cynnal</w:t>
      </w:r>
      <w:proofErr w:type="spellEnd"/>
      <w:r w:rsidRPr="00D14924">
        <w:rPr>
          <w:rFonts w:eastAsia="Times New Roman" w:cstheme="minorHAnsi"/>
          <w:lang w:eastAsia="en-GB"/>
        </w:rPr>
        <w:t xml:space="preserve"> ym </w:t>
      </w:r>
      <w:proofErr w:type="spellStart"/>
      <w:r w:rsidRPr="00D14924">
        <w:rPr>
          <w:rFonts w:eastAsia="Times New Roman" w:cstheme="minorHAnsi"/>
          <w:lang w:eastAsia="en-GB"/>
        </w:rPr>
        <w:t>Mharc</w:t>
      </w:r>
      <w:proofErr w:type="spellEnd"/>
      <w:r w:rsidRPr="00D14924">
        <w:rPr>
          <w:rFonts w:eastAsia="Times New Roman" w:cstheme="minorHAnsi"/>
          <w:lang w:eastAsia="en-GB"/>
        </w:rPr>
        <w:t xml:space="preserve"> y Mynydd Mawr.</w:t>
      </w:r>
    </w:p>
    <w:p w14:paraId="36B4BF11" w14:textId="2CE622A4" w:rsidR="00D14924" w:rsidRDefault="00D14924" w:rsidP="00D14924">
      <w:pPr>
        <w:pStyle w:val="NoSpacing"/>
        <w:ind w:left="1080"/>
      </w:pPr>
    </w:p>
    <w:p w14:paraId="26074C58" w14:textId="685E654A" w:rsidR="001C3CA9" w:rsidRPr="00D14924" w:rsidRDefault="001B5E3B" w:rsidP="00F55FBC">
      <w:pPr>
        <w:pStyle w:val="NoSpacing"/>
        <w:ind w:left="1080"/>
        <w:rPr>
          <w:i/>
          <w:iCs/>
        </w:rPr>
      </w:pPr>
      <w:r w:rsidRPr="00D14924">
        <w:rPr>
          <w:i/>
          <w:iCs/>
        </w:rPr>
        <w:t xml:space="preserve">To discuss a Business Case for </w:t>
      </w:r>
      <w:proofErr w:type="gramStart"/>
      <w:r w:rsidR="00937441" w:rsidRPr="00D14924">
        <w:rPr>
          <w:i/>
          <w:iCs/>
        </w:rPr>
        <w:t>submitting an application</w:t>
      </w:r>
      <w:proofErr w:type="gramEnd"/>
      <w:r w:rsidR="00937441" w:rsidRPr="00D14924">
        <w:rPr>
          <w:i/>
          <w:iCs/>
        </w:rPr>
        <w:t xml:space="preserve"> to Welsh Government for </w:t>
      </w:r>
      <w:r w:rsidRPr="00D14924">
        <w:rPr>
          <w:i/>
          <w:iCs/>
        </w:rPr>
        <w:t xml:space="preserve">borrowing approval </w:t>
      </w:r>
      <w:r w:rsidR="004E69C7" w:rsidRPr="00D14924">
        <w:rPr>
          <w:i/>
          <w:iCs/>
        </w:rPr>
        <w:t xml:space="preserve">to </w:t>
      </w:r>
      <w:r w:rsidRPr="00D14924">
        <w:rPr>
          <w:i/>
          <w:iCs/>
        </w:rPr>
        <w:t xml:space="preserve">purchase and </w:t>
      </w:r>
      <w:r w:rsidR="00937441" w:rsidRPr="00D14924">
        <w:rPr>
          <w:i/>
          <w:iCs/>
        </w:rPr>
        <w:t>refurbis</w:t>
      </w:r>
      <w:r w:rsidR="004E69C7" w:rsidRPr="00D14924">
        <w:rPr>
          <w:i/>
          <w:iCs/>
        </w:rPr>
        <w:t xml:space="preserve">h </w:t>
      </w:r>
      <w:r w:rsidR="00D42D7F" w:rsidRPr="00D14924">
        <w:rPr>
          <w:i/>
          <w:iCs/>
        </w:rPr>
        <w:t xml:space="preserve">the former </w:t>
      </w:r>
      <w:r w:rsidR="004E69C7" w:rsidRPr="00D14924">
        <w:rPr>
          <w:i/>
          <w:iCs/>
        </w:rPr>
        <w:t>Tumble Doctors Surgery</w:t>
      </w:r>
      <w:r w:rsidR="00D42D7F" w:rsidRPr="00D14924">
        <w:rPr>
          <w:i/>
          <w:iCs/>
        </w:rPr>
        <w:t>.</w:t>
      </w:r>
      <w:r w:rsidR="00284B5F" w:rsidRPr="00D14924">
        <w:rPr>
          <w:i/>
          <w:iCs/>
        </w:rPr>
        <w:t xml:space="preserve">  The repayments of any borrowing agreed will not incur an additional increase to the local precept.  </w:t>
      </w:r>
      <w:r w:rsidR="00D42D7F" w:rsidRPr="00D14924">
        <w:rPr>
          <w:i/>
          <w:iCs/>
        </w:rPr>
        <w:t xml:space="preserve">The building will be used </w:t>
      </w:r>
      <w:r w:rsidR="00891636" w:rsidRPr="00D14924">
        <w:rPr>
          <w:i/>
          <w:iCs/>
        </w:rPr>
        <w:t xml:space="preserve">to house </w:t>
      </w:r>
      <w:r w:rsidR="009A2ED4" w:rsidRPr="00D14924">
        <w:rPr>
          <w:i/>
          <w:iCs/>
        </w:rPr>
        <w:t xml:space="preserve">the </w:t>
      </w:r>
      <w:r w:rsidR="00891636" w:rsidRPr="00D14924">
        <w:rPr>
          <w:i/>
          <w:iCs/>
        </w:rPr>
        <w:t>community benefit projects</w:t>
      </w:r>
      <w:r w:rsidR="00BD5B29" w:rsidRPr="00D14924">
        <w:rPr>
          <w:i/>
          <w:iCs/>
        </w:rPr>
        <w:t xml:space="preserve"> </w:t>
      </w:r>
      <w:r w:rsidR="00656F17" w:rsidRPr="00D14924">
        <w:rPr>
          <w:i/>
          <w:iCs/>
        </w:rPr>
        <w:t>arranged by Llannon</w:t>
      </w:r>
      <w:r w:rsidR="00F10888" w:rsidRPr="00D14924">
        <w:rPr>
          <w:i/>
          <w:iCs/>
        </w:rPr>
        <w:t xml:space="preserve"> </w:t>
      </w:r>
      <w:r w:rsidR="00656F17" w:rsidRPr="00D14924">
        <w:rPr>
          <w:i/>
          <w:iCs/>
        </w:rPr>
        <w:t xml:space="preserve">Community Council </w:t>
      </w:r>
      <w:r w:rsidR="00BD5B29" w:rsidRPr="00D14924">
        <w:rPr>
          <w:i/>
          <w:iCs/>
        </w:rPr>
        <w:t xml:space="preserve">that would have </w:t>
      </w:r>
      <w:r w:rsidR="00BA7D12" w:rsidRPr="00D14924">
        <w:rPr>
          <w:i/>
          <w:iCs/>
        </w:rPr>
        <w:t>been held in Parc Y Mynydd Mawr.</w:t>
      </w:r>
    </w:p>
    <w:p w14:paraId="134D5B07" w14:textId="77777777" w:rsidR="008F6BD5" w:rsidRDefault="008F6BD5" w:rsidP="008F6BD5">
      <w:pPr>
        <w:spacing w:after="0" w:line="240" w:lineRule="auto"/>
      </w:pPr>
    </w:p>
    <w:p w14:paraId="75199B88" w14:textId="284A24E8" w:rsidR="005B77FD" w:rsidRPr="003F2D45" w:rsidRDefault="00154841" w:rsidP="003F2D45">
      <w:pPr>
        <w:pStyle w:val="ListParagraph"/>
        <w:numPr>
          <w:ilvl w:val="0"/>
          <w:numId w:val="3"/>
        </w:numPr>
        <w:spacing w:after="0" w:line="240" w:lineRule="auto"/>
        <w:rPr>
          <w:rFonts w:ascii="Times New Roman" w:eastAsia="Times New Roman" w:hAnsi="Times New Roman" w:cs="Times New Roman"/>
          <w:sz w:val="24"/>
          <w:szCs w:val="24"/>
          <w:lang w:eastAsia="en-GB"/>
        </w:rPr>
      </w:pPr>
      <w:r w:rsidRPr="0093403E">
        <w:t>Cynllunio/</w:t>
      </w:r>
      <w:r w:rsidR="00381DCE" w:rsidRPr="0093403E">
        <w:t>Planning</w:t>
      </w:r>
      <w:r w:rsidR="005A35BB">
        <w:t>:</w:t>
      </w:r>
    </w:p>
    <w:p w14:paraId="4239CEF2" w14:textId="77777777" w:rsidR="003F2D45" w:rsidRPr="003F2D45" w:rsidRDefault="003F2D45" w:rsidP="003F2D45">
      <w:pPr>
        <w:spacing w:after="0" w:line="240" w:lineRule="auto"/>
        <w:rPr>
          <w:rFonts w:ascii="Times New Roman" w:eastAsia="Times New Roman" w:hAnsi="Times New Roman" w:cs="Times New Roman"/>
          <w:sz w:val="24"/>
          <w:szCs w:val="24"/>
          <w:lang w:eastAsia="en-GB"/>
        </w:rPr>
      </w:pPr>
    </w:p>
    <w:p w14:paraId="540CD978" w14:textId="44354E47" w:rsidR="00AF6332" w:rsidRDefault="008A1FE1" w:rsidP="00D42526">
      <w:pPr>
        <w:pStyle w:val="NoSpacing"/>
        <w:ind w:left="1080"/>
        <w:rPr>
          <w:b/>
          <w:bCs/>
          <w:i/>
          <w:iCs/>
        </w:rPr>
      </w:pPr>
      <w:r w:rsidRPr="008A1FE1">
        <w:rPr>
          <w:b/>
          <w:bCs/>
          <w:i/>
          <w:iCs/>
        </w:rPr>
        <w:t xml:space="preserve">I gadarnhau </w:t>
      </w:r>
      <w:proofErr w:type="spellStart"/>
      <w:r w:rsidRPr="008A1FE1">
        <w:rPr>
          <w:b/>
          <w:bCs/>
          <w:i/>
          <w:iCs/>
        </w:rPr>
        <w:t>derbyniad</w:t>
      </w:r>
      <w:proofErr w:type="spellEnd"/>
      <w:r w:rsidRPr="008A1FE1">
        <w:rPr>
          <w:b/>
          <w:bCs/>
          <w:i/>
          <w:iCs/>
        </w:rPr>
        <w:t xml:space="preserve"> y </w:t>
      </w:r>
      <w:proofErr w:type="spellStart"/>
      <w:r w:rsidRPr="008A1FE1">
        <w:rPr>
          <w:b/>
          <w:bCs/>
          <w:i/>
          <w:iCs/>
        </w:rPr>
        <w:t>cais</w:t>
      </w:r>
      <w:proofErr w:type="spellEnd"/>
      <w:r w:rsidRPr="008A1FE1">
        <w:rPr>
          <w:b/>
          <w:bCs/>
          <w:i/>
          <w:iCs/>
        </w:rPr>
        <w:t xml:space="preserve"> cynllunio canlynol</w:t>
      </w:r>
      <w:r w:rsidR="00D42526">
        <w:rPr>
          <w:b/>
          <w:bCs/>
          <w:i/>
          <w:iCs/>
        </w:rPr>
        <w:t>/</w:t>
      </w:r>
      <w:r w:rsidR="005B77FD">
        <w:rPr>
          <w:b/>
          <w:bCs/>
          <w:i/>
          <w:iCs/>
        </w:rPr>
        <w:t>To confirm receipt of the following planning applications</w:t>
      </w:r>
      <w:r w:rsidR="00AF6332">
        <w:rPr>
          <w:b/>
          <w:bCs/>
          <w:i/>
          <w:iCs/>
        </w:rPr>
        <w:t>:</w:t>
      </w:r>
    </w:p>
    <w:p w14:paraId="068C0A66" w14:textId="77777777" w:rsidR="00945C8E" w:rsidRDefault="00945C8E" w:rsidP="005B77FD">
      <w:pPr>
        <w:pStyle w:val="NoSpacing"/>
        <w:ind w:left="360" w:firstLine="720"/>
        <w:rPr>
          <w:b/>
          <w:bCs/>
          <w:i/>
          <w:iCs/>
        </w:rPr>
      </w:pPr>
    </w:p>
    <w:p w14:paraId="2C9451F8" w14:textId="141E5926" w:rsidR="00AD6D9D" w:rsidRPr="009A69B6" w:rsidRDefault="00AD6D9D" w:rsidP="00AD6D9D">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PL/09427 </w:t>
      </w:r>
      <w:r w:rsidRPr="009A69B6">
        <w:rPr>
          <w:rFonts w:eastAsia="Times New Roman" w:cstheme="minorHAnsi"/>
          <w:lang w:eastAsia="en-GB"/>
        </w:rPr>
        <w:t xml:space="preserve">- Proposed Home Office and Gym, and other associated works - </w:t>
      </w:r>
      <w:proofErr w:type="spellStart"/>
      <w:r w:rsidRPr="009A69B6">
        <w:rPr>
          <w:rFonts w:eastAsia="Times New Roman" w:cstheme="minorHAnsi"/>
          <w:lang w:eastAsia="en-GB"/>
        </w:rPr>
        <w:t>Coedtir</w:t>
      </w:r>
      <w:proofErr w:type="spellEnd"/>
      <w:r w:rsidRPr="009A69B6">
        <w:rPr>
          <w:rFonts w:eastAsia="Times New Roman" w:cstheme="minorHAnsi"/>
          <w:lang w:eastAsia="en-GB"/>
        </w:rPr>
        <w:t>, Cross Hands, Llanelli, SA14 6DD  </w:t>
      </w:r>
    </w:p>
    <w:p w14:paraId="47435021" w14:textId="453ECCE1" w:rsidR="00AD6D9D" w:rsidRPr="009A69B6" w:rsidRDefault="004A5C9F" w:rsidP="00AD6D9D">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PL/09662 </w:t>
      </w:r>
      <w:r w:rsidRPr="009A69B6">
        <w:rPr>
          <w:rFonts w:eastAsia="Times New Roman" w:cstheme="minorHAnsi"/>
          <w:lang w:eastAsia="en-GB"/>
        </w:rPr>
        <w:t>- Two-storey rear extension, two-storey side extension, extend the existing living room and the upstairs area and a detached double garage - The Bungalow, Llannon, Llanelli, SA14 6AE  </w:t>
      </w:r>
    </w:p>
    <w:p w14:paraId="0CCA515D" w14:textId="3B69996B" w:rsidR="004A5C9F" w:rsidRPr="009A69B6" w:rsidRDefault="004A5C9F" w:rsidP="004A5C9F">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PL/09727 </w:t>
      </w:r>
      <w:r w:rsidRPr="009A69B6">
        <w:rPr>
          <w:rFonts w:eastAsia="Times New Roman" w:cstheme="minorHAnsi"/>
          <w:lang w:eastAsia="en-GB"/>
        </w:rPr>
        <w:t xml:space="preserve">- Minor refurbishment of the restaurant to include a 0.86 sqm extension incorporating updated drive thru booth windows, the redecoration of windows and doors and a replacement 2.4m high cage corral. Existing remote bin store to be extended and finished with close board fencing. New patio furniture to replace existing with associated works to the site - </w:t>
      </w:r>
      <w:proofErr w:type="spellStart"/>
      <w:r w:rsidRPr="009A69B6">
        <w:rPr>
          <w:rFonts w:eastAsia="Times New Roman" w:cstheme="minorHAnsi"/>
          <w:lang w:eastAsia="en-GB"/>
        </w:rPr>
        <w:t>Mcdonalds</w:t>
      </w:r>
      <w:proofErr w:type="spellEnd"/>
      <w:r w:rsidRPr="009A69B6">
        <w:rPr>
          <w:rFonts w:eastAsia="Times New Roman" w:cstheme="minorHAnsi"/>
          <w:lang w:eastAsia="en-GB"/>
        </w:rPr>
        <w:t xml:space="preserve"> Restaurant, </w:t>
      </w:r>
      <w:proofErr w:type="spellStart"/>
      <w:r w:rsidRPr="009A69B6">
        <w:rPr>
          <w:rFonts w:eastAsia="Times New Roman" w:cstheme="minorHAnsi"/>
          <w:lang w:eastAsia="en-GB"/>
        </w:rPr>
        <w:t>Heol</w:t>
      </w:r>
      <w:proofErr w:type="spellEnd"/>
      <w:r w:rsidRPr="009A69B6">
        <w:rPr>
          <w:rFonts w:eastAsia="Times New Roman" w:cstheme="minorHAnsi"/>
          <w:lang w:eastAsia="en-GB"/>
        </w:rPr>
        <w:t xml:space="preserve"> Parc Mawr, Cross Hands, Llanelli, SA14 6RE  </w:t>
      </w:r>
    </w:p>
    <w:p w14:paraId="0593ADCA" w14:textId="0EF7D060" w:rsidR="004A5C9F" w:rsidRPr="009A69B6" w:rsidRDefault="009A69B6" w:rsidP="00AD6D9D">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PL/09161 </w:t>
      </w:r>
      <w:r w:rsidRPr="009A69B6">
        <w:rPr>
          <w:rFonts w:eastAsia="Times New Roman" w:cstheme="minorHAnsi"/>
          <w:lang w:eastAsia="en-GB"/>
        </w:rPr>
        <w:t>- Proposed development of a rural enterprise dwelling (resubmission of PL/08522) (As Amended) - Pentwyn Farm, Llannon, Llanelli, SA14 8JS  </w:t>
      </w:r>
    </w:p>
    <w:p w14:paraId="57C0DD0C" w14:textId="5223294B" w:rsidR="009A69B6" w:rsidRPr="009A69B6" w:rsidRDefault="009A69B6" w:rsidP="00AD6D9D">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PL/09779 </w:t>
      </w:r>
      <w:r w:rsidRPr="009A69B6">
        <w:rPr>
          <w:rFonts w:eastAsia="Times New Roman" w:cstheme="minorHAnsi"/>
          <w:lang w:eastAsia="en-GB"/>
        </w:rPr>
        <w:t>- Submission for Approval of Reserved Matters (to planning permission PL/00115) for the construction of 81no. Dwellinghouses, estate roads, surface water attenuation features and associated infrastructure - Land at Carmarthen Road, Cross Hands, Llanelli  </w:t>
      </w:r>
    </w:p>
    <w:p w14:paraId="1FCA0DAE" w14:textId="3551D5F1" w:rsidR="00FA6096" w:rsidRPr="00920945" w:rsidRDefault="009A69B6" w:rsidP="000E6A82">
      <w:pPr>
        <w:pStyle w:val="ListParagraph"/>
        <w:numPr>
          <w:ilvl w:val="0"/>
          <w:numId w:val="12"/>
        </w:numPr>
        <w:spacing w:after="0" w:line="240" w:lineRule="auto"/>
        <w:textAlignment w:val="baseline"/>
        <w:rPr>
          <w:rFonts w:eastAsia="Times New Roman" w:cstheme="minorHAnsi"/>
          <w:lang w:eastAsia="en-GB"/>
        </w:rPr>
      </w:pPr>
      <w:r w:rsidRPr="009A69B6">
        <w:rPr>
          <w:rFonts w:eastAsia="Times New Roman" w:cstheme="minorHAnsi"/>
          <w:b/>
          <w:bCs/>
          <w:lang w:eastAsia="en-GB"/>
        </w:rPr>
        <w:t>PL/09819 </w:t>
      </w:r>
      <w:r w:rsidRPr="009A69B6">
        <w:rPr>
          <w:rFonts w:eastAsia="Times New Roman" w:cstheme="minorHAnsi"/>
          <w:lang w:eastAsia="en-GB"/>
        </w:rPr>
        <w:t>- Conversion of a former public house to a residential dwelling - The Greyhound Inn, 1 Fountain Road, Llannon, Llanelli, SA14 6BE  </w:t>
      </w:r>
    </w:p>
    <w:p w14:paraId="76529B15" w14:textId="77777777" w:rsidR="009E0CAA" w:rsidRPr="00B6643B" w:rsidRDefault="009E0CAA" w:rsidP="000E6A82">
      <w:pPr>
        <w:pStyle w:val="NoSpacing"/>
        <w:rPr>
          <w:color w:val="0000FF"/>
          <w:u w:val="single"/>
        </w:rPr>
      </w:pPr>
    </w:p>
    <w:p w14:paraId="6EA8489F" w14:textId="77777777" w:rsidR="000E6A82" w:rsidRPr="00E4222B" w:rsidRDefault="000E6A82" w:rsidP="000E6A82">
      <w:pPr>
        <w:pStyle w:val="NoSpacing"/>
        <w:rPr>
          <w:rFonts w:cstheme="minorHAnsi"/>
          <w:b/>
          <w:bCs/>
        </w:rPr>
      </w:pPr>
      <w:r w:rsidRPr="00E4222B">
        <w:rPr>
          <w:rFonts w:cstheme="minorHAnsi"/>
          <w:b/>
          <w:bCs/>
          <w:noProof/>
          <w:lang w:eastAsia="en-GB"/>
        </w:rPr>
        <w:drawing>
          <wp:inline distT="0" distB="0" distL="0" distR="0" wp14:anchorId="464E8581" wp14:editId="4D647AFB">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48F6DD18" w14:textId="1A429790" w:rsidR="000E6A82" w:rsidRPr="00E4222B" w:rsidRDefault="000E6A82" w:rsidP="000E6A82">
      <w:pPr>
        <w:pStyle w:val="NoSpacing"/>
        <w:rPr>
          <w:rFonts w:cstheme="minorHAnsi"/>
          <w:b/>
          <w:bCs/>
        </w:rPr>
      </w:pPr>
      <w:r w:rsidRPr="00E4222B">
        <w:rPr>
          <w:rFonts w:cstheme="minorHAnsi"/>
          <w:b/>
          <w:bCs/>
        </w:rPr>
        <w:t>C Hope (</w:t>
      </w:r>
      <w:r w:rsidR="00A04FF0">
        <w:rPr>
          <w:rFonts w:cstheme="minorHAnsi"/>
          <w:b/>
          <w:bCs/>
        </w:rPr>
        <w:t xml:space="preserve">Prif </w:t>
      </w:r>
      <w:r w:rsidR="00E34AC7" w:rsidRPr="00E34AC7">
        <w:rPr>
          <w:rFonts w:cstheme="minorHAnsi"/>
          <w:b/>
          <w:bCs/>
        </w:rPr>
        <w:t>Swyddog</w:t>
      </w:r>
      <w:r w:rsidR="00A04FF0">
        <w:rPr>
          <w:rFonts w:cstheme="minorHAnsi"/>
          <w:b/>
          <w:bCs/>
        </w:rPr>
        <w:t>/</w:t>
      </w:r>
      <w:r w:rsidRPr="00E4222B">
        <w:rPr>
          <w:rFonts w:cstheme="minorHAnsi"/>
          <w:b/>
          <w:bCs/>
        </w:rPr>
        <w:t>C</w:t>
      </w:r>
      <w:r w:rsidR="00873BE0">
        <w:rPr>
          <w:rFonts w:cstheme="minorHAnsi"/>
          <w:b/>
          <w:bCs/>
        </w:rPr>
        <w:t>hief Officer</w:t>
      </w:r>
      <w:r w:rsidRPr="00E4222B">
        <w:rPr>
          <w:rFonts w:cstheme="minorHAnsi"/>
          <w:b/>
          <w:bCs/>
        </w:rPr>
        <w:t>)</w:t>
      </w:r>
    </w:p>
    <w:p w14:paraId="2C478C8F" w14:textId="77777777" w:rsidR="007F22C8" w:rsidRPr="008E74E4" w:rsidRDefault="007F22C8" w:rsidP="000E6A82">
      <w:pPr>
        <w:pStyle w:val="NoSpacing"/>
        <w:rPr>
          <w:rFonts w:cstheme="minorHAnsi"/>
        </w:rPr>
      </w:pPr>
    </w:p>
    <w:p w14:paraId="4EBF31B9" w14:textId="42A27BE1" w:rsidR="000E6A82" w:rsidRPr="008E74E4" w:rsidRDefault="000E6A82" w:rsidP="000E6A82">
      <w:pPr>
        <w:jc w:val="both"/>
        <w:rPr>
          <w:rFonts w:cstheme="minorHAnsi"/>
          <w:bCs/>
          <w:i/>
          <w:iCs/>
        </w:rPr>
      </w:pPr>
      <w:r w:rsidRPr="008E74E4">
        <w:rPr>
          <w:rFonts w:cstheme="minorHAnsi"/>
          <w:bCs/>
          <w:i/>
          <w:iCs/>
        </w:rPr>
        <w:t xml:space="preserve">Yn unol â Deddf Cyrff Cyhoeddus (Derbyn </w:t>
      </w:r>
      <w:proofErr w:type="spellStart"/>
      <w:r w:rsidRPr="008E74E4">
        <w:rPr>
          <w:rFonts w:cstheme="minorHAnsi"/>
          <w:bCs/>
          <w:i/>
          <w:iCs/>
        </w:rPr>
        <w:t>i</w:t>
      </w:r>
      <w:proofErr w:type="spellEnd"/>
      <w:r w:rsidRPr="008E74E4">
        <w:rPr>
          <w:rFonts w:cstheme="minorHAnsi"/>
          <w:bCs/>
          <w:i/>
          <w:iCs/>
        </w:rPr>
        <w:t xml:space="preserve"> </w:t>
      </w:r>
      <w:proofErr w:type="spellStart"/>
      <w:r w:rsidRPr="008E74E4">
        <w:rPr>
          <w:rFonts w:cstheme="minorHAnsi"/>
          <w:bCs/>
          <w:i/>
          <w:iCs/>
        </w:rPr>
        <w:t>Gyfarfodydd</w:t>
      </w:r>
      <w:proofErr w:type="spellEnd"/>
      <w:r w:rsidRPr="008E74E4">
        <w:rPr>
          <w:rFonts w:cstheme="minorHAnsi"/>
          <w:bCs/>
          <w:i/>
          <w:iCs/>
        </w:rPr>
        <w:t xml:space="preserve">) 1960, a1(2) a Deddf Llywodraeth Leol 1972, a,100(2), </w:t>
      </w:r>
      <w:proofErr w:type="spellStart"/>
      <w:r w:rsidRPr="008E74E4">
        <w:rPr>
          <w:rFonts w:cstheme="minorHAnsi"/>
          <w:bCs/>
          <w:i/>
          <w:iCs/>
        </w:rPr>
        <w:t>gofynnir</w:t>
      </w:r>
      <w:proofErr w:type="spellEnd"/>
      <w:r w:rsidRPr="008E74E4">
        <w:rPr>
          <w:rFonts w:cstheme="minorHAnsi"/>
          <w:bCs/>
          <w:i/>
          <w:iCs/>
        </w:rPr>
        <w:t xml:space="preserve"> i </w:t>
      </w:r>
      <w:proofErr w:type="spellStart"/>
      <w:r w:rsidRPr="008E74E4">
        <w:rPr>
          <w:rFonts w:cstheme="minorHAnsi"/>
          <w:bCs/>
          <w:i/>
          <w:iCs/>
        </w:rPr>
        <w:t>aelodau</w:t>
      </w:r>
      <w:proofErr w:type="spellEnd"/>
      <w:r w:rsidRPr="008E74E4">
        <w:rPr>
          <w:rFonts w:cstheme="minorHAnsi"/>
          <w:bCs/>
          <w:i/>
          <w:iCs/>
        </w:rPr>
        <w:t xml:space="preserve"> o'r cyhoedd </w:t>
      </w:r>
      <w:proofErr w:type="spellStart"/>
      <w:r w:rsidRPr="008E74E4">
        <w:rPr>
          <w:rFonts w:cstheme="minorHAnsi"/>
          <w:bCs/>
          <w:i/>
          <w:iCs/>
        </w:rPr>
        <w:t>a'r</w:t>
      </w:r>
      <w:proofErr w:type="spellEnd"/>
      <w:r w:rsidRPr="008E74E4">
        <w:rPr>
          <w:rFonts w:cstheme="minorHAnsi"/>
          <w:bCs/>
          <w:i/>
          <w:iCs/>
        </w:rPr>
        <w:t xml:space="preserve"> </w:t>
      </w:r>
      <w:proofErr w:type="spellStart"/>
      <w:r w:rsidRPr="008E74E4">
        <w:rPr>
          <w:rFonts w:cstheme="minorHAnsi"/>
          <w:bCs/>
          <w:i/>
          <w:iCs/>
        </w:rPr>
        <w:t>wasg</w:t>
      </w:r>
      <w:proofErr w:type="spellEnd"/>
      <w:r w:rsidRPr="008E74E4">
        <w:rPr>
          <w:rFonts w:cstheme="minorHAnsi"/>
          <w:bCs/>
          <w:i/>
          <w:iCs/>
        </w:rPr>
        <w:t xml:space="preserve"> adael y cyfarfod pan </w:t>
      </w:r>
      <w:proofErr w:type="spellStart"/>
      <w:r w:rsidRPr="008E74E4">
        <w:rPr>
          <w:rFonts w:cstheme="minorHAnsi"/>
          <w:bCs/>
          <w:i/>
          <w:iCs/>
        </w:rPr>
        <w:t>nad</w:t>
      </w:r>
      <w:proofErr w:type="spellEnd"/>
      <w:r w:rsidRPr="008E74E4">
        <w:rPr>
          <w:rFonts w:cstheme="minorHAnsi"/>
          <w:bCs/>
          <w:i/>
          <w:iCs/>
        </w:rPr>
        <w:t xml:space="preserve"> yw'r </w:t>
      </w:r>
      <w:proofErr w:type="spellStart"/>
      <w:r w:rsidRPr="008E74E4">
        <w:rPr>
          <w:rFonts w:cstheme="minorHAnsi"/>
          <w:bCs/>
          <w:i/>
          <w:iCs/>
        </w:rPr>
        <w:t>eitemau</w:t>
      </w:r>
      <w:proofErr w:type="spellEnd"/>
      <w:r w:rsidRPr="008E74E4">
        <w:rPr>
          <w:rFonts w:cstheme="minorHAnsi"/>
          <w:bCs/>
          <w:i/>
          <w:iCs/>
        </w:rPr>
        <w:t xml:space="preserve"> a </w:t>
      </w:r>
      <w:proofErr w:type="spellStart"/>
      <w:r w:rsidRPr="008E74E4">
        <w:rPr>
          <w:rFonts w:cstheme="minorHAnsi"/>
          <w:bCs/>
          <w:i/>
          <w:iCs/>
        </w:rPr>
        <w:t>drafodir</w:t>
      </w:r>
      <w:proofErr w:type="spellEnd"/>
      <w:r w:rsidRPr="008E74E4">
        <w:rPr>
          <w:rFonts w:cstheme="minorHAnsi"/>
          <w:bCs/>
          <w:i/>
          <w:iCs/>
        </w:rPr>
        <w:t xml:space="preserve"> er </w:t>
      </w:r>
      <w:proofErr w:type="spellStart"/>
      <w:r w:rsidRPr="008E74E4">
        <w:rPr>
          <w:rFonts w:cstheme="minorHAnsi"/>
          <w:bCs/>
          <w:i/>
          <w:iCs/>
        </w:rPr>
        <w:t>budd</w:t>
      </w:r>
      <w:proofErr w:type="spellEnd"/>
      <w:r w:rsidRPr="008E74E4">
        <w:rPr>
          <w:rFonts w:cstheme="minorHAnsi"/>
          <w:bCs/>
          <w:i/>
          <w:iCs/>
        </w:rPr>
        <w:t xml:space="preserve"> y cyhoedd.  </w:t>
      </w:r>
    </w:p>
    <w:p w14:paraId="67B58D13" w14:textId="555FD32E" w:rsidR="0093403E" w:rsidRDefault="000E6A82" w:rsidP="00DD33FA">
      <w:pPr>
        <w:jc w:val="both"/>
        <w:rPr>
          <w:rFonts w:cstheme="minorHAnsi"/>
          <w:bCs/>
          <w:i/>
          <w:iCs/>
        </w:rPr>
      </w:pPr>
      <w:r w:rsidRPr="008E74E4">
        <w:rPr>
          <w:rFonts w:cstheme="minorHAnsi"/>
          <w:bCs/>
          <w:i/>
          <w:iCs/>
        </w:rPr>
        <w:lastRenderedPageBreak/>
        <w:t xml:space="preserve">In accordance with the Public Bodies (Admission to Meetings) Act 1960, s1(2) and the Local Government Act 1972, s,100(2), members of the public and press will be asked to leave the meeting when items discussed are not for the public interest.  </w:t>
      </w:r>
    </w:p>
    <w:p w14:paraId="1349469D" w14:textId="77777777" w:rsidR="00460A61" w:rsidRPr="00460A61" w:rsidRDefault="00460A61" w:rsidP="00DD33FA">
      <w:pPr>
        <w:jc w:val="both"/>
        <w:rPr>
          <w:rFonts w:cstheme="minorHAnsi"/>
          <w:bCs/>
          <w:i/>
          <w:iCs/>
        </w:rPr>
      </w:pPr>
    </w:p>
    <w:p w14:paraId="1F413294" w14:textId="233E1CB4" w:rsidR="008E74E4" w:rsidRDefault="008E74E4" w:rsidP="00DD33FA">
      <w:pPr>
        <w:jc w:val="both"/>
        <w:rPr>
          <w:rFonts w:cstheme="minorHAnsi"/>
          <w:bCs/>
          <w:i/>
          <w:iCs/>
          <w:sz w:val="18"/>
          <w:szCs w:val="18"/>
        </w:rPr>
      </w:pPr>
      <w:proofErr w:type="spellStart"/>
      <w:r w:rsidRPr="00017014">
        <w:rPr>
          <w:b/>
          <w:bCs/>
          <w:kern w:val="2"/>
          <w14:ligatures w14:val="standardContextual"/>
        </w:rPr>
        <w:t>Dyma'r</w:t>
      </w:r>
      <w:proofErr w:type="spellEnd"/>
      <w:r w:rsidRPr="00017014">
        <w:rPr>
          <w:b/>
          <w:bCs/>
          <w:kern w:val="2"/>
          <w14:ligatures w14:val="standardContextual"/>
        </w:rPr>
        <w:t xml:space="preserve"> </w:t>
      </w:r>
      <w:proofErr w:type="spellStart"/>
      <w:r w:rsidRPr="00017014">
        <w:rPr>
          <w:b/>
          <w:bCs/>
          <w:kern w:val="2"/>
          <w14:ligatures w14:val="standardContextual"/>
        </w:rPr>
        <w:t>ddolen</w:t>
      </w:r>
      <w:proofErr w:type="spellEnd"/>
      <w:r w:rsidRPr="00017014">
        <w:rPr>
          <w:b/>
          <w:bCs/>
          <w:kern w:val="2"/>
          <w14:ligatures w14:val="standardContextual"/>
        </w:rPr>
        <w:t xml:space="preserve"> </w:t>
      </w:r>
      <w:proofErr w:type="spellStart"/>
      <w:r w:rsidRPr="00017014">
        <w:rPr>
          <w:b/>
          <w:bCs/>
          <w:kern w:val="2"/>
          <w14:ligatures w14:val="standardContextual"/>
        </w:rPr>
        <w:t>i</w:t>
      </w:r>
      <w:proofErr w:type="spellEnd"/>
      <w:r w:rsidRPr="00017014">
        <w:rPr>
          <w:b/>
          <w:bCs/>
          <w:kern w:val="2"/>
          <w14:ligatures w14:val="standardContextual"/>
        </w:rPr>
        <w:t xml:space="preserve"> </w:t>
      </w:r>
      <w:proofErr w:type="spellStart"/>
      <w:r w:rsidRPr="00017014">
        <w:rPr>
          <w:b/>
          <w:bCs/>
          <w:kern w:val="2"/>
          <w14:ligatures w14:val="standardContextual"/>
        </w:rPr>
        <w:t>gael</w:t>
      </w:r>
      <w:proofErr w:type="spellEnd"/>
      <w:r w:rsidRPr="00017014">
        <w:rPr>
          <w:b/>
          <w:bCs/>
          <w:kern w:val="2"/>
          <w14:ligatures w14:val="standardContextual"/>
        </w:rPr>
        <w:t xml:space="preserve"> </w:t>
      </w:r>
      <w:proofErr w:type="spellStart"/>
      <w:r w:rsidRPr="00017014">
        <w:rPr>
          <w:b/>
          <w:bCs/>
          <w:kern w:val="2"/>
          <w14:ligatures w14:val="standardContextual"/>
        </w:rPr>
        <w:t>mynediad</w:t>
      </w:r>
      <w:proofErr w:type="spellEnd"/>
      <w:r w:rsidRPr="00017014">
        <w:rPr>
          <w:b/>
          <w:bCs/>
          <w:kern w:val="2"/>
          <w14:ligatures w14:val="standardContextual"/>
        </w:rPr>
        <w:t xml:space="preserve"> i'r cyfarfod</w:t>
      </w:r>
      <w:r>
        <w:rPr>
          <w:b/>
          <w:bCs/>
          <w:kern w:val="2"/>
          <w14:ligatures w14:val="standardContextual"/>
        </w:rPr>
        <w:t>/</w:t>
      </w:r>
      <w:r w:rsidRPr="00017014">
        <w:rPr>
          <w:rFonts w:cstheme="minorHAnsi"/>
          <w:b/>
        </w:rPr>
        <w:t>Here is the link to access the meeting:</w:t>
      </w:r>
    </w:p>
    <w:p w14:paraId="6E46599E" w14:textId="77777777" w:rsidR="00920945" w:rsidRPr="00920945" w:rsidRDefault="00920945" w:rsidP="00920945">
      <w:pPr>
        <w:jc w:val="both"/>
        <w:rPr>
          <w:rFonts w:cstheme="minorHAnsi"/>
          <w:bCs/>
          <w:i/>
          <w:iCs/>
          <w:color w:val="0000FF"/>
          <w:u w:val="single"/>
        </w:rPr>
      </w:pPr>
      <w:hyperlink r:id="rId9" w:tgtFrame="_blank" w:history="1">
        <w:r w:rsidRPr="00920945">
          <w:rPr>
            <w:rStyle w:val="Hyperlink"/>
            <w:rFonts w:cstheme="minorHAnsi"/>
            <w:bCs/>
            <w:i/>
            <w:iCs/>
          </w:rPr>
          <w:t>Llannon Community Council - September Full Council Meeting | Meeting-Join | Microsoft Teams</w:t>
        </w:r>
      </w:hyperlink>
    </w:p>
    <w:p w14:paraId="5F38DCF5" w14:textId="55C9BB20" w:rsidR="00ED7C74" w:rsidRPr="00E23F82" w:rsidRDefault="00ED7C74" w:rsidP="00DD33FA">
      <w:pPr>
        <w:jc w:val="both"/>
        <w:rPr>
          <w:rFonts w:cstheme="minorHAnsi"/>
          <w:bCs/>
          <w:i/>
          <w:iCs/>
          <w:color w:val="0000FF"/>
          <w:u w:val="single"/>
        </w:rPr>
      </w:pPr>
    </w:p>
    <w:sectPr w:rsidR="00ED7C74" w:rsidRPr="00E23F82" w:rsidSect="0078709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0A19" w14:textId="77777777" w:rsidR="007915CE" w:rsidRDefault="007915CE" w:rsidP="007915CE">
      <w:pPr>
        <w:spacing w:after="0" w:line="240" w:lineRule="auto"/>
      </w:pPr>
      <w:r>
        <w:separator/>
      </w:r>
    </w:p>
  </w:endnote>
  <w:endnote w:type="continuationSeparator" w:id="0">
    <w:p w14:paraId="5E04C08C" w14:textId="77777777" w:rsidR="007915CE" w:rsidRDefault="007915CE" w:rsidP="007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75504"/>
      <w:docPartObj>
        <w:docPartGallery w:val="Page Numbers (Bottom of Page)"/>
        <w:docPartUnique/>
      </w:docPartObj>
    </w:sdtPr>
    <w:sdtEndPr>
      <w:rPr>
        <w:noProof/>
      </w:rPr>
    </w:sdtEndPr>
    <w:sdtContent>
      <w:p w14:paraId="25F2BBFE" w14:textId="02660B22" w:rsidR="007915CE" w:rsidRDefault="00791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5E0CB" w14:textId="77777777" w:rsidR="007915CE" w:rsidRDefault="0079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2A66" w14:textId="77777777" w:rsidR="007915CE" w:rsidRDefault="007915CE" w:rsidP="007915CE">
      <w:pPr>
        <w:spacing w:after="0" w:line="240" w:lineRule="auto"/>
      </w:pPr>
      <w:r>
        <w:separator/>
      </w:r>
    </w:p>
  </w:footnote>
  <w:footnote w:type="continuationSeparator" w:id="0">
    <w:p w14:paraId="681BC409" w14:textId="77777777" w:rsidR="007915CE" w:rsidRDefault="007915CE" w:rsidP="0079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EA"/>
    <w:multiLevelType w:val="hybridMultilevel"/>
    <w:tmpl w:val="148A7B10"/>
    <w:lvl w:ilvl="0" w:tplc="8042F31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15428"/>
    <w:multiLevelType w:val="hybridMultilevel"/>
    <w:tmpl w:val="A4BC605A"/>
    <w:lvl w:ilvl="0" w:tplc="482AE0D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2A6155D"/>
    <w:multiLevelType w:val="hybridMultilevel"/>
    <w:tmpl w:val="EC5ACA16"/>
    <w:lvl w:ilvl="0" w:tplc="2DD489C0">
      <w:start w:val="1"/>
      <w:numFmt w:val="lowerLetter"/>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870731"/>
    <w:multiLevelType w:val="hybridMultilevel"/>
    <w:tmpl w:val="B060D02E"/>
    <w:lvl w:ilvl="0" w:tplc="21C047C2">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D96B43"/>
    <w:multiLevelType w:val="hybridMultilevel"/>
    <w:tmpl w:val="2470372C"/>
    <w:lvl w:ilvl="0" w:tplc="33BC12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00D4CDF"/>
    <w:multiLevelType w:val="hybridMultilevel"/>
    <w:tmpl w:val="5A74A1B2"/>
    <w:lvl w:ilvl="0" w:tplc="82509B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21F459C"/>
    <w:multiLevelType w:val="hybridMultilevel"/>
    <w:tmpl w:val="CD6E9C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561F270D"/>
    <w:multiLevelType w:val="hybridMultilevel"/>
    <w:tmpl w:val="FB4AE0C2"/>
    <w:lvl w:ilvl="0" w:tplc="922C34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72022D0"/>
    <w:multiLevelType w:val="hybridMultilevel"/>
    <w:tmpl w:val="68AE52D8"/>
    <w:lvl w:ilvl="0" w:tplc="A268DAAA">
      <w:start w:val="1"/>
      <w:numFmt w:val="decimal"/>
      <w:lvlText w:val="%1."/>
      <w:lvlJc w:val="left"/>
      <w:pPr>
        <w:ind w:left="1080" w:hanging="720"/>
      </w:pPr>
      <w:rPr>
        <w:rFonts w:asciiTheme="minorHAnsi" w:hAnsiTheme="minorHAnsi" w:cstheme="minorHAnsi"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94614"/>
    <w:multiLevelType w:val="hybridMultilevel"/>
    <w:tmpl w:val="7186AA4A"/>
    <w:lvl w:ilvl="0" w:tplc="7550E9B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2F62420"/>
    <w:multiLevelType w:val="hybridMultilevel"/>
    <w:tmpl w:val="E3468D92"/>
    <w:lvl w:ilvl="0" w:tplc="6B7AB66C">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E9A3476"/>
    <w:multiLevelType w:val="hybridMultilevel"/>
    <w:tmpl w:val="AC18BE8C"/>
    <w:lvl w:ilvl="0" w:tplc="7B56391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83955451">
    <w:abstractNumId w:val="3"/>
  </w:num>
  <w:num w:numId="2" w16cid:durableId="1059593930">
    <w:abstractNumId w:val="6"/>
  </w:num>
  <w:num w:numId="3" w16cid:durableId="834806939">
    <w:abstractNumId w:val="8"/>
  </w:num>
  <w:num w:numId="4" w16cid:durableId="673921135">
    <w:abstractNumId w:val="9"/>
  </w:num>
  <w:num w:numId="5" w16cid:durableId="1419593163">
    <w:abstractNumId w:val="5"/>
  </w:num>
  <w:num w:numId="6" w16cid:durableId="77409070">
    <w:abstractNumId w:val="7"/>
  </w:num>
  <w:num w:numId="7" w16cid:durableId="1857230742">
    <w:abstractNumId w:val="4"/>
  </w:num>
  <w:num w:numId="8" w16cid:durableId="837883548">
    <w:abstractNumId w:val="1"/>
  </w:num>
  <w:num w:numId="9" w16cid:durableId="85620507">
    <w:abstractNumId w:val="0"/>
  </w:num>
  <w:num w:numId="10" w16cid:durableId="1346709454">
    <w:abstractNumId w:val="11"/>
  </w:num>
  <w:num w:numId="11" w16cid:durableId="390540768">
    <w:abstractNumId w:val="10"/>
  </w:num>
  <w:num w:numId="12" w16cid:durableId="31171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82"/>
    <w:rsid w:val="00003CF7"/>
    <w:rsid w:val="00004A15"/>
    <w:rsid w:val="00004DD9"/>
    <w:rsid w:val="00005794"/>
    <w:rsid w:val="00007D8D"/>
    <w:rsid w:val="00012E0B"/>
    <w:rsid w:val="000137B0"/>
    <w:rsid w:val="00015FB4"/>
    <w:rsid w:val="00020C47"/>
    <w:rsid w:val="0002226B"/>
    <w:rsid w:val="000278ED"/>
    <w:rsid w:val="000302FE"/>
    <w:rsid w:val="00030AEA"/>
    <w:rsid w:val="00041560"/>
    <w:rsid w:val="00043C5F"/>
    <w:rsid w:val="00050202"/>
    <w:rsid w:val="0006072F"/>
    <w:rsid w:val="00063D80"/>
    <w:rsid w:val="00070397"/>
    <w:rsid w:val="00081245"/>
    <w:rsid w:val="00084E7B"/>
    <w:rsid w:val="00093893"/>
    <w:rsid w:val="0009651C"/>
    <w:rsid w:val="000977F1"/>
    <w:rsid w:val="000A2359"/>
    <w:rsid w:val="000A2541"/>
    <w:rsid w:val="000A3BF8"/>
    <w:rsid w:val="000A571F"/>
    <w:rsid w:val="000A6718"/>
    <w:rsid w:val="000A6BD3"/>
    <w:rsid w:val="000B0B3A"/>
    <w:rsid w:val="000B41A4"/>
    <w:rsid w:val="000C2912"/>
    <w:rsid w:val="000D1EC9"/>
    <w:rsid w:val="000D45D4"/>
    <w:rsid w:val="000D5B91"/>
    <w:rsid w:val="000E1288"/>
    <w:rsid w:val="000E390E"/>
    <w:rsid w:val="000E5D72"/>
    <w:rsid w:val="000E6A82"/>
    <w:rsid w:val="000E6D94"/>
    <w:rsid w:val="000F1D84"/>
    <w:rsid w:val="000F2159"/>
    <w:rsid w:val="000F344C"/>
    <w:rsid w:val="000F7AC6"/>
    <w:rsid w:val="00100784"/>
    <w:rsid w:val="0011406D"/>
    <w:rsid w:val="00117F00"/>
    <w:rsid w:val="00122742"/>
    <w:rsid w:val="001233CF"/>
    <w:rsid w:val="0012385F"/>
    <w:rsid w:val="00124BA8"/>
    <w:rsid w:val="00134620"/>
    <w:rsid w:val="001348E7"/>
    <w:rsid w:val="00135745"/>
    <w:rsid w:val="001358FD"/>
    <w:rsid w:val="001378F1"/>
    <w:rsid w:val="001429E9"/>
    <w:rsid w:val="00142DA4"/>
    <w:rsid w:val="001470B1"/>
    <w:rsid w:val="00154841"/>
    <w:rsid w:val="00161E89"/>
    <w:rsid w:val="00163C03"/>
    <w:rsid w:val="00163FEC"/>
    <w:rsid w:val="00164D1F"/>
    <w:rsid w:val="00165D09"/>
    <w:rsid w:val="00171D28"/>
    <w:rsid w:val="00172FB3"/>
    <w:rsid w:val="0017526A"/>
    <w:rsid w:val="00176A87"/>
    <w:rsid w:val="00176E41"/>
    <w:rsid w:val="00177F41"/>
    <w:rsid w:val="00182138"/>
    <w:rsid w:val="001832BF"/>
    <w:rsid w:val="0018690E"/>
    <w:rsid w:val="001930DF"/>
    <w:rsid w:val="00194F11"/>
    <w:rsid w:val="00196647"/>
    <w:rsid w:val="001A0D7E"/>
    <w:rsid w:val="001A2CCD"/>
    <w:rsid w:val="001A3874"/>
    <w:rsid w:val="001A496B"/>
    <w:rsid w:val="001A5342"/>
    <w:rsid w:val="001B0456"/>
    <w:rsid w:val="001B5E3B"/>
    <w:rsid w:val="001C020C"/>
    <w:rsid w:val="001C3CA9"/>
    <w:rsid w:val="001C4F2F"/>
    <w:rsid w:val="001C5A11"/>
    <w:rsid w:val="001C5B0B"/>
    <w:rsid w:val="001C61E0"/>
    <w:rsid w:val="001C6977"/>
    <w:rsid w:val="001C69D6"/>
    <w:rsid w:val="001D121C"/>
    <w:rsid w:val="001D31D6"/>
    <w:rsid w:val="001D3BF6"/>
    <w:rsid w:val="001D61D2"/>
    <w:rsid w:val="001D7AC8"/>
    <w:rsid w:val="001E0666"/>
    <w:rsid w:val="001E3462"/>
    <w:rsid w:val="001E4528"/>
    <w:rsid w:val="00200F03"/>
    <w:rsid w:val="002050C3"/>
    <w:rsid w:val="0020537A"/>
    <w:rsid w:val="00210326"/>
    <w:rsid w:val="0021104A"/>
    <w:rsid w:val="00212F78"/>
    <w:rsid w:val="002135F6"/>
    <w:rsid w:val="00222DF1"/>
    <w:rsid w:val="00223D4E"/>
    <w:rsid w:val="00223EEE"/>
    <w:rsid w:val="00224B49"/>
    <w:rsid w:val="00225378"/>
    <w:rsid w:val="002254EF"/>
    <w:rsid w:val="00233F0F"/>
    <w:rsid w:val="00234A28"/>
    <w:rsid w:val="00236F39"/>
    <w:rsid w:val="00242048"/>
    <w:rsid w:val="00243795"/>
    <w:rsid w:val="00245FC0"/>
    <w:rsid w:val="0024748C"/>
    <w:rsid w:val="00247600"/>
    <w:rsid w:val="0025481C"/>
    <w:rsid w:val="002561A7"/>
    <w:rsid w:val="00256742"/>
    <w:rsid w:val="00264214"/>
    <w:rsid w:val="00264C76"/>
    <w:rsid w:val="00270D60"/>
    <w:rsid w:val="00271A44"/>
    <w:rsid w:val="00272E0F"/>
    <w:rsid w:val="00275A39"/>
    <w:rsid w:val="0027620C"/>
    <w:rsid w:val="0028184F"/>
    <w:rsid w:val="00283F69"/>
    <w:rsid w:val="00284B5F"/>
    <w:rsid w:val="002919A7"/>
    <w:rsid w:val="00296787"/>
    <w:rsid w:val="002A14CE"/>
    <w:rsid w:val="002A3F62"/>
    <w:rsid w:val="002A4338"/>
    <w:rsid w:val="002B0EAA"/>
    <w:rsid w:val="002B3307"/>
    <w:rsid w:val="002C3C44"/>
    <w:rsid w:val="002C3E9D"/>
    <w:rsid w:val="002C4BD3"/>
    <w:rsid w:val="002C7446"/>
    <w:rsid w:val="002E456E"/>
    <w:rsid w:val="002E7F20"/>
    <w:rsid w:val="002F28D0"/>
    <w:rsid w:val="002F3143"/>
    <w:rsid w:val="002F3A7C"/>
    <w:rsid w:val="002F6B1A"/>
    <w:rsid w:val="003011D5"/>
    <w:rsid w:val="00302CF6"/>
    <w:rsid w:val="00304295"/>
    <w:rsid w:val="003053ED"/>
    <w:rsid w:val="00305A12"/>
    <w:rsid w:val="00311BDC"/>
    <w:rsid w:val="00311CC8"/>
    <w:rsid w:val="003160CA"/>
    <w:rsid w:val="00317905"/>
    <w:rsid w:val="0032020C"/>
    <w:rsid w:val="00320787"/>
    <w:rsid w:val="00320E24"/>
    <w:rsid w:val="0032206C"/>
    <w:rsid w:val="00325BAF"/>
    <w:rsid w:val="00330E7D"/>
    <w:rsid w:val="003335DB"/>
    <w:rsid w:val="00333D9B"/>
    <w:rsid w:val="00336199"/>
    <w:rsid w:val="00340940"/>
    <w:rsid w:val="003410CB"/>
    <w:rsid w:val="00342934"/>
    <w:rsid w:val="003603C9"/>
    <w:rsid w:val="0036239A"/>
    <w:rsid w:val="00364D55"/>
    <w:rsid w:val="00365653"/>
    <w:rsid w:val="0036784D"/>
    <w:rsid w:val="00370EE3"/>
    <w:rsid w:val="0037283E"/>
    <w:rsid w:val="00372F32"/>
    <w:rsid w:val="00374036"/>
    <w:rsid w:val="00374178"/>
    <w:rsid w:val="0037645A"/>
    <w:rsid w:val="00381DCE"/>
    <w:rsid w:val="00382B8D"/>
    <w:rsid w:val="003848D9"/>
    <w:rsid w:val="00384931"/>
    <w:rsid w:val="00386C00"/>
    <w:rsid w:val="003942CF"/>
    <w:rsid w:val="00396671"/>
    <w:rsid w:val="003A3273"/>
    <w:rsid w:val="003A51D5"/>
    <w:rsid w:val="003A78A8"/>
    <w:rsid w:val="003B000A"/>
    <w:rsid w:val="003B4549"/>
    <w:rsid w:val="003B6140"/>
    <w:rsid w:val="003B6AA2"/>
    <w:rsid w:val="003C1301"/>
    <w:rsid w:val="003C168B"/>
    <w:rsid w:val="003C2566"/>
    <w:rsid w:val="003C26EE"/>
    <w:rsid w:val="003C3B39"/>
    <w:rsid w:val="003C599F"/>
    <w:rsid w:val="003C71AB"/>
    <w:rsid w:val="003D03DB"/>
    <w:rsid w:val="003D0B3E"/>
    <w:rsid w:val="003D1B5D"/>
    <w:rsid w:val="003D486C"/>
    <w:rsid w:val="003D5960"/>
    <w:rsid w:val="003D6527"/>
    <w:rsid w:val="003D6C69"/>
    <w:rsid w:val="003D7413"/>
    <w:rsid w:val="003E26F0"/>
    <w:rsid w:val="003E584A"/>
    <w:rsid w:val="003E5CE3"/>
    <w:rsid w:val="003F0372"/>
    <w:rsid w:val="003F2D45"/>
    <w:rsid w:val="0040626A"/>
    <w:rsid w:val="00412A62"/>
    <w:rsid w:val="00412D8F"/>
    <w:rsid w:val="00414AB9"/>
    <w:rsid w:val="00415439"/>
    <w:rsid w:val="004202E1"/>
    <w:rsid w:val="0042197F"/>
    <w:rsid w:val="0042329B"/>
    <w:rsid w:val="00424A8C"/>
    <w:rsid w:val="004268DB"/>
    <w:rsid w:val="00430D4B"/>
    <w:rsid w:val="004330AF"/>
    <w:rsid w:val="00435145"/>
    <w:rsid w:val="00440D47"/>
    <w:rsid w:val="00443E7E"/>
    <w:rsid w:val="00443F7D"/>
    <w:rsid w:val="0044525C"/>
    <w:rsid w:val="00445E99"/>
    <w:rsid w:val="004462A9"/>
    <w:rsid w:val="00447588"/>
    <w:rsid w:val="004532AC"/>
    <w:rsid w:val="004568FB"/>
    <w:rsid w:val="00457198"/>
    <w:rsid w:val="00460A61"/>
    <w:rsid w:val="00472448"/>
    <w:rsid w:val="00481D35"/>
    <w:rsid w:val="00482130"/>
    <w:rsid w:val="0048690E"/>
    <w:rsid w:val="0048747D"/>
    <w:rsid w:val="00491437"/>
    <w:rsid w:val="00492034"/>
    <w:rsid w:val="00497E24"/>
    <w:rsid w:val="004A57DD"/>
    <w:rsid w:val="004A5C9F"/>
    <w:rsid w:val="004B66CB"/>
    <w:rsid w:val="004B777D"/>
    <w:rsid w:val="004B78E1"/>
    <w:rsid w:val="004C04D0"/>
    <w:rsid w:val="004C43F8"/>
    <w:rsid w:val="004C6053"/>
    <w:rsid w:val="004C7E19"/>
    <w:rsid w:val="004D0550"/>
    <w:rsid w:val="004D0B01"/>
    <w:rsid w:val="004D0D19"/>
    <w:rsid w:val="004D1F3E"/>
    <w:rsid w:val="004D34DE"/>
    <w:rsid w:val="004E3389"/>
    <w:rsid w:val="004E528F"/>
    <w:rsid w:val="004E69C7"/>
    <w:rsid w:val="004E6E95"/>
    <w:rsid w:val="004E72AC"/>
    <w:rsid w:val="00511272"/>
    <w:rsid w:val="00514FC8"/>
    <w:rsid w:val="00517330"/>
    <w:rsid w:val="00520DF7"/>
    <w:rsid w:val="00523780"/>
    <w:rsid w:val="00527DE4"/>
    <w:rsid w:val="005307F5"/>
    <w:rsid w:val="005340A2"/>
    <w:rsid w:val="005345CA"/>
    <w:rsid w:val="00534AC9"/>
    <w:rsid w:val="005400B7"/>
    <w:rsid w:val="005434B6"/>
    <w:rsid w:val="00545526"/>
    <w:rsid w:val="00545CB9"/>
    <w:rsid w:val="00545EAC"/>
    <w:rsid w:val="00546DE0"/>
    <w:rsid w:val="00553C6E"/>
    <w:rsid w:val="00554259"/>
    <w:rsid w:val="00554279"/>
    <w:rsid w:val="00555D4F"/>
    <w:rsid w:val="00557CB0"/>
    <w:rsid w:val="0056130C"/>
    <w:rsid w:val="00562999"/>
    <w:rsid w:val="005630B9"/>
    <w:rsid w:val="0056656E"/>
    <w:rsid w:val="0057062E"/>
    <w:rsid w:val="00576466"/>
    <w:rsid w:val="005768CA"/>
    <w:rsid w:val="00581275"/>
    <w:rsid w:val="00583682"/>
    <w:rsid w:val="005855D2"/>
    <w:rsid w:val="0058693E"/>
    <w:rsid w:val="00587150"/>
    <w:rsid w:val="005920AC"/>
    <w:rsid w:val="005941CA"/>
    <w:rsid w:val="00595520"/>
    <w:rsid w:val="00597345"/>
    <w:rsid w:val="005A1894"/>
    <w:rsid w:val="005A35BB"/>
    <w:rsid w:val="005A39C6"/>
    <w:rsid w:val="005B072C"/>
    <w:rsid w:val="005B10E9"/>
    <w:rsid w:val="005B7112"/>
    <w:rsid w:val="005B77FD"/>
    <w:rsid w:val="005C24D4"/>
    <w:rsid w:val="005C31C7"/>
    <w:rsid w:val="005C5807"/>
    <w:rsid w:val="005D4EBB"/>
    <w:rsid w:val="005E0071"/>
    <w:rsid w:val="005E229C"/>
    <w:rsid w:val="005E230C"/>
    <w:rsid w:val="005E45E2"/>
    <w:rsid w:val="005E5332"/>
    <w:rsid w:val="005F4144"/>
    <w:rsid w:val="005F5942"/>
    <w:rsid w:val="006000BC"/>
    <w:rsid w:val="00602E05"/>
    <w:rsid w:val="0060457E"/>
    <w:rsid w:val="0060680F"/>
    <w:rsid w:val="006115B4"/>
    <w:rsid w:val="00611D99"/>
    <w:rsid w:val="006123A8"/>
    <w:rsid w:val="006149E8"/>
    <w:rsid w:val="006173CA"/>
    <w:rsid w:val="00617A87"/>
    <w:rsid w:val="00620CBC"/>
    <w:rsid w:val="00622C42"/>
    <w:rsid w:val="00622FE4"/>
    <w:rsid w:val="006234CB"/>
    <w:rsid w:val="006279E8"/>
    <w:rsid w:val="00627D1A"/>
    <w:rsid w:val="00631F04"/>
    <w:rsid w:val="0063403E"/>
    <w:rsid w:val="006351C0"/>
    <w:rsid w:val="006375F5"/>
    <w:rsid w:val="006416A1"/>
    <w:rsid w:val="00644550"/>
    <w:rsid w:val="00644F51"/>
    <w:rsid w:val="00645051"/>
    <w:rsid w:val="006501ED"/>
    <w:rsid w:val="006510D7"/>
    <w:rsid w:val="00656F17"/>
    <w:rsid w:val="006571F4"/>
    <w:rsid w:val="00657B93"/>
    <w:rsid w:val="00657BB0"/>
    <w:rsid w:val="00664125"/>
    <w:rsid w:val="006656DC"/>
    <w:rsid w:val="00667E45"/>
    <w:rsid w:val="00670CA0"/>
    <w:rsid w:val="0067605B"/>
    <w:rsid w:val="00683C0E"/>
    <w:rsid w:val="0068407F"/>
    <w:rsid w:val="006856D5"/>
    <w:rsid w:val="006858C5"/>
    <w:rsid w:val="006937ED"/>
    <w:rsid w:val="00694C3A"/>
    <w:rsid w:val="00696D60"/>
    <w:rsid w:val="00697472"/>
    <w:rsid w:val="00697850"/>
    <w:rsid w:val="006A3341"/>
    <w:rsid w:val="006A3B78"/>
    <w:rsid w:val="006A549B"/>
    <w:rsid w:val="006A6994"/>
    <w:rsid w:val="006A73D1"/>
    <w:rsid w:val="006A7DBF"/>
    <w:rsid w:val="006B54F2"/>
    <w:rsid w:val="006B7ADD"/>
    <w:rsid w:val="006C3851"/>
    <w:rsid w:val="006C5025"/>
    <w:rsid w:val="006C6504"/>
    <w:rsid w:val="006D195E"/>
    <w:rsid w:val="006D331D"/>
    <w:rsid w:val="006D3742"/>
    <w:rsid w:val="006D6863"/>
    <w:rsid w:val="006E0114"/>
    <w:rsid w:val="006E28C6"/>
    <w:rsid w:val="006E4509"/>
    <w:rsid w:val="006E4F12"/>
    <w:rsid w:val="006E6933"/>
    <w:rsid w:val="006E7049"/>
    <w:rsid w:val="006F32F8"/>
    <w:rsid w:val="006F41E6"/>
    <w:rsid w:val="006F6922"/>
    <w:rsid w:val="006F7B34"/>
    <w:rsid w:val="00703211"/>
    <w:rsid w:val="00704072"/>
    <w:rsid w:val="007073D6"/>
    <w:rsid w:val="00714893"/>
    <w:rsid w:val="00716A8C"/>
    <w:rsid w:val="00717BCC"/>
    <w:rsid w:val="00720D88"/>
    <w:rsid w:val="00724917"/>
    <w:rsid w:val="0072507E"/>
    <w:rsid w:val="007263B8"/>
    <w:rsid w:val="00731939"/>
    <w:rsid w:val="007321C6"/>
    <w:rsid w:val="00732748"/>
    <w:rsid w:val="00733E24"/>
    <w:rsid w:val="00736C30"/>
    <w:rsid w:val="0074003D"/>
    <w:rsid w:val="007437AD"/>
    <w:rsid w:val="00743B33"/>
    <w:rsid w:val="00745F37"/>
    <w:rsid w:val="00745FB0"/>
    <w:rsid w:val="00746687"/>
    <w:rsid w:val="007468A4"/>
    <w:rsid w:val="007477C2"/>
    <w:rsid w:val="007539C4"/>
    <w:rsid w:val="007560BA"/>
    <w:rsid w:val="007609D2"/>
    <w:rsid w:val="00760BFF"/>
    <w:rsid w:val="007644D9"/>
    <w:rsid w:val="00764997"/>
    <w:rsid w:val="007666D7"/>
    <w:rsid w:val="007712E9"/>
    <w:rsid w:val="0077187D"/>
    <w:rsid w:val="00771A07"/>
    <w:rsid w:val="00772894"/>
    <w:rsid w:val="00772DD1"/>
    <w:rsid w:val="00773566"/>
    <w:rsid w:val="00773E4D"/>
    <w:rsid w:val="00780EFA"/>
    <w:rsid w:val="00783161"/>
    <w:rsid w:val="00785714"/>
    <w:rsid w:val="00787094"/>
    <w:rsid w:val="007915CE"/>
    <w:rsid w:val="007931DD"/>
    <w:rsid w:val="00794ED8"/>
    <w:rsid w:val="007A0E43"/>
    <w:rsid w:val="007A2982"/>
    <w:rsid w:val="007A403F"/>
    <w:rsid w:val="007B57F7"/>
    <w:rsid w:val="007B627C"/>
    <w:rsid w:val="007B718F"/>
    <w:rsid w:val="007B787A"/>
    <w:rsid w:val="007C14F4"/>
    <w:rsid w:val="007C1D9E"/>
    <w:rsid w:val="007C70BB"/>
    <w:rsid w:val="007D0E03"/>
    <w:rsid w:val="007D1E9D"/>
    <w:rsid w:val="007D2709"/>
    <w:rsid w:val="007D5AC3"/>
    <w:rsid w:val="007D6088"/>
    <w:rsid w:val="007E0AE7"/>
    <w:rsid w:val="007E0DD7"/>
    <w:rsid w:val="007E1C15"/>
    <w:rsid w:val="007E60E7"/>
    <w:rsid w:val="007E62C9"/>
    <w:rsid w:val="007F22C8"/>
    <w:rsid w:val="007F4A4D"/>
    <w:rsid w:val="007F687E"/>
    <w:rsid w:val="007F7601"/>
    <w:rsid w:val="00800FB5"/>
    <w:rsid w:val="00801B58"/>
    <w:rsid w:val="00801CCE"/>
    <w:rsid w:val="0081376E"/>
    <w:rsid w:val="00816FDB"/>
    <w:rsid w:val="00817B78"/>
    <w:rsid w:val="00821941"/>
    <w:rsid w:val="00822FA5"/>
    <w:rsid w:val="00824495"/>
    <w:rsid w:val="00827AC7"/>
    <w:rsid w:val="00834B5C"/>
    <w:rsid w:val="00834BCA"/>
    <w:rsid w:val="008357D2"/>
    <w:rsid w:val="0083745C"/>
    <w:rsid w:val="00837BEC"/>
    <w:rsid w:val="00842043"/>
    <w:rsid w:val="00843E9A"/>
    <w:rsid w:val="008451D9"/>
    <w:rsid w:val="008452A2"/>
    <w:rsid w:val="00846D13"/>
    <w:rsid w:val="0084737E"/>
    <w:rsid w:val="0085152B"/>
    <w:rsid w:val="00852ED8"/>
    <w:rsid w:val="008535D3"/>
    <w:rsid w:val="00854C7D"/>
    <w:rsid w:val="008610BB"/>
    <w:rsid w:val="008711A0"/>
    <w:rsid w:val="00871E79"/>
    <w:rsid w:val="00873BE0"/>
    <w:rsid w:val="00875ED2"/>
    <w:rsid w:val="00877CEB"/>
    <w:rsid w:val="00891636"/>
    <w:rsid w:val="00892BF1"/>
    <w:rsid w:val="00892C10"/>
    <w:rsid w:val="00894B5B"/>
    <w:rsid w:val="00895435"/>
    <w:rsid w:val="00895546"/>
    <w:rsid w:val="008A1C3E"/>
    <w:rsid w:val="008A1FE1"/>
    <w:rsid w:val="008B0362"/>
    <w:rsid w:val="008B1594"/>
    <w:rsid w:val="008B1B83"/>
    <w:rsid w:val="008B479B"/>
    <w:rsid w:val="008C0DCC"/>
    <w:rsid w:val="008C3E46"/>
    <w:rsid w:val="008C5ECB"/>
    <w:rsid w:val="008D4E67"/>
    <w:rsid w:val="008D4F56"/>
    <w:rsid w:val="008D64FB"/>
    <w:rsid w:val="008E4444"/>
    <w:rsid w:val="008E74E4"/>
    <w:rsid w:val="008E7821"/>
    <w:rsid w:val="008E7A4C"/>
    <w:rsid w:val="008F357B"/>
    <w:rsid w:val="008F48C2"/>
    <w:rsid w:val="008F5BFB"/>
    <w:rsid w:val="008F5FB1"/>
    <w:rsid w:val="008F6A9A"/>
    <w:rsid w:val="008F6BD5"/>
    <w:rsid w:val="008F766A"/>
    <w:rsid w:val="00900C2C"/>
    <w:rsid w:val="00901C04"/>
    <w:rsid w:val="009039AC"/>
    <w:rsid w:val="00903D16"/>
    <w:rsid w:val="00904E8D"/>
    <w:rsid w:val="00905170"/>
    <w:rsid w:val="0090724B"/>
    <w:rsid w:val="00920945"/>
    <w:rsid w:val="00921768"/>
    <w:rsid w:val="0092372B"/>
    <w:rsid w:val="00923960"/>
    <w:rsid w:val="00924C02"/>
    <w:rsid w:val="00925E77"/>
    <w:rsid w:val="00927AF1"/>
    <w:rsid w:val="00930C58"/>
    <w:rsid w:val="0093403E"/>
    <w:rsid w:val="00934115"/>
    <w:rsid w:val="00934DE9"/>
    <w:rsid w:val="009370DD"/>
    <w:rsid w:val="00937441"/>
    <w:rsid w:val="00941AD9"/>
    <w:rsid w:val="009444AB"/>
    <w:rsid w:val="00945405"/>
    <w:rsid w:val="00945C8E"/>
    <w:rsid w:val="0094605B"/>
    <w:rsid w:val="00947977"/>
    <w:rsid w:val="00950A19"/>
    <w:rsid w:val="0095239B"/>
    <w:rsid w:val="00955437"/>
    <w:rsid w:val="00956B3C"/>
    <w:rsid w:val="009577C6"/>
    <w:rsid w:val="009577E0"/>
    <w:rsid w:val="00961454"/>
    <w:rsid w:val="00962A14"/>
    <w:rsid w:val="0096370C"/>
    <w:rsid w:val="00966E84"/>
    <w:rsid w:val="00973B1D"/>
    <w:rsid w:val="00986278"/>
    <w:rsid w:val="00993604"/>
    <w:rsid w:val="00994416"/>
    <w:rsid w:val="009A16A6"/>
    <w:rsid w:val="009A1B97"/>
    <w:rsid w:val="009A2ED4"/>
    <w:rsid w:val="009A46F9"/>
    <w:rsid w:val="009A69B6"/>
    <w:rsid w:val="009A70E6"/>
    <w:rsid w:val="009A7EE8"/>
    <w:rsid w:val="009B000D"/>
    <w:rsid w:val="009B23D8"/>
    <w:rsid w:val="009B24CF"/>
    <w:rsid w:val="009B5490"/>
    <w:rsid w:val="009B555D"/>
    <w:rsid w:val="009B6DD2"/>
    <w:rsid w:val="009C3BE8"/>
    <w:rsid w:val="009C47A3"/>
    <w:rsid w:val="009C5F7F"/>
    <w:rsid w:val="009D76BD"/>
    <w:rsid w:val="009E0047"/>
    <w:rsid w:val="009E0CAA"/>
    <w:rsid w:val="009E283D"/>
    <w:rsid w:val="009E3428"/>
    <w:rsid w:val="009E5460"/>
    <w:rsid w:val="009F4CCC"/>
    <w:rsid w:val="00A01894"/>
    <w:rsid w:val="00A01FB8"/>
    <w:rsid w:val="00A023B0"/>
    <w:rsid w:val="00A04121"/>
    <w:rsid w:val="00A04FF0"/>
    <w:rsid w:val="00A069CF"/>
    <w:rsid w:val="00A06C84"/>
    <w:rsid w:val="00A114EB"/>
    <w:rsid w:val="00A12DD8"/>
    <w:rsid w:val="00A1565C"/>
    <w:rsid w:val="00A16388"/>
    <w:rsid w:val="00A246E5"/>
    <w:rsid w:val="00A2759D"/>
    <w:rsid w:val="00A31147"/>
    <w:rsid w:val="00A31381"/>
    <w:rsid w:val="00A32BAE"/>
    <w:rsid w:val="00A33964"/>
    <w:rsid w:val="00A340EA"/>
    <w:rsid w:val="00A36151"/>
    <w:rsid w:val="00A37605"/>
    <w:rsid w:val="00A4174E"/>
    <w:rsid w:val="00A43857"/>
    <w:rsid w:val="00A46C76"/>
    <w:rsid w:val="00A474A0"/>
    <w:rsid w:val="00A513FA"/>
    <w:rsid w:val="00A527DC"/>
    <w:rsid w:val="00A53B47"/>
    <w:rsid w:val="00A55045"/>
    <w:rsid w:val="00A560DB"/>
    <w:rsid w:val="00A776ED"/>
    <w:rsid w:val="00A805E1"/>
    <w:rsid w:val="00A82E23"/>
    <w:rsid w:val="00A864EF"/>
    <w:rsid w:val="00A96A14"/>
    <w:rsid w:val="00AA099E"/>
    <w:rsid w:val="00AA326E"/>
    <w:rsid w:val="00AB1007"/>
    <w:rsid w:val="00AB15CF"/>
    <w:rsid w:val="00AB1DD2"/>
    <w:rsid w:val="00AB3AD9"/>
    <w:rsid w:val="00AB50E6"/>
    <w:rsid w:val="00AB7FCF"/>
    <w:rsid w:val="00AC2075"/>
    <w:rsid w:val="00AD0AD7"/>
    <w:rsid w:val="00AD0B10"/>
    <w:rsid w:val="00AD3751"/>
    <w:rsid w:val="00AD3A73"/>
    <w:rsid w:val="00AD6D9D"/>
    <w:rsid w:val="00AE3E4B"/>
    <w:rsid w:val="00AE55D4"/>
    <w:rsid w:val="00AF20AF"/>
    <w:rsid w:val="00AF2B15"/>
    <w:rsid w:val="00AF3C80"/>
    <w:rsid w:val="00AF4073"/>
    <w:rsid w:val="00AF48F0"/>
    <w:rsid w:val="00AF6332"/>
    <w:rsid w:val="00AF6E44"/>
    <w:rsid w:val="00B0198C"/>
    <w:rsid w:val="00B03B40"/>
    <w:rsid w:val="00B04E46"/>
    <w:rsid w:val="00B05566"/>
    <w:rsid w:val="00B05FE0"/>
    <w:rsid w:val="00B0659D"/>
    <w:rsid w:val="00B15528"/>
    <w:rsid w:val="00B200C8"/>
    <w:rsid w:val="00B21ABA"/>
    <w:rsid w:val="00B22DF1"/>
    <w:rsid w:val="00B22ECA"/>
    <w:rsid w:val="00B239F5"/>
    <w:rsid w:val="00B251CD"/>
    <w:rsid w:val="00B264F9"/>
    <w:rsid w:val="00B31CA6"/>
    <w:rsid w:val="00B3317B"/>
    <w:rsid w:val="00B34827"/>
    <w:rsid w:val="00B34C99"/>
    <w:rsid w:val="00B36BC7"/>
    <w:rsid w:val="00B42411"/>
    <w:rsid w:val="00B452C9"/>
    <w:rsid w:val="00B4576F"/>
    <w:rsid w:val="00B45DBE"/>
    <w:rsid w:val="00B46E5E"/>
    <w:rsid w:val="00B47073"/>
    <w:rsid w:val="00B475AF"/>
    <w:rsid w:val="00B52BEC"/>
    <w:rsid w:val="00B545C5"/>
    <w:rsid w:val="00B55986"/>
    <w:rsid w:val="00B65B18"/>
    <w:rsid w:val="00B6643B"/>
    <w:rsid w:val="00B70247"/>
    <w:rsid w:val="00B70423"/>
    <w:rsid w:val="00B7328B"/>
    <w:rsid w:val="00B7572F"/>
    <w:rsid w:val="00B76D19"/>
    <w:rsid w:val="00B80B18"/>
    <w:rsid w:val="00B914DF"/>
    <w:rsid w:val="00B928C8"/>
    <w:rsid w:val="00B93FCB"/>
    <w:rsid w:val="00BA7D12"/>
    <w:rsid w:val="00BB2147"/>
    <w:rsid w:val="00BB693F"/>
    <w:rsid w:val="00BC08F0"/>
    <w:rsid w:val="00BC44E5"/>
    <w:rsid w:val="00BC4A7E"/>
    <w:rsid w:val="00BD0426"/>
    <w:rsid w:val="00BD5B29"/>
    <w:rsid w:val="00BD5C18"/>
    <w:rsid w:val="00BD79F9"/>
    <w:rsid w:val="00BE29AF"/>
    <w:rsid w:val="00BE4090"/>
    <w:rsid w:val="00BE4696"/>
    <w:rsid w:val="00BE535F"/>
    <w:rsid w:val="00BE62A7"/>
    <w:rsid w:val="00BF04C3"/>
    <w:rsid w:val="00BF191E"/>
    <w:rsid w:val="00BF4451"/>
    <w:rsid w:val="00BF4EFB"/>
    <w:rsid w:val="00BF5AE9"/>
    <w:rsid w:val="00C0614D"/>
    <w:rsid w:val="00C132B8"/>
    <w:rsid w:val="00C13A10"/>
    <w:rsid w:val="00C1406D"/>
    <w:rsid w:val="00C14D0A"/>
    <w:rsid w:val="00C16611"/>
    <w:rsid w:val="00C225A4"/>
    <w:rsid w:val="00C25C04"/>
    <w:rsid w:val="00C27A42"/>
    <w:rsid w:val="00C3067B"/>
    <w:rsid w:val="00C33458"/>
    <w:rsid w:val="00C34D1D"/>
    <w:rsid w:val="00C34F1A"/>
    <w:rsid w:val="00C426A8"/>
    <w:rsid w:val="00C44E49"/>
    <w:rsid w:val="00C46553"/>
    <w:rsid w:val="00C46D54"/>
    <w:rsid w:val="00C47A38"/>
    <w:rsid w:val="00C50B6A"/>
    <w:rsid w:val="00C538FA"/>
    <w:rsid w:val="00C54E6D"/>
    <w:rsid w:val="00C55F17"/>
    <w:rsid w:val="00C569E3"/>
    <w:rsid w:val="00C57AF6"/>
    <w:rsid w:val="00C6094D"/>
    <w:rsid w:val="00C613E5"/>
    <w:rsid w:val="00C629B4"/>
    <w:rsid w:val="00C6554A"/>
    <w:rsid w:val="00C67DEE"/>
    <w:rsid w:val="00C70947"/>
    <w:rsid w:val="00C74715"/>
    <w:rsid w:val="00C77422"/>
    <w:rsid w:val="00C8294A"/>
    <w:rsid w:val="00C82F73"/>
    <w:rsid w:val="00C854A6"/>
    <w:rsid w:val="00CA1593"/>
    <w:rsid w:val="00CA2BC6"/>
    <w:rsid w:val="00CA574F"/>
    <w:rsid w:val="00CB0045"/>
    <w:rsid w:val="00CB0950"/>
    <w:rsid w:val="00CB143A"/>
    <w:rsid w:val="00CB443A"/>
    <w:rsid w:val="00CB5071"/>
    <w:rsid w:val="00CB5AFB"/>
    <w:rsid w:val="00CB7398"/>
    <w:rsid w:val="00CC0AC7"/>
    <w:rsid w:val="00CC65F9"/>
    <w:rsid w:val="00CD0DE5"/>
    <w:rsid w:val="00CE04D7"/>
    <w:rsid w:val="00CE051A"/>
    <w:rsid w:val="00CE36B0"/>
    <w:rsid w:val="00CE5F1F"/>
    <w:rsid w:val="00CF0737"/>
    <w:rsid w:val="00CF0A1A"/>
    <w:rsid w:val="00CF2FF5"/>
    <w:rsid w:val="00CF3B1B"/>
    <w:rsid w:val="00CF4724"/>
    <w:rsid w:val="00CF4848"/>
    <w:rsid w:val="00CF5470"/>
    <w:rsid w:val="00D049CD"/>
    <w:rsid w:val="00D14924"/>
    <w:rsid w:val="00D15613"/>
    <w:rsid w:val="00D20F71"/>
    <w:rsid w:val="00D2517A"/>
    <w:rsid w:val="00D27549"/>
    <w:rsid w:val="00D374AB"/>
    <w:rsid w:val="00D42526"/>
    <w:rsid w:val="00D42612"/>
    <w:rsid w:val="00D42D7F"/>
    <w:rsid w:val="00D42DD1"/>
    <w:rsid w:val="00D453E1"/>
    <w:rsid w:val="00D46362"/>
    <w:rsid w:val="00D573F0"/>
    <w:rsid w:val="00D57768"/>
    <w:rsid w:val="00D61CEC"/>
    <w:rsid w:val="00D74D34"/>
    <w:rsid w:val="00D76200"/>
    <w:rsid w:val="00D77EE8"/>
    <w:rsid w:val="00D80B07"/>
    <w:rsid w:val="00D813CC"/>
    <w:rsid w:val="00D86731"/>
    <w:rsid w:val="00D93357"/>
    <w:rsid w:val="00D96A9E"/>
    <w:rsid w:val="00DA409E"/>
    <w:rsid w:val="00DA531C"/>
    <w:rsid w:val="00DA567B"/>
    <w:rsid w:val="00DB2BB5"/>
    <w:rsid w:val="00DB63D3"/>
    <w:rsid w:val="00DB69BC"/>
    <w:rsid w:val="00DC31B6"/>
    <w:rsid w:val="00DD1AA3"/>
    <w:rsid w:val="00DD283B"/>
    <w:rsid w:val="00DD33FA"/>
    <w:rsid w:val="00DD4D9F"/>
    <w:rsid w:val="00DD7E9A"/>
    <w:rsid w:val="00DE1EFA"/>
    <w:rsid w:val="00DE2EE2"/>
    <w:rsid w:val="00DE4FCE"/>
    <w:rsid w:val="00DF0855"/>
    <w:rsid w:val="00DF25C6"/>
    <w:rsid w:val="00DF49CA"/>
    <w:rsid w:val="00DF4BF3"/>
    <w:rsid w:val="00DF5B01"/>
    <w:rsid w:val="00E012BD"/>
    <w:rsid w:val="00E0228B"/>
    <w:rsid w:val="00E045E9"/>
    <w:rsid w:val="00E0781A"/>
    <w:rsid w:val="00E07C15"/>
    <w:rsid w:val="00E10969"/>
    <w:rsid w:val="00E12BE3"/>
    <w:rsid w:val="00E12E6A"/>
    <w:rsid w:val="00E13B42"/>
    <w:rsid w:val="00E13CAC"/>
    <w:rsid w:val="00E20255"/>
    <w:rsid w:val="00E2107C"/>
    <w:rsid w:val="00E21BF2"/>
    <w:rsid w:val="00E23F82"/>
    <w:rsid w:val="00E24CED"/>
    <w:rsid w:val="00E24F2A"/>
    <w:rsid w:val="00E31EF0"/>
    <w:rsid w:val="00E330EA"/>
    <w:rsid w:val="00E33692"/>
    <w:rsid w:val="00E347EF"/>
    <w:rsid w:val="00E34AC7"/>
    <w:rsid w:val="00E35AD2"/>
    <w:rsid w:val="00E36FD1"/>
    <w:rsid w:val="00E3764C"/>
    <w:rsid w:val="00E40BCB"/>
    <w:rsid w:val="00E41C10"/>
    <w:rsid w:val="00E43300"/>
    <w:rsid w:val="00E433A6"/>
    <w:rsid w:val="00E4474E"/>
    <w:rsid w:val="00E50508"/>
    <w:rsid w:val="00E56331"/>
    <w:rsid w:val="00E65A5A"/>
    <w:rsid w:val="00E66B5E"/>
    <w:rsid w:val="00E7053B"/>
    <w:rsid w:val="00E71866"/>
    <w:rsid w:val="00E740B9"/>
    <w:rsid w:val="00E77A8D"/>
    <w:rsid w:val="00E824AE"/>
    <w:rsid w:val="00E840D5"/>
    <w:rsid w:val="00E86138"/>
    <w:rsid w:val="00E91309"/>
    <w:rsid w:val="00E96BEF"/>
    <w:rsid w:val="00E97945"/>
    <w:rsid w:val="00EA0163"/>
    <w:rsid w:val="00EA187A"/>
    <w:rsid w:val="00EA2366"/>
    <w:rsid w:val="00EA477C"/>
    <w:rsid w:val="00EB167B"/>
    <w:rsid w:val="00EC6AB1"/>
    <w:rsid w:val="00ED1C5B"/>
    <w:rsid w:val="00ED2624"/>
    <w:rsid w:val="00ED3B5E"/>
    <w:rsid w:val="00ED4D39"/>
    <w:rsid w:val="00ED6B70"/>
    <w:rsid w:val="00ED7C74"/>
    <w:rsid w:val="00EE1546"/>
    <w:rsid w:val="00EE47E1"/>
    <w:rsid w:val="00EF1760"/>
    <w:rsid w:val="00EF2AE5"/>
    <w:rsid w:val="00EF4175"/>
    <w:rsid w:val="00EF45EF"/>
    <w:rsid w:val="00EF4712"/>
    <w:rsid w:val="00EF47EA"/>
    <w:rsid w:val="00EF4D79"/>
    <w:rsid w:val="00F10888"/>
    <w:rsid w:val="00F12A0D"/>
    <w:rsid w:val="00F16028"/>
    <w:rsid w:val="00F16665"/>
    <w:rsid w:val="00F20E24"/>
    <w:rsid w:val="00F23410"/>
    <w:rsid w:val="00F249A0"/>
    <w:rsid w:val="00F25224"/>
    <w:rsid w:val="00F3527A"/>
    <w:rsid w:val="00F44964"/>
    <w:rsid w:val="00F5025C"/>
    <w:rsid w:val="00F53D18"/>
    <w:rsid w:val="00F55FBC"/>
    <w:rsid w:val="00F56965"/>
    <w:rsid w:val="00F63CBD"/>
    <w:rsid w:val="00F64445"/>
    <w:rsid w:val="00F660DC"/>
    <w:rsid w:val="00F67915"/>
    <w:rsid w:val="00F67E60"/>
    <w:rsid w:val="00F71C64"/>
    <w:rsid w:val="00F722C5"/>
    <w:rsid w:val="00F77C10"/>
    <w:rsid w:val="00F8554B"/>
    <w:rsid w:val="00F873BC"/>
    <w:rsid w:val="00F87847"/>
    <w:rsid w:val="00F9133B"/>
    <w:rsid w:val="00F91735"/>
    <w:rsid w:val="00F9333B"/>
    <w:rsid w:val="00F938F8"/>
    <w:rsid w:val="00F949CC"/>
    <w:rsid w:val="00F97861"/>
    <w:rsid w:val="00F97C58"/>
    <w:rsid w:val="00FA6096"/>
    <w:rsid w:val="00FB1CCB"/>
    <w:rsid w:val="00FB223A"/>
    <w:rsid w:val="00FB244A"/>
    <w:rsid w:val="00FB3617"/>
    <w:rsid w:val="00FB3A30"/>
    <w:rsid w:val="00FC38CA"/>
    <w:rsid w:val="00FC3D7D"/>
    <w:rsid w:val="00FC4435"/>
    <w:rsid w:val="00FC59E1"/>
    <w:rsid w:val="00FC5F3F"/>
    <w:rsid w:val="00FC6AAD"/>
    <w:rsid w:val="00FD2014"/>
    <w:rsid w:val="00FD6E7B"/>
    <w:rsid w:val="00FD7492"/>
    <w:rsid w:val="00FE08E6"/>
    <w:rsid w:val="00FE1A27"/>
    <w:rsid w:val="00FE302D"/>
    <w:rsid w:val="00FE5616"/>
    <w:rsid w:val="00FE56A3"/>
    <w:rsid w:val="00FF0430"/>
    <w:rsid w:val="00FF4AF5"/>
    <w:rsid w:val="00FF4BB0"/>
    <w:rsid w:val="00FF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6EB"/>
  <w15:chartTrackingRefBased/>
  <w15:docId w15:val="{59922597-B887-4D85-8643-24E35CC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82"/>
    <w:pPr>
      <w:spacing w:after="0" w:line="240" w:lineRule="auto"/>
    </w:pPr>
  </w:style>
  <w:style w:type="character" w:styleId="Hyperlink">
    <w:name w:val="Hyperlink"/>
    <w:basedOn w:val="DefaultParagraphFont"/>
    <w:uiPriority w:val="99"/>
    <w:unhideWhenUsed/>
    <w:rsid w:val="000E6A82"/>
    <w:rPr>
      <w:color w:val="0000FF"/>
      <w:u w:val="single"/>
    </w:rPr>
  </w:style>
  <w:style w:type="paragraph" w:styleId="ListParagraph">
    <w:name w:val="List Paragraph"/>
    <w:basedOn w:val="Normal"/>
    <w:uiPriority w:val="34"/>
    <w:qFormat/>
    <w:rsid w:val="00973B1D"/>
    <w:pPr>
      <w:ind w:left="720"/>
      <w:contextualSpacing/>
    </w:pPr>
  </w:style>
  <w:style w:type="character" w:styleId="UnresolvedMention">
    <w:name w:val="Unresolved Mention"/>
    <w:basedOn w:val="DefaultParagraphFont"/>
    <w:uiPriority w:val="99"/>
    <w:semiHidden/>
    <w:unhideWhenUsed/>
    <w:rsid w:val="005D4EBB"/>
    <w:rPr>
      <w:color w:val="605E5C"/>
      <w:shd w:val="clear" w:color="auto" w:fill="E1DFDD"/>
    </w:rPr>
  </w:style>
  <w:style w:type="paragraph" w:styleId="Header">
    <w:name w:val="header"/>
    <w:basedOn w:val="Normal"/>
    <w:link w:val="HeaderChar"/>
    <w:uiPriority w:val="99"/>
    <w:unhideWhenUsed/>
    <w:rsid w:val="007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CE"/>
  </w:style>
  <w:style w:type="paragraph" w:styleId="Footer">
    <w:name w:val="footer"/>
    <w:basedOn w:val="Normal"/>
    <w:link w:val="FooterChar"/>
    <w:uiPriority w:val="99"/>
    <w:unhideWhenUsed/>
    <w:rsid w:val="007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201">
      <w:bodyDiv w:val="1"/>
      <w:marLeft w:val="0"/>
      <w:marRight w:val="0"/>
      <w:marTop w:val="0"/>
      <w:marBottom w:val="0"/>
      <w:divBdr>
        <w:top w:val="none" w:sz="0" w:space="0" w:color="auto"/>
        <w:left w:val="none" w:sz="0" w:space="0" w:color="auto"/>
        <w:bottom w:val="none" w:sz="0" w:space="0" w:color="auto"/>
        <w:right w:val="none" w:sz="0" w:space="0" w:color="auto"/>
      </w:divBdr>
      <w:divsChild>
        <w:div w:id="1111784580">
          <w:marLeft w:val="0"/>
          <w:marRight w:val="0"/>
          <w:marTop w:val="0"/>
          <w:marBottom w:val="0"/>
          <w:divBdr>
            <w:top w:val="none" w:sz="0" w:space="0" w:color="auto"/>
            <w:left w:val="none" w:sz="0" w:space="0" w:color="auto"/>
            <w:bottom w:val="none" w:sz="0" w:space="0" w:color="auto"/>
            <w:right w:val="none" w:sz="0" w:space="0" w:color="auto"/>
          </w:divBdr>
        </w:div>
      </w:divsChild>
    </w:div>
    <w:div w:id="305479298">
      <w:bodyDiv w:val="1"/>
      <w:marLeft w:val="0"/>
      <w:marRight w:val="0"/>
      <w:marTop w:val="0"/>
      <w:marBottom w:val="0"/>
      <w:divBdr>
        <w:top w:val="none" w:sz="0" w:space="0" w:color="auto"/>
        <w:left w:val="none" w:sz="0" w:space="0" w:color="auto"/>
        <w:bottom w:val="none" w:sz="0" w:space="0" w:color="auto"/>
        <w:right w:val="none" w:sz="0" w:space="0" w:color="auto"/>
      </w:divBdr>
      <w:divsChild>
        <w:div w:id="1531332052">
          <w:marLeft w:val="0"/>
          <w:marRight w:val="0"/>
          <w:marTop w:val="0"/>
          <w:marBottom w:val="0"/>
          <w:divBdr>
            <w:top w:val="none" w:sz="0" w:space="0" w:color="auto"/>
            <w:left w:val="none" w:sz="0" w:space="0" w:color="auto"/>
            <w:bottom w:val="none" w:sz="0" w:space="0" w:color="auto"/>
            <w:right w:val="none" w:sz="0" w:space="0" w:color="auto"/>
          </w:divBdr>
        </w:div>
      </w:divsChild>
    </w:div>
    <w:div w:id="393820293">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sChild>
        <w:div w:id="2095131039">
          <w:marLeft w:val="0"/>
          <w:marRight w:val="0"/>
          <w:marTop w:val="0"/>
          <w:marBottom w:val="0"/>
          <w:divBdr>
            <w:top w:val="none" w:sz="0" w:space="0" w:color="auto"/>
            <w:left w:val="none" w:sz="0" w:space="0" w:color="auto"/>
            <w:bottom w:val="none" w:sz="0" w:space="0" w:color="auto"/>
            <w:right w:val="none" w:sz="0" w:space="0" w:color="auto"/>
          </w:divBdr>
        </w:div>
      </w:divsChild>
    </w:div>
    <w:div w:id="502555197">
      <w:bodyDiv w:val="1"/>
      <w:marLeft w:val="0"/>
      <w:marRight w:val="0"/>
      <w:marTop w:val="0"/>
      <w:marBottom w:val="0"/>
      <w:divBdr>
        <w:top w:val="none" w:sz="0" w:space="0" w:color="auto"/>
        <w:left w:val="none" w:sz="0" w:space="0" w:color="auto"/>
        <w:bottom w:val="none" w:sz="0" w:space="0" w:color="auto"/>
        <w:right w:val="none" w:sz="0" w:space="0" w:color="auto"/>
      </w:divBdr>
      <w:divsChild>
        <w:div w:id="100585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381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600">
      <w:bodyDiv w:val="1"/>
      <w:marLeft w:val="0"/>
      <w:marRight w:val="0"/>
      <w:marTop w:val="0"/>
      <w:marBottom w:val="0"/>
      <w:divBdr>
        <w:top w:val="none" w:sz="0" w:space="0" w:color="auto"/>
        <w:left w:val="none" w:sz="0" w:space="0" w:color="auto"/>
        <w:bottom w:val="none" w:sz="0" w:space="0" w:color="auto"/>
        <w:right w:val="none" w:sz="0" w:space="0" w:color="auto"/>
      </w:divBdr>
      <w:divsChild>
        <w:div w:id="1165320956">
          <w:marLeft w:val="0"/>
          <w:marRight w:val="0"/>
          <w:marTop w:val="0"/>
          <w:marBottom w:val="0"/>
          <w:divBdr>
            <w:top w:val="none" w:sz="0" w:space="0" w:color="auto"/>
            <w:left w:val="none" w:sz="0" w:space="0" w:color="auto"/>
            <w:bottom w:val="none" w:sz="0" w:space="0" w:color="auto"/>
            <w:right w:val="none" w:sz="0" w:space="0" w:color="auto"/>
          </w:divBdr>
        </w:div>
      </w:divsChild>
    </w:div>
    <w:div w:id="608396689">
      <w:bodyDiv w:val="1"/>
      <w:marLeft w:val="0"/>
      <w:marRight w:val="0"/>
      <w:marTop w:val="0"/>
      <w:marBottom w:val="0"/>
      <w:divBdr>
        <w:top w:val="none" w:sz="0" w:space="0" w:color="auto"/>
        <w:left w:val="none" w:sz="0" w:space="0" w:color="auto"/>
        <w:bottom w:val="none" w:sz="0" w:space="0" w:color="auto"/>
        <w:right w:val="none" w:sz="0" w:space="0" w:color="auto"/>
      </w:divBdr>
      <w:divsChild>
        <w:div w:id="910770248">
          <w:marLeft w:val="0"/>
          <w:marRight w:val="0"/>
          <w:marTop w:val="0"/>
          <w:marBottom w:val="0"/>
          <w:divBdr>
            <w:top w:val="none" w:sz="0" w:space="0" w:color="auto"/>
            <w:left w:val="none" w:sz="0" w:space="0" w:color="auto"/>
            <w:bottom w:val="none" w:sz="0" w:space="0" w:color="auto"/>
            <w:right w:val="none" w:sz="0" w:space="0" w:color="auto"/>
          </w:divBdr>
        </w:div>
      </w:divsChild>
    </w:div>
    <w:div w:id="64659558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9">
          <w:marLeft w:val="0"/>
          <w:marRight w:val="0"/>
          <w:marTop w:val="0"/>
          <w:marBottom w:val="0"/>
          <w:divBdr>
            <w:top w:val="none" w:sz="0" w:space="0" w:color="auto"/>
            <w:left w:val="none" w:sz="0" w:space="0" w:color="auto"/>
            <w:bottom w:val="none" w:sz="0" w:space="0" w:color="auto"/>
            <w:right w:val="none" w:sz="0" w:space="0" w:color="auto"/>
          </w:divBdr>
        </w:div>
      </w:divsChild>
    </w:div>
    <w:div w:id="676612235">
      <w:bodyDiv w:val="1"/>
      <w:marLeft w:val="0"/>
      <w:marRight w:val="0"/>
      <w:marTop w:val="0"/>
      <w:marBottom w:val="0"/>
      <w:divBdr>
        <w:top w:val="none" w:sz="0" w:space="0" w:color="auto"/>
        <w:left w:val="none" w:sz="0" w:space="0" w:color="auto"/>
        <w:bottom w:val="none" w:sz="0" w:space="0" w:color="auto"/>
        <w:right w:val="none" w:sz="0" w:space="0" w:color="auto"/>
      </w:divBdr>
      <w:divsChild>
        <w:div w:id="1852329361">
          <w:marLeft w:val="0"/>
          <w:marRight w:val="0"/>
          <w:marTop w:val="0"/>
          <w:marBottom w:val="0"/>
          <w:divBdr>
            <w:top w:val="none" w:sz="0" w:space="0" w:color="auto"/>
            <w:left w:val="none" w:sz="0" w:space="0" w:color="auto"/>
            <w:bottom w:val="none" w:sz="0" w:space="0" w:color="auto"/>
            <w:right w:val="none" w:sz="0" w:space="0" w:color="auto"/>
          </w:divBdr>
        </w:div>
      </w:divsChild>
    </w:div>
    <w:div w:id="682978963">
      <w:bodyDiv w:val="1"/>
      <w:marLeft w:val="0"/>
      <w:marRight w:val="0"/>
      <w:marTop w:val="0"/>
      <w:marBottom w:val="0"/>
      <w:divBdr>
        <w:top w:val="none" w:sz="0" w:space="0" w:color="auto"/>
        <w:left w:val="none" w:sz="0" w:space="0" w:color="auto"/>
        <w:bottom w:val="none" w:sz="0" w:space="0" w:color="auto"/>
        <w:right w:val="none" w:sz="0" w:space="0" w:color="auto"/>
      </w:divBdr>
      <w:divsChild>
        <w:div w:id="1703170786">
          <w:marLeft w:val="0"/>
          <w:marRight w:val="0"/>
          <w:marTop w:val="0"/>
          <w:marBottom w:val="0"/>
          <w:divBdr>
            <w:top w:val="none" w:sz="0" w:space="0" w:color="auto"/>
            <w:left w:val="none" w:sz="0" w:space="0" w:color="auto"/>
            <w:bottom w:val="none" w:sz="0" w:space="0" w:color="auto"/>
            <w:right w:val="none" w:sz="0" w:space="0" w:color="auto"/>
          </w:divBdr>
        </w:div>
      </w:divsChild>
    </w:div>
    <w:div w:id="698551979">
      <w:bodyDiv w:val="1"/>
      <w:marLeft w:val="0"/>
      <w:marRight w:val="0"/>
      <w:marTop w:val="0"/>
      <w:marBottom w:val="0"/>
      <w:divBdr>
        <w:top w:val="none" w:sz="0" w:space="0" w:color="auto"/>
        <w:left w:val="none" w:sz="0" w:space="0" w:color="auto"/>
        <w:bottom w:val="none" w:sz="0" w:space="0" w:color="auto"/>
        <w:right w:val="none" w:sz="0" w:space="0" w:color="auto"/>
      </w:divBdr>
    </w:div>
    <w:div w:id="733429072">
      <w:bodyDiv w:val="1"/>
      <w:marLeft w:val="0"/>
      <w:marRight w:val="0"/>
      <w:marTop w:val="0"/>
      <w:marBottom w:val="0"/>
      <w:divBdr>
        <w:top w:val="none" w:sz="0" w:space="0" w:color="auto"/>
        <w:left w:val="none" w:sz="0" w:space="0" w:color="auto"/>
        <w:bottom w:val="none" w:sz="0" w:space="0" w:color="auto"/>
        <w:right w:val="none" w:sz="0" w:space="0" w:color="auto"/>
      </w:divBdr>
      <w:divsChild>
        <w:div w:id="540048000">
          <w:marLeft w:val="0"/>
          <w:marRight w:val="0"/>
          <w:marTop w:val="0"/>
          <w:marBottom w:val="0"/>
          <w:divBdr>
            <w:top w:val="none" w:sz="0" w:space="0" w:color="auto"/>
            <w:left w:val="none" w:sz="0" w:space="0" w:color="auto"/>
            <w:bottom w:val="none" w:sz="0" w:space="0" w:color="auto"/>
            <w:right w:val="none" w:sz="0" w:space="0" w:color="auto"/>
          </w:divBdr>
        </w:div>
      </w:divsChild>
    </w:div>
    <w:div w:id="778574544">
      <w:bodyDiv w:val="1"/>
      <w:marLeft w:val="0"/>
      <w:marRight w:val="0"/>
      <w:marTop w:val="0"/>
      <w:marBottom w:val="0"/>
      <w:divBdr>
        <w:top w:val="none" w:sz="0" w:space="0" w:color="auto"/>
        <w:left w:val="none" w:sz="0" w:space="0" w:color="auto"/>
        <w:bottom w:val="none" w:sz="0" w:space="0" w:color="auto"/>
        <w:right w:val="none" w:sz="0" w:space="0" w:color="auto"/>
      </w:divBdr>
      <w:divsChild>
        <w:div w:id="1318146271">
          <w:marLeft w:val="0"/>
          <w:marRight w:val="0"/>
          <w:marTop w:val="0"/>
          <w:marBottom w:val="0"/>
          <w:divBdr>
            <w:top w:val="none" w:sz="0" w:space="0" w:color="auto"/>
            <w:left w:val="none" w:sz="0" w:space="0" w:color="auto"/>
            <w:bottom w:val="none" w:sz="0" w:space="0" w:color="auto"/>
            <w:right w:val="none" w:sz="0" w:space="0" w:color="auto"/>
          </w:divBdr>
        </w:div>
      </w:divsChild>
    </w:div>
    <w:div w:id="987902166">
      <w:bodyDiv w:val="1"/>
      <w:marLeft w:val="0"/>
      <w:marRight w:val="0"/>
      <w:marTop w:val="0"/>
      <w:marBottom w:val="0"/>
      <w:divBdr>
        <w:top w:val="none" w:sz="0" w:space="0" w:color="auto"/>
        <w:left w:val="none" w:sz="0" w:space="0" w:color="auto"/>
        <w:bottom w:val="none" w:sz="0" w:space="0" w:color="auto"/>
        <w:right w:val="none" w:sz="0" w:space="0" w:color="auto"/>
      </w:divBdr>
      <w:divsChild>
        <w:div w:id="1329014430">
          <w:marLeft w:val="0"/>
          <w:marRight w:val="0"/>
          <w:marTop w:val="0"/>
          <w:marBottom w:val="0"/>
          <w:divBdr>
            <w:top w:val="none" w:sz="0" w:space="0" w:color="auto"/>
            <w:left w:val="none" w:sz="0" w:space="0" w:color="auto"/>
            <w:bottom w:val="none" w:sz="0" w:space="0" w:color="auto"/>
            <w:right w:val="none" w:sz="0" w:space="0" w:color="auto"/>
          </w:divBdr>
        </w:div>
      </w:divsChild>
    </w:div>
    <w:div w:id="1122572976">
      <w:bodyDiv w:val="1"/>
      <w:marLeft w:val="0"/>
      <w:marRight w:val="0"/>
      <w:marTop w:val="0"/>
      <w:marBottom w:val="0"/>
      <w:divBdr>
        <w:top w:val="none" w:sz="0" w:space="0" w:color="auto"/>
        <w:left w:val="none" w:sz="0" w:space="0" w:color="auto"/>
        <w:bottom w:val="none" w:sz="0" w:space="0" w:color="auto"/>
        <w:right w:val="none" w:sz="0" w:space="0" w:color="auto"/>
      </w:divBdr>
    </w:div>
    <w:div w:id="1321498736">
      <w:bodyDiv w:val="1"/>
      <w:marLeft w:val="0"/>
      <w:marRight w:val="0"/>
      <w:marTop w:val="0"/>
      <w:marBottom w:val="0"/>
      <w:divBdr>
        <w:top w:val="none" w:sz="0" w:space="0" w:color="auto"/>
        <w:left w:val="none" w:sz="0" w:space="0" w:color="auto"/>
        <w:bottom w:val="none" w:sz="0" w:space="0" w:color="auto"/>
        <w:right w:val="none" w:sz="0" w:space="0" w:color="auto"/>
      </w:divBdr>
    </w:div>
    <w:div w:id="1405491191">
      <w:bodyDiv w:val="1"/>
      <w:marLeft w:val="0"/>
      <w:marRight w:val="0"/>
      <w:marTop w:val="0"/>
      <w:marBottom w:val="0"/>
      <w:divBdr>
        <w:top w:val="none" w:sz="0" w:space="0" w:color="auto"/>
        <w:left w:val="none" w:sz="0" w:space="0" w:color="auto"/>
        <w:bottom w:val="none" w:sz="0" w:space="0" w:color="auto"/>
        <w:right w:val="none" w:sz="0" w:space="0" w:color="auto"/>
      </w:divBdr>
    </w:div>
    <w:div w:id="1478112425">
      <w:bodyDiv w:val="1"/>
      <w:marLeft w:val="0"/>
      <w:marRight w:val="0"/>
      <w:marTop w:val="0"/>
      <w:marBottom w:val="0"/>
      <w:divBdr>
        <w:top w:val="none" w:sz="0" w:space="0" w:color="auto"/>
        <w:left w:val="none" w:sz="0" w:space="0" w:color="auto"/>
        <w:bottom w:val="none" w:sz="0" w:space="0" w:color="auto"/>
        <w:right w:val="none" w:sz="0" w:space="0" w:color="auto"/>
      </w:divBdr>
      <w:divsChild>
        <w:div w:id="1830246756">
          <w:marLeft w:val="0"/>
          <w:marRight w:val="0"/>
          <w:marTop w:val="0"/>
          <w:marBottom w:val="0"/>
          <w:divBdr>
            <w:top w:val="none" w:sz="0" w:space="0" w:color="auto"/>
            <w:left w:val="none" w:sz="0" w:space="0" w:color="auto"/>
            <w:bottom w:val="none" w:sz="0" w:space="0" w:color="auto"/>
            <w:right w:val="none" w:sz="0" w:space="0" w:color="auto"/>
          </w:divBdr>
        </w:div>
      </w:divsChild>
    </w:div>
    <w:div w:id="1502161606">
      <w:bodyDiv w:val="1"/>
      <w:marLeft w:val="0"/>
      <w:marRight w:val="0"/>
      <w:marTop w:val="0"/>
      <w:marBottom w:val="0"/>
      <w:divBdr>
        <w:top w:val="none" w:sz="0" w:space="0" w:color="auto"/>
        <w:left w:val="none" w:sz="0" w:space="0" w:color="auto"/>
        <w:bottom w:val="none" w:sz="0" w:space="0" w:color="auto"/>
        <w:right w:val="none" w:sz="0" w:space="0" w:color="auto"/>
      </w:divBdr>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sChild>
        <w:div w:id="487019309">
          <w:marLeft w:val="0"/>
          <w:marRight w:val="0"/>
          <w:marTop w:val="0"/>
          <w:marBottom w:val="0"/>
          <w:divBdr>
            <w:top w:val="none" w:sz="0" w:space="0" w:color="auto"/>
            <w:left w:val="none" w:sz="0" w:space="0" w:color="auto"/>
            <w:bottom w:val="none" w:sz="0" w:space="0" w:color="auto"/>
            <w:right w:val="none" w:sz="0" w:space="0" w:color="auto"/>
          </w:divBdr>
        </w:div>
      </w:divsChild>
    </w:div>
    <w:div w:id="1625766233">
      <w:bodyDiv w:val="1"/>
      <w:marLeft w:val="0"/>
      <w:marRight w:val="0"/>
      <w:marTop w:val="0"/>
      <w:marBottom w:val="0"/>
      <w:divBdr>
        <w:top w:val="none" w:sz="0" w:space="0" w:color="auto"/>
        <w:left w:val="none" w:sz="0" w:space="0" w:color="auto"/>
        <w:bottom w:val="none" w:sz="0" w:space="0" w:color="auto"/>
        <w:right w:val="none" w:sz="0" w:space="0" w:color="auto"/>
      </w:divBdr>
    </w:div>
    <w:div w:id="1774007287">
      <w:bodyDiv w:val="1"/>
      <w:marLeft w:val="0"/>
      <w:marRight w:val="0"/>
      <w:marTop w:val="0"/>
      <w:marBottom w:val="0"/>
      <w:divBdr>
        <w:top w:val="none" w:sz="0" w:space="0" w:color="auto"/>
        <w:left w:val="none" w:sz="0" w:space="0" w:color="auto"/>
        <w:bottom w:val="none" w:sz="0" w:space="0" w:color="auto"/>
        <w:right w:val="none" w:sz="0" w:space="0" w:color="auto"/>
      </w:divBdr>
      <w:divsChild>
        <w:div w:id="889924033">
          <w:marLeft w:val="0"/>
          <w:marRight w:val="0"/>
          <w:marTop w:val="0"/>
          <w:marBottom w:val="0"/>
          <w:divBdr>
            <w:top w:val="none" w:sz="0" w:space="0" w:color="auto"/>
            <w:left w:val="none" w:sz="0" w:space="0" w:color="auto"/>
            <w:bottom w:val="none" w:sz="0" w:space="0" w:color="auto"/>
            <w:right w:val="none" w:sz="0" w:space="0" w:color="auto"/>
          </w:divBdr>
        </w:div>
      </w:divsChild>
    </w:div>
    <w:div w:id="1774939614">
      <w:bodyDiv w:val="1"/>
      <w:marLeft w:val="0"/>
      <w:marRight w:val="0"/>
      <w:marTop w:val="0"/>
      <w:marBottom w:val="0"/>
      <w:divBdr>
        <w:top w:val="none" w:sz="0" w:space="0" w:color="auto"/>
        <w:left w:val="none" w:sz="0" w:space="0" w:color="auto"/>
        <w:bottom w:val="none" w:sz="0" w:space="0" w:color="auto"/>
        <w:right w:val="none" w:sz="0" w:space="0" w:color="auto"/>
      </w:divBdr>
      <w:divsChild>
        <w:div w:id="829373463">
          <w:marLeft w:val="0"/>
          <w:marRight w:val="0"/>
          <w:marTop w:val="0"/>
          <w:marBottom w:val="0"/>
          <w:divBdr>
            <w:top w:val="none" w:sz="0" w:space="0" w:color="auto"/>
            <w:left w:val="none" w:sz="0" w:space="0" w:color="auto"/>
            <w:bottom w:val="none" w:sz="0" w:space="0" w:color="auto"/>
            <w:right w:val="none" w:sz="0" w:space="0" w:color="auto"/>
          </w:divBdr>
        </w:div>
      </w:divsChild>
    </w:div>
    <w:div w:id="1891502552">
      <w:bodyDiv w:val="1"/>
      <w:marLeft w:val="0"/>
      <w:marRight w:val="0"/>
      <w:marTop w:val="0"/>
      <w:marBottom w:val="0"/>
      <w:divBdr>
        <w:top w:val="none" w:sz="0" w:space="0" w:color="auto"/>
        <w:left w:val="none" w:sz="0" w:space="0" w:color="auto"/>
        <w:bottom w:val="none" w:sz="0" w:space="0" w:color="auto"/>
        <w:right w:val="none" w:sz="0" w:space="0" w:color="auto"/>
      </w:divBdr>
      <w:divsChild>
        <w:div w:id="896554698">
          <w:marLeft w:val="0"/>
          <w:marRight w:val="0"/>
          <w:marTop w:val="0"/>
          <w:marBottom w:val="0"/>
          <w:divBdr>
            <w:top w:val="none" w:sz="0" w:space="0" w:color="auto"/>
            <w:left w:val="none" w:sz="0" w:space="0" w:color="auto"/>
            <w:bottom w:val="none" w:sz="0" w:space="0" w:color="auto"/>
            <w:right w:val="none" w:sz="0" w:space="0" w:color="auto"/>
          </w:divBdr>
        </w:div>
      </w:divsChild>
    </w:div>
    <w:div w:id="2020083072">
      <w:bodyDiv w:val="1"/>
      <w:marLeft w:val="0"/>
      <w:marRight w:val="0"/>
      <w:marTop w:val="0"/>
      <w:marBottom w:val="0"/>
      <w:divBdr>
        <w:top w:val="none" w:sz="0" w:space="0" w:color="auto"/>
        <w:left w:val="none" w:sz="0" w:space="0" w:color="auto"/>
        <w:bottom w:val="none" w:sz="0" w:space="0" w:color="auto"/>
        <w:right w:val="none" w:sz="0" w:space="0" w:color="auto"/>
      </w:divBdr>
      <w:divsChild>
        <w:div w:id="576285320">
          <w:marLeft w:val="0"/>
          <w:marRight w:val="0"/>
          <w:marTop w:val="0"/>
          <w:marBottom w:val="0"/>
          <w:divBdr>
            <w:top w:val="none" w:sz="0" w:space="0" w:color="auto"/>
            <w:left w:val="none" w:sz="0" w:space="0" w:color="auto"/>
            <w:bottom w:val="none" w:sz="0" w:space="0" w:color="auto"/>
            <w:right w:val="none" w:sz="0" w:space="0" w:color="auto"/>
          </w:divBdr>
        </w:div>
      </w:divsChild>
    </w:div>
    <w:div w:id="2132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l/meetup-join/19%3ameeting_ZmRjYzk1NGQtNjQ2Zi00ZjQzLTkxN2MtYzM2MmZkN2I5ZDk3%40thread.v2/0?context=%7b%22Tid%22%3a%220593d302-cdce-4417-9d35-996dccd91cdb%22%2c%22Oid%22%3a%227259b2c8-69c4-4556-887e-f9da6ac93835%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828</Words>
  <Characters>4176</Characters>
  <Application>Microsoft Office Word</Application>
  <DocSecurity>0</DocSecurity>
  <Lines>181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48</cp:revision>
  <cp:lastPrinted>2025-09-22T07:23:00Z</cp:lastPrinted>
  <dcterms:created xsi:type="dcterms:W3CDTF">2025-09-19T16:11:00Z</dcterms:created>
  <dcterms:modified xsi:type="dcterms:W3CDTF">2025-09-22T13:35:00Z</dcterms:modified>
</cp:coreProperties>
</file>