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A4E6" w14:textId="19B69F21" w:rsidR="00583D6A" w:rsidRPr="008A4A08" w:rsidRDefault="00583D6A" w:rsidP="00583D6A">
      <w:pPr>
        <w:pStyle w:val="Heading2"/>
        <w:rPr>
          <w:sz w:val="36"/>
          <w:szCs w:val="36"/>
        </w:rPr>
      </w:pPr>
      <w:r w:rsidRPr="008A4A08">
        <w:rPr>
          <w:sz w:val="36"/>
          <w:szCs w:val="36"/>
        </w:rPr>
        <w:t>Bank reconciliation</w:t>
      </w:r>
      <w:r w:rsidR="000519F7">
        <w:rPr>
          <w:rStyle w:val="FootnoteReference"/>
          <w:sz w:val="36"/>
          <w:szCs w:val="36"/>
        </w:rPr>
        <w:footnoteReference w:id="2"/>
      </w:r>
    </w:p>
    <w:p w14:paraId="5E0ABD15" w14:textId="454BBFE6" w:rsidR="00583D6A" w:rsidRPr="00CA296D" w:rsidRDefault="00583D6A" w:rsidP="00583D6A">
      <w:pPr>
        <w:spacing w:after="240"/>
        <w:rPr>
          <w:iCs/>
        </w:rPr>
      </w:pPr>
      <w:r w:rsidRPr="00CA296D">
        <w:rPr>
          <w:iCs/>
        </w:rPr>
        <w:t>COUNCIL NAME:</w:t>
      </w:r>
      <w:r w:rsidRPr="00CA296D">
        <w:rPr>
          <w:iCs/>
        </w:rPr>
        <w:tab/>
      </w:r>
      <w:r w:rsidR="003D7DD1">
        <w:rPr>
          <w:iCs/>
        </w:rPr>
        <w:t xml:space="preserve">Llannon Community Council </w:t>
      </w:r>
    </w:p>
    <w:p w14:paraId="5D04AAF0" w14:textId="49666C27" w:rsidR="00583D6A" w:rsidRPr="00CA296D" w:rsidRDefault="00583D6A" w:rsidP="00583D6A">
      <w:pPr>
        <w:rPr>
          <w:iCs/>
        </w:rPr>
      </w:pPr>
      <w:proofErr w:type="gramStart"/>
      <w:r w:rsidRPr="00CA296D">
        <w:rPr>
          <w:iCs/>
        </w:rPr>
        <w:t>COUNTY :</w:t>
      </w:r>
      <w:proofErr w:type="gramEnd"/>
      <w:r w:rsidRPr="00CA296D">
        <w:rPr>
          <w:iCs/>
        </w:rPr>
        <w:tab/>
      </w:r>
      <w:r w:rsidRPr="00CA296D">
        <w:rPr>
          <w:iCs/>
        </w:rPr>
        <w:tab/>
      </w:r>
      <w:r w:rsidR="003D7DD1">
        <w:rPr>
          <w:iCs/>
        </w:rPr>
        <w:t>Carmarthenshire</w:t>
      </w:r>
    </w:p>
    <w:p w14:paraId="171EB100" w14:textId="77777777" w:rsidR="00583D6A" w:rsidRPr="00CA296D" w:rsidRDefault="00583D6A" w:rsidP="00583D6A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6042"/>
        <w:gridCol w:w="1494"/>
      </w:tblGrid>
      <w:tr w:rsidR="00583D6A" w:rsidRPr="00CA296D" w14:paraId="3522AC03" w14:textId="77777777" w:rsidTr="00D64D70">
        <w:trPr>
          <w:trHeight w:hRule="exact" w:val="541"/>
        </w:trPr>
        <w:tc>
          <w:tcPr>
            <w:tcW w:w="392" w:type="dxa"/>
          </w:tcPr>
          <w:p w14:paraId="0F79117D" w14:textId="77777777" w:rsidR="00583D6A" w:rsidRPr="00CA296D" w:rsidRDefault="00583D6A" w:rsidP="00D64D70">
            <w:pPr>
              <w:rPr>
                <w:b/>
                <w:bCs/>
              </w:rPr>
            </w:pPr>
          </w:p>
        </w:tc>
        <w:tc>
          <w:tcPr>
            <w:tcW w:w="6293" w:type="dxa"/>
          </w:tcPr>
          <w:p w14:paraId="32A09CA3" w14:textId="77777777" w:rsidR="00583D6A" w:rsidRPr="00CA296D" w:rsidRDefault="00583D6A" w:rsidP="00D64D70">
            <w:pPr>
              <w:rPr>
                <w:b/>
                <w:bCs/>
              </w:rPr>
            </w:pPr>
          </w:p>
        </w:tc>
        <w:tc>
          <w:tcPr>
            <w:tcW w:w="1524" w:type="dxa"/>
          </w:tcPr>
          <w:p w14:paraId="56A5E3D8" w14:textId="77777777" w:rsidR="00583D6A" w:rsidRPr="00CA296D" w:rsidRDefault="00583D6A" w:rsidP="00D64D70">
            <w:pPr>
              <w:jc w:val="center"/>
              <w:rPr>
                <w:b/>
                <w:bCs/>
              </w:rPr>
            </w:pPr>
            <w:r w:rsidRPr="00CA296D">
              <w:rPr>
                <w:b/>
                <w:bCs/>
              </w:rPr>
              <w:t>£</w:t>
            </w:r>
          </w:p>
        </w:tc>
      </w:tr>
      <w:tr w:rsidR="00583D6A" w:rsidRPr="00CA296D" w14:paraId="4BE932F5" w14:textId="77777777" w:rsidTr="00D64D70">
        <w:trPr>
          <w:trHeight w:val="580"/>
        </w:trPr>
        <w:tc>
          <w:tcPr>
            <w:tcW w:w="392" w:type="dxa"/>
            <w:tcBorders>
              <w:bottom w:val="single" w:sz="4" w:space="0" w:color="auto"/>
            </w:tcBorders>
          </w:tcPr>
          <w:p w14:paraId="0E2DC111" w14:textId="77777777" w:rsidR="00583D6A" w:rsidRPr="00CA296D" w:rsidRDefault="00583D6A" w:rsidP="00D64D70">
            <w:pPr>
              <w:rPr>
                <w:b/>
              </w:rPr>
            </w:pPr>
            <w:r w:rsidRPr="00CA296D">
              <w:rPr>
                <w:b/>
              </w:rPr>
              <w:t>A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14:paraId="0C5451B7" w14:textId="4E2ADEA4" w:rsidR="00583D6A" w:rsidRPr="00CA296D" w:rsidRDefault="00583D6A" w:rsidP="00D64D70">
            <w:r w:rsidRPr="00CA296D">
              <w:t xml:space="preserve">Balance on the bank statement </w:t>
            </w:r>
            <w:proofErr w:type="gramStart"/>
            <w:r w:rsidRPr="00CA296D">
              <w:t>at</w:t>
            </w:r>
            <w:proofErr w:type="gramEnd"/>
            <w:r w:rsidRPr="00CA296D">
              <w:t xml:space="preserve"> 31 March</w:t>
            </w:r>
            <w:r w:rsidR="003D7DD1">
              <w:t xml:space="preserve"> 2026</w:t>
            </w:r>
            <w:r w:rsidRPr="00CA296D">
              <w:t xml:space="preserve"> (taken from bank statement)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19CF9739" w14:textId="2BAD19F1" w:rsidR="00583D6A" w:rsidRPr="00CA296D" w:rsidRDefault="00C93E98" w:rsidP="00D64D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7578.99</w:t>
            </w:r>
          </w:p>
        </w:tc>
      </w:tr>
      <w:tr w:rsidR="00583D6A" w:rsidRPr="00CA296D" w14:paraId="70452E00" w14:textId="77777777" w:rsidTr="00D64D70">
        <w:trPr>
          <w:trHeight w:val="313"/>
        </w:trPr>
        <w:tc>
          <w:tcPr>
            <w:tcW w:w="392" w:type="dxa"/>
            <w:tcBorders>
              <w:bottom w:val="nil"/>
            </w:tcBorders>
          </w:tcPr>
          <w:p w14:paraId="4C54C542" w14:textId="77777777" w:rsidR="00583D6A" w:rsidRPr="00CA296D" w:rsidRDefault="00583D6A" w:rsidP="00D64D70">
            <w:pPr>
              <w:rPr>
                <w:b/>
              </w:rPr>
            </w:pPr>
          </w:p>
        </w:tc>
        <w:tc>
          <w:tcPr>
            <w:tcW w:w="6293" w:type="dxa"/>
            <w:tcBorders>
              <w:bottom w:val="nil"/>
            </w:tcBorders>
          </w:tcPr>
          <w:p w14:paraId="6B205029" w14:textId="77777777" w:rsidR="00583D6A" w:rsidRPr="00CA296D" w:rsidRDefault="00583D6A" w:rsidP="00D64D70">
            <w:pPr>
              <w:rPr>
                <w:b/>
                <w:u w:val="single"/>
              </w:rPr>
            </w:pPr>
            <w:r w:rsidRPr="00CA296D">
              <w:rPr>
                <w:b/>
              </w:rPr>
              <w:t>Outstanding items</w:t>
            </w:r>
          </w:p>
        </w:tc>
        <w:tc>
          <w:tcPr>
            <w:tcW w:w="1524" w:type="dxa"/>
            <w:tcBorders>
              <w:bottom w:val="nil"/>
            </w:tcBorders>
          </w:tcPr>
          <w:p w14:paraId="51B03745" w14:textId="77777777" w:rsidR="00583D6A" w:rsidRPr="00CA296D" w:rsidRDefault="00583D6A" w:rsidP="00D64D70">
            <w:pPr>
              <w:rPr>
                <w:b/>
                <w:u w:val="single"/>
              </w:rPr>
            </w:pPr>
          </w:p>
        </w:tc>
      </w:tr>
      <w:tr w:rsidR="00583D6A" w:rsidRPr="00CA296D" w14:paraId="13B9137D" w14:textId="77777777" w:rsidTr="00D64D70">
        <w:trPr>
          <w:trHeight w:val="345"/>
        </w:trPr>
        <w:tc>
          <w:tcPr>
            <w:tcW w:w="392" w:type="dxa"/>
            <w:tcBorders>
              <w:top w:val="nil"/>
              <w:bottom w:val="nil"/>
            </w:tcBorders>
          </w:tcPr>
          <w:p w14:paraId="2902B155" w14:textId="77777777" w:rsidR="00583D6A" w:rsidRPr="00CA296D" w:rsidRDefault="00583D6A" w:rsidP="00D64D70">
            <w:pPr>
              <w:rPr>
                <w:b/>
              </w:rPr>
            </w:pPr>
            <w:r w:rsidRPr="00CA296D">
              <w:rPr>
                <w:b/>
              </w:rPr>
              <w:t>B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14:paraId="6759E31E" w14:textId="77777777" w:rsidR="00583D6A" w:rsidRPr="00CA296D" w:rsidRDefault="00583D6A" w:rsidP="00D64D70">
            <w:pPr>
              <w:spacing w:after="240"/>
            </w:pPr>
            <w:r w:rsidRPr="00CA296D">
              <w:rPr>
                <w:b/>
              </w:rPr>
              <w:t xml:space="preserve">Less </w:t>
            </w:r>
            <w:r w:rsidRPr="00CA296D">
              <w:t>unpresented cheques (List each outstanding cheque)</w:t>
            </w:r>
          </w:p>
          <w:p w14:paraId="7E6ADC8C" w14:textId="77777777" w:rsidR="00583D6A" w:rsidRPr="00CA296D" w:rsidRDefault="00583D6A" w:rsidP="00D64D70">
            <w:pPr>
              <w:spacing w:after="240"/>
            </w:pPr>
          </w:p>
          <w:p w14:paraId="649BE137" w14:textId="77777777" w:rsidR="00583D6A" w:rsidRPr="00CA296D" w:rsidRDefault="00583D6A" w:rsidP="00D64D70">
            <w:pPr>
              <w:spacing w:after="240"/>
            </w:pPr>
          </w:p>
          <w:p w14:paraId="4B1BECA5" w14:textId="77777777" w:rsidR="00583D6A" w:rsidRPr="00CA296D" w:rsidRDefault="00583D6A" w:rsidP="00D64D70">
            <w:pPr>
              <w:spacing w:after="240"/>
            </w:pPr>
          </w:p>
          <w:p w14:paraId="095264D7" w14:textId="77777777" w:rsidR="00583D6A" w:rsidRPr="00CA296D" w:rsidRDefault="00583D6A" w:rsidP="00D64D70">
            <w:pPr>
              <w:spacing w:after="240"/>
            </w:pPr>
          </w:p>
          <w:p w14:paraId="38F338FD" w14:textId="77777777" w:rsidR="00583D6A" w:rsidRPr="00CA296D" w:rsidRDefault="00583D6A" w:rsidP="00D64D70">
            <w:pPr>
              <w:spacing w:after="240"/>
              <w:rPr>
                <w:b/>
                <w:u w:val="single"/>
              </w:rPr>
            </w:pPr>
            <w:r w:rsidRPr="00CA296D">
              <w:tab/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DE142E" w14:textId="5F721177" w:rsidR="00583D6A" w:rsidRPr="003D7DD1" w:rsidRDefault="00C93E98" w:rsidP="00D64D70">
            <w:pPr>
              <w:rPr>
                <w:bCs/>
              </w:rPr>
            </w:pPr>
            <w:r>
              <w:rPr>
                <w:b/>
                <w:u w:val="single"/>
              </w:rPr>
              <w:t>0</w:t>
            </w:r>
            <w:r w:rsidR="003D7DD1">
              <w:rPr>
                <w:b/>
                <w:u w:val="single"/>
              </w:rPr>
              <w:t xml:space="preserve">  </w:t>
            </w:r>
          </w:p>
        </w:tc>
      </w:tr>
      <w:tr w:rsidR="00583D6A" w:rsidRPr="00CA296D" w14:paraId="35D62F13" w14:textId="77777777" w:rsidTr="00D64D70">
        <w:trPr>
          <w:trHeight w:val="552"/>
        </w:trPr>
        <w:tc>
          <w:tcPr>
            <w:tcW w:w="392" w:type="dxa"/>
            <w:tcBorders>
              <w:top w:val="nil"/>
            </w:tcBorders>
          </w:tcPr>
          <w:p w14:paraId="3E2D4FAB" w14:textId="77777777" w:rsidR="00583D6A" w:rsidRPr="00CA296D" w:rsidRDefault="00583D6A" w:rsidP="00D64D70">
            <w:pPr>
              <w:rPr>
                <w:b/>
              </w:rPr>
            </w:pPr>
            <w:r w:rsidRPr="00CA296D">
              <w:rPr>
                <w:b/>
              </w:rPr>
              <w:t>C</w:t>
            </w:r>
          </w:p>
        </w:tc>
        <w:tc>
          <w:tcPr>
            <w:tcW w:w="6293" w:type="dxa"/>
            <w:tcBorders>
              <w:top w:val="nil"/>
            </w:tcBorders>
          </w:tcPr>
          <w:p w14:paraId="6B5621DE" w14:textId="77777777" w:rsidR="00583D6A" w:rsidRPr="00CA296D" w:rsidRDefault="00583D6A" w:rsidP="00D64D70">
            <w:proofErr w:type="gramStart"/>
            <w:r w:rsidRPr="00CA296D">
              <w:rPr>
                <w:b/>
              </w:rPr>
              <w:t>Plus</w:t>
            </w:r>
            <w:proofErr w:type="gramEnd"/>
            <w:r w:rsidRPr="00CA296D">
              <w:t xml:space="preserve"> uncleared payments into bank (to agree with attached list)</w:t>
            </w:r>
          </w:p>
          <w:p w14:paraId="625E3E2D" w14:textId="77777777" w:rsidR="00583D6A" w:rsidRPr="00CA296D" w:rsidRDefault="00583D6A" w:rsidP="00D64D70"/>
          <w:p w14:paraId="5484405A" w14:textId="77777777" w:rsidR="00583D6A" w:rsidRPr="00CA296D" w:rsidRDefault="00583D6A" w:rsidP="00D64D70"/>
          <w:p w14:paraId="70A5AE22" w14:textId="77777777" w:rsidR="00583D6A" w:rsidRPr="00CA296D" w:rsidRDefault="00583D6A" w:rsidP="00D64D70">
            <w:pPr>
              <w:rPr>
                <w:b/>
                <w:u w:val="single"/>
              </w:rPr>
            </w:pPr>
            <w:r w:rsidRPr="00CA296D">
              <w:tab/>
            </w:r>
          </w:p>
        </w:tc>
        <w:tc>
          <w:tcPr>
            <w:tcW w:w="1524" w:type="dxa"/>
            <w:tcBorders>
              <w:top w:val="nil"/>
            </w:tcBorders>
          </w:tcPr>
          <w:p w14:paraId="1F164EB5" w14:textId="3614E25D" w:rsidR="00583D6A" w:rsidRPr="00CA296D" w:rsidRDefault="00C93E98" w:rsidP="00D64D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583D6A" w:rsidRPr="00CA296D" w14:paraId="7970415E" w14:textId="77777777" w:rsidTr="00D64D70">
        <w:trPr>
          <w:trHeight w:val="617"/>
        </w:trPr>
        <w:tc>
          <w:tcPr>
            <w:tcW w:w="392" w:type="dxa"/>
          </w:tcPr>
          <w:p w14:paraId="74D8C404" w14:textId="77777777" w:rsidR="00583D6A" w:rsidRPr="00CA296D" w:rsidRDefault="00583D6A" w:rsidP="00D64D70">
            <w:pPr>
              <w:rPr>
                <w:b/>
              </w:rPr>
            </w:pPr>
            <w:r w:rsidRPr="00CA296D">
              <w:rPr>
                <w:b/>
              </w:rPr>
              <w:t>D</w:t>
            </w:r>
          </w:p>
        </w:tc>
        <w:tc>
          <w:tcPr>
            <w:tcW w:w="6293" w:type="dxa"/>
          </w:tcPr>
          <w:p w14:paraId="3AE4BEAC" w14:textId="77777777" w:rsidR="00583D6A" w:rsidRPr="00CA296D" w:rsidRDefault="00583D6A" w:rsidP="00D64D70">
            <w:pPr>
              <w:rPr>
                <w:b/>
              </w:rPr>
            </w:pPr>
            <w:r w:rsidRPr="00CA296D">
              <w:rPr>
                <w:b/>
              </w:rPr>
              <w:t xml:space="preserve">Petty cash </w:t>
            </w:r>
          </w:p>
          <w:p w14:paraId="747391A4" w14:textId="77777777" w:rsidR="00583D6A" w:rsidRPr="00CA296D" w:rsidRDefault="00583D6A" w:rsidP="00D64D70">
            <w:proofErr w:type="gramStart"/>
            <w:r w:rsidRPr="00CA296D">
              <w:rPr>
                <w:b/>
              </w:rPr>
              <w:t>Plus</w:t>
            </w:r>
            <w:proofErr w:type="gramEnd"/>
            <w:r w:rsidRPr="00CA296D">
              <w:t xml:space="preserve"> any petty cash balance held </w:t>
            </w:r>
            <w:proofErr w:type="gramStart"/>
            <w:r w:rsidRPr="00CA296D">
              <w:t>at</w:t>
            </w:r>
            <w:proofErr w:type="gramEnd"/>
            <w:r w:rsidRPr="00CA296D">
              <w:t xml:space="preserve"> 31 March </w:t>
            </w:r>
          </w:p>
        </w:tc>
        <w:tc>
          <w:tcPr>
            <w:tcW w:w="1524" w:type="dxa"/>
          </w:tcPr>
          <w:p w14:paraId="10A73385" w14:textId="16468D72" w:rsidR="00583D6A" w:rsidRPr="00CA296D" w:rsidRDefault="00C93E98" w:rsidP="00D64D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655.18</w:t>
            </w:r>
          </w:p>
        </w:tc>
      </w:tr>
      <w:tr w:rsidR="00583D6A" w:rsidRPr="00CA296D" w14:paraId="46D00E3D" w14:textId="77777777" w:rsidTr="00D64D70">
        <w:trPr>
          <w:trHeight w:val="617"/>
        </w:trPr>
        <w:tc>
          <w:tcPr>
            <w:tcW w:w="392" w:type="dxa"/>
          </w:tcPr>
          <w:p w14:paraId="62889AFF" w14:textId="77777777" w:rsidR="00583D6A" w:rsidRPr="00CA296D" w:rsidRDefault="00583D6A" w:rsidP="00D64D70">
            <w:pPr>
              <w:rPr>
                <w:b/>
              </w:rPr>
            </w:pPr>
            <w:r w:rsidRPr="00CA296D">
              <w:rPr>
                <w:b/>
              </w:rPr>
              <w:t>E</w:t>
            </w:r>
          </w:p>
        </w:tc>
        <w:tc>
          <w:tcPr>
            <w:tcW w:w="6293" w:type="dxa"/>
          </w:tcPr>
          <w:p w14:paraId="2DAF1F8D" w14:textId="4285497A" w:rsidR="00583D6A" w:rsidRPr="00CA296D" w:rsidRDefault="00583D6A" w:rsidP="00D64D70">
            <w:pPr>
              <w:rPr>
                <w:b/>
                <w:u w:val="single"/>
              </w:rPr>
            </w:pPr>
            <w:r w:rsidRPr="00CA296D">
              <w:t xml:space="preserve">Balance in the cash book (Authority’s own records) </w:t>
            </w:r>
            <w:proofErr w:type="gramStart"/>
            <w:r w:rsidRPr="00CA296D">
              <w:t>at</w:t>
            </w:r>
            <w:proofErr w:type="gramEnd"/>
            <w:r w:rsidRPr="00CA296D">
              <w:t xml:space="preserve"> 31 March </w:t>
            </w:r>
            <w:r w:rsidR="00C93E98">
              <w:t>2026</w:t>
            </w:r>
            <w:r w:rsidRPr="00CA296D">
              <w:t xml:space="preserve"> (Calculated </w:t>
            </w:r>
            <w:proofErr w:type="gramStart"/>
            <w:r w:rsidRPr="00CA296D">
              <w:t>as  A</w:t>
            </w:r>
            <w:proofErr w:type="gramEnd"/>
            <w:r w:rsidRPr="00CA296D">
              <w:t xml:space="preserve">-B+C+D=E and agrees with Box 9 on the Annual </w:t>
            </w:r>
            <w:proofErr w:type="gramStart"/>
            <w:r w:rsidRPr="00CA296D">
              <w:t>Return )</w:t>
            </w:r>
            <w:proofErr w:type="gramEnd"/>
          </w:p>
        </w:tc>
        <w:tc>
          <w:tcPr>
            <w:tcW w:w="1524" w:type="dxa"/>
          </w:tcPr>
          <w:p w14:paraId="325A21D1" w14:textId="6AAAD5A0" w:rsidR="00583D6A" w:rsidRPr="00CA296D" w:rsidRDefault="00C93E98" w:rsidP="00D64D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8234.17</w:t>
            </w:r>
          </w:p>
        </w:tc>
      </w:tr>
    </w:tbl>
    <w:p w14:paraId="5D5C6DE1" w14:textId="1A1B5701" w:rsidR="00F66A3A" w:rsidRPr="0079717B" w:rsidRDefault="00F66A3A" w:rsidP="0079717B">
      <w:pPr>
        <w:rPr>
          <w:rFonts w:eastAsia="Calibri" w:cs="Times New Roman"/>
          <w:b/>
          <w:color w:val="F4633A"/>
          <w:sz w:val="36"/>
          <w:szCs w:val="36"/>
        </w:rPr>
      </w:pPr>
    </w:p>
    <w:p w14:paraId="56C09C3F" w14:textId="02CC7F62" w:rsidR="00E00C06" w:rsidRDefault="00E00C06">
      <w:pPr>
        <w:rPr>
          <w:rFonts w:eastAsia="Calibri" w:cs="Times New Roman"/>
          <w:b/>
          <w:color w:val="F4633A"/>
          <w:sz w:val="28"/>
          <w:szCs w:val="28"/>
        </w:rPr>
      </w:pPr>
      <w:bookmarkStart w:id="0" w:name="_Hlk189486387"/>
      <w:bookmarkEnd w:id="0"/>
    </w:p>
    <w:sectPr w:rsidR="00E00C06" w:rsidSect="00FA73B2">
      <w:headerReference w:type="first" r:id="rId11"/>
      <w:pgSz w:w="11906" w:h="16838"/>
      <w:pgMar w:top="1276" w:right="3119" w:bottom="144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4AC9" w14:textId="77777777" w:rsidR="00C9554B" w:rsidRDefault="00C9554B" w:rsidP="00941621">
      <w:pPr>
        <w:spacing w:before="0" w:after="0" w:line="240" w:lineRule="auto"/>
      </w:pPr>
      <w:r>
        <w:separator/>
      </w:r>
    </w:p>
  </w:endnote>
  <w:endnote w:type="continuationSeparator" w:id="0">
    <w:p w14:paraId="65C401BE" w14:textId="77777777" w:rsidR="00C9554B" w:rsidRDefault="00C9554B" w:rsidP="00941621">
      <w:pPr>
        <w:spacing w:before="0" w:after="0" w:line="240" w:lineRule="auto"/>
      </w:pPr>
      <w:r>
        <w:continuationSeparator/>
      </w:r>
    </w:p>
  </w:endnote>
  <w:endnote w:type="continuationNotice" w:id="1">
    <w:p w14:paraId="79E3F614" w14:textId="77777777" w:rsidR="00C9554B" w:rsidRDefault="00C955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556C" w14:textId="77777777" w:rsidR="00C9554B" w:rsidRDefault="00C9554B" w:rsidP="00941621">
      <w:pPr>
        <w:spacing w:before="0" w:after="0" w:line="240" w:lineRule="auto"/>
      </w:pPr>
    </w:p>
  </w:footnote>
  <w:footnote w:type="continuationSeparator" w:id="0">
    <w:p w14:paraId="2123E7A9" w14:textId="77777777" w:rsidR="00C9554B" w:rsidRDefault="00C9554B" w:rsidP="00941621">
      <w:pPr>
        <w:spacing w:before="0" w:after="0" w:line="240" w:lineRule="auto"/>
      </w:pPr>
      <w:r>
        <w:continuationSeparator/>
      </w:r>
    </w:p>
  </w:footnote>
  <w:footnote w:type="continuationNotice" w:id="1">
    <w:p w14:paraId="01D38DAE" w14:textId="77777777" w:rsidR="00C9554B" w:rsidRDefault="00C9554B">
      <w:pPr>
        <w:spacing w:before="0" w:after="0" w:line="240" w:lineRule="auto"/>
      </w:pPr>
    </w:p>
  </w:footnote>
  <w:footnote w:id="2">
    <w:p w14:paraId="2ACA2841" w14:textId="77777777" w:rsidR="00470E5A" w:rsidRDefault="000519F7">
      <w:pPr>
        <w:pStyle w:val="FootnoteText"/>
      </w:pPr>
      <w:r>
        <w:rPr>
          <w:rStyle w:val="FootnoteReference"/>
        </w:rPr>
        <w:footnoteRef/>
      </w:r>
      <w:r>
        <w:t xml:space="preserve"> The bank reconciliation provided must equal line 9 on the annual return. </w:t>
      </w:r>
      <w:r w:rsidR="002879D9">
        <w:t>Therefore, you need to either provide a reconciliation for every account held by the Council or combine them all on one sheet.</w:t>
      </w:r>
      <w:r w:rsidR="00470E5A">
        <w:t xml:space="preserve"> </w:t>
      </w:r>
    </w:p>
    <w:p w14:paraId="0E03858A" w14:textId="32CDCAD9" w:rsidR="000519F7" w:rsidRDefault="00470E5A">
      <w:pPr>
        <w:pStyle w:val="FootnoteText"/>
      </w:pPr>
      <w:r>
        <w:t xml:space="preserve">If there </w:t>
      </w:r>
      <w:r w:rsidR="00227C7E">
        <w:t xml:space="preserve">are no </w:t>
      </w:r>
      <w:proofErr w:type="gramStart"/>
      <w:r w:rsidR="00227C7E">
        <w:t>reconciling</w:t>
      </w:r>
      <w:proofErr w:type="gramEnd"/>
      <w:r w:rsidR="00227C7E">
        <w:t xml:space="preserve"> </w:t>
      </w:r>
      <w:proofErr w:type="gramStart"/>
      <w:r w:rsidR="00227C7E">
        <w:t>items</w:t>
      </w:r>
      <w:proofErr w:type="gramEnd"/>
      <w:r w:rsidR="00227C7E">
        <w:t xml:space="preserve"> please tell us and provide copies of the year end bank statements</w:t>
      </w:r>
      <w:r w:rsidR="001775B7">
        <w:t xml:space="preserve">. </w:t>
      </w:r>
      <w:r w:rsidR="002879D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19AC" w14:textId="67A0A6E5" w:rsidR="00F91590" w:rsidRDefault="00F91590" w:rsidP="00723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62"/>
    <w:multiLevelType w:val="hybridMultilevel"/>
    <w:tmpl w:val="2018B17E"/>
    <w:lvl w:ilvl="0" w:tplc="2C2AC556">
      <w:start w:val="1"/>
      <w:numFmt w:val="bullet"/>
      <w:pStyle w:val="APrecommendationbullet"/>
      <w:lvlText w:val=""/>
      <w:lvlJc w:val="left"/>
      <w:pPr>
        <w:ind w:left="814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0E700297"/>
    <w:multiLevelType w:val="hybridMultilevel"/>
    <w:tmpl w:val="A1A604F0"/>
    <w:lvl w:ilvl="0" w:tplc="E7CE554A">
      <w:start w:val="1"/>
      <w:numFmt w:val="bullet"/>
      <w:pStyle w:val="Sub-bullet"/>
      <w:lvlText w:val="‒"/>
      <w:lvlJc w:val="left"/>
      <w:pPr>
        <w:ind w:left="1701" w:hanging="567"/>
      </w:pPr>
      <w:rPr>
        <w:rFonts w:ascii="Arial" w:hAnsi="Arial" w:hint="default"/>
        <w:color w:val="262626" w:themeColor="text1" w:themeTint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7BA"/>
    <w:multiLevelType w:val="hybridMultilevel"/>
    <w:tmpl w:val="1682EC76"/>
    <w:lvl w:ilvl="0" w:tplc="12825384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60FA"/>
    <w:multiLevelType w:val="hybridMultilevel"/>
    <w:tmpl w:val="1AB27A5C"/>
    <w:lvl w:ilvl="0" w:tplc="BE7ACCDE">
      <w:start w:val="1"/>
      <w:numFmt w:val="bullet"/>
      <w:pStyle w:val="Recommendation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3537EE"/>
    <w:multiLevelType w:val="hybridMultilevel"/>
    <w:tmpl w:val="C29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66D5"/>
    <w:multiLevelType w:val="hybridMultilevel"/>
    <w:tmpl w:val="1D90A792"/>
    <w:lvl w:ilvl="0" w:tplc="808AB0FE">
      <w:start w:val="1"/>
      <w:numFmt w:val="bullet"/>
      <w:pStyle w:val="Recommendationsub-bullet"/>
      <w:lvlText w:val="‒"/>
      <w:lvlJc w:val="left"/>
      <w:pPr>
        <w:ind w:left="1701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48FE"/>
    <w:multiLevelType w:val="hybridMultilevel"/>
    <w:tmpl w:val="E63AD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5B90"/>
    <w:multiLevelType w:val="hybridMultilevel"/>
    <w:tmpl w:val="E63AD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30C7"/>
    <w:multiLevelType w:val="hybridMultilevel"/>
    <w:tmpl w:val="FF9A4BE2"/>
    <w:lvl w:ilvl="0" w:tplc="B1A0E73C">
      <w:start w:val="1"/>
      <w:numFmt w:val="bullet"/>
      <w:pStyle w:val="Tablesub-bullet"/>
      <w:lvlText w:val="‒"/>
      <w:lvlJc w:val="left"/>
      <w:pPr>
        <w:ind w:left="567" w:hanging="283"/>
      </w:pPr>
      <w:rPr>
        <w:rFonts w:ascii="Arial" w:hAnsi="Arial" w:hint="default"/>
        <w:b w:val="0"/>
        <w:i w:val="0"/>
        <w:color w:val="51525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1859"/>
    <w:multiLevelType w:val="hybridMultilevel"/>
    <w:tmpl w:val="F40E5208"/>
    <w:lvl w:ilvl="0" w:tplc="575E3A9E">
      <w:start w:val="1"/>
      <w:numFmt w:val="decimal"/>
      <w:pStyle w:val="Numberedtext"/>
      <w:lvlText w:val="%1"/>
      <w:lvlJc w:val="left"/>
      <w:pPr>
        <w:ind w:left="567" w:hanging="567"/>
      </w:pPr>
      <w:rPr>
        <w:rFonts w:hint="default"/>
        <w:b w:val="0"/>
        <w:color w:val="515254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182F"/>
    <w:multiLevelType w:val="hybridMultilevel"/>
    <w:tmpl w:val="CA803B62"/>
    <w:lvl w:ilvl="0" w:tplc="8CA0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25D8"/>
    <w:multiLevelType w:val="hybridMultilevel"/>
    <w:tmpl w:val="A832166C"/>
    <w:lvl w:ilvl="0" w:tplc="9FB08A76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470FA8"/>
    <w:multiLevelType w:val="hybridMultilevel"/>
    <w:tmpl w:val="C8725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271AC"/>
    <w:multiLevelType w:val="hybridMultilevel"/>
    <w:tmpl w:val="7D1620A6"/>
    <w:lvl w:ilvl="0" w:tplc="CEDC598C">
      <w:start w:val="1"/>
      <w:numFmt w:val="bullet"/>
      <w:pStyle w:val="Appendix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56CB"/>
    <w:multiLevelType w:val="hybridMultilevel"/>
    <w:tmpl w:val="2D76765E"/>
    <w:lvl w:ilvl="0" w:tplc="60E6D884">
      <w:start w:val="1"/>
      <w:numFmt w:val="bullet"/>
      <w:pStyle w:val="APrecommendationsub-bullet"/>
      <w:lvlText w:val="‒"/>
      <w:lvlJc w:val="left"/>
      <w:pPr>
        <w:ind w:left="1021" w:hanging="284"/>
      </w:pPr>
      <w:rPr>
        <w:rFonts w:ascii="Arial" w:hAnsi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3543B"/>
    <w:multiLevelType w:val="hybridMultilevel"/>
    <w:tmpl w:val="8B502534"/>
    <w:lvl w:ilvl="0" w:tplc="9AA4286A">
      <w:start w:val="1"/>
      <w:numFmt w:val="bullet"/>
      <w:pStyle w:val="Appendixsub-bullet"/>
      <w:lvlText w:val="‒"/>
      <w:lvlJc w:val="left"/>
      <w:pPr>
        <w:ind w:left="1134" w:hanging="567"/>
      </w:pPr>
      <w:rPr>
        <w:rFonts w:ascii="Arial" w:hAnsi="Aria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66312"/>
    <w:multiLevelType w:val="hybridMultilevel"/>
    <w:tmpl w:val="D214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81768">
    <w:abstractNumId w:val="0"/>
  </w:num>
  <w:num w:numId="2" w16cid:durableId="275215318">
    <w:abstractNumId w:val="15"/>
  </w:num>
  <w:num w:numId="3" w16cid:durableId="904149468">
    <w:abstractNumId w:val="14"/>
  </w:num>
  <w:num w:numId="4" w16cid:durableId="1658265571">
    <w:abstractNumId w:val="16"/>
  </w:num>
  <w:num w:numId="5" w16cid:durableId="1136602535">
    <w:abstractNumId w:val="12"/>
  </w:num>
  <w:num w:numId="6" w16cid:durableId="914779022">
    <w:abstractNumId w:val="10"/>
  </w:num>
  <w:num w:numId="7" w16cid:durableId="1180579302">
    <w:abstractNumId w:val="4"/>
  </w:num>
  <w:num w:numId="8" w16cid:durableId="1750539415">
    <w:abstractNumId w:val="6"/>
  </w:num>
  <w:num w:numId="9" w16cid:durableId="1612930409">
    <w:abstractNumId w:val="1"/>
  </w:num>
  <w:num w:numId="10" w16cid:durableId="404913028">
    <w:abstractNumId w:val="3"/>
  </w:num>
  <w:num w:numId="11" w16cid:durableId="1896578039">
    <w:abstractNumId w:val="9"/>
  </w:num>
  <w:num w:numId="12" w16cid:durableId="1970941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7115365">
    <w:abstractNumId w:val="11"/>
  </w:num>
  <w:num w:numId="14" w16cid:durableId="896664877">
    <w:abstractNumId w:val="12"/>
  </w:num>
  <w:num w:numId="15" w16cid:durableId="97776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0890">
    <w:abstractNumId w:val="13"/>
  </w:num>
  <w:num w:numId="17" w16cid:durableId="150315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319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4834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913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4576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090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943460">
    <w:abstractNumId w:val="12"/>
  </w:num>
  <w:num w:numId="24" w16cid:durableId="1517965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8674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3555306">
    <w:abstractNumId w:val="2"/>
  </w:num>
  <w:num w:numId="27" w16cid:durableId="391461689">
    <w:abstractNumId w:val="5"/>
  </w:num>
  <w:num w:numId="28" w16cid:durableId="1797992417">
    <w:abstractNumId w:val="17"/>
  </w:num>
  <w:num w:numId="29" w16cid:durableId="1935357208">
    <w:abstractNumId w:val="7"/>
  </w:num>
  <w:num w:numId="30" w16cid:durableId="174891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3E"/>
    <w:rsid w:val="0000478B"/>
    <w:rsid w:val="000310DE"/>
    <w:rsid w:val="000409EE"/>
    <w:rsid w:val="00046EAB"/>
    <w:rsid w:val="00050464"/>
    <w:rsid w:val="000519F7"/>
    <w:rsid w:val="00052662"/>
    <w:rsid w:val="00056CBA"/>
    <w:rsid w:val="00074CA0"/>
    <w:rsid w:val="00081D28"/>
    <w:rsid w:val="000A4B47"/>
    <w:rsid w:val="000A52D7"/>
    <w:rsid w:val="000A5B85"/>
    <w:rsid w:val="000A649C"/>
    <w:rsid w:val="000B2751"/>
    <w:rsid w:val="000C2E31"/>
    <w:rsid w:val="000D6406"/>
    <w:rsid w:val="000E1161"/>
    <w:rsid w:val="000E5862"/>
    <w:rsid w:val="00117DE9"/>
    <w:rsid w:val="001245B3"/>
    <w:rsid w:val="0012537E"/>
    <w:rsid w:val="001403EA"/>
    <w:rsid w:val="00147F6A"/>
    <w:rsid w:val="00160B38"/>
    <w:rsid w:val="00167335"/>
    <w:rsid w:val="001775B7"/>
    <w:rsid w:val="00197E10"/>
    <w:rsid w:val="001A0F49"/>
    <w:rsid w:val="001B10F3"/>
    <w:rsid w:val="001E5D07"/>
    <w:rsid w:val="001F0E04"/>
    <w:rsid w:val="001F197A"/>
    <w:rsid w:val="002026AA"/>
    <w:rsid w:val="00211559"/>
    <w:rsid w:val="002165B5"/>
    <w:rsid w:val="002210DD"/>
    <w:rsid w:val="0022205F"/>
    <w:rsid w:val="00227C7E"/>
    <w:rsid w:val="00231161"/>
    <w:rsid w:val="0023680A"/>
    <w:rsid w:val="00251572"/>
    <w:rsid w:val="00282D8F"/>
    <w:rsid w:val="002879D9"/>
    <w:rsid w:val="00294C98"/>
    <w:rsid w:val="00297492"/>
    <w:rsid w:val="002A6DA2"/>
    <w:rsid w:val="002B1C50"/>
    <w:rsid w:val="002B1D4B"/>
    <w:rsid w:val="002B1EDE"/>
    <w:rsid w:val="002C6150"/>
    <w:rsid w:val="002E64E0"/>
    <w:rsid w:val="002F51E0"/>
    <w:rsid w:val="002F7D9D"/>
    <w:rsid w:val="00310D74"/>
    <w:rsid w:val="003110D2"/>
    <w:rsid w:val="00312DC3"/>
    <w:rsid w:val="00313DEA"/>
    <w:rsid w:val="003148E7"/>
    <w:rsid w:val="00320220"/>
    <w:rsid w:val="00321726"/>
    <w:rsid w:val="0033295F"/>
    <w:rsid w:val="003334FB"/>
    <w:rsid w:val="00334C97"/>
    <w:rsid w:val="00335065"/>
    <w:rsid w:val="00344858"/>
    <w:rsid w:val="00346C44"/>
    <w:rsid w:val="00351E31"/>
    <w:rsid w:val="00380A42"/>
    <w:rsid w:val="003851C9"/>
    <w:rsid w:val="00386ABF"/>
    <w:rsid w:val="003A0722"/>
    <w:rsid w:val="003A6CCB"/>
    <w:rsid w:val="003B0BFD"/>
    <w:rsid w:val="003B4028"/>
    <w:rsid w:val="003C003F"/>
    <w:rsid w:val="003C178B"/>
    <w:rsid w:val="003C6DC0"/>
    <w:rsid w:val="003D4003"/>
    <w:rsid w:val="003D7DD1"/>
    <w:rsid w:val="003E1A72"/>
    <w:rsid w:val="003F1705"/>
    <w:rsid w:val="003F7106"/>
    <w:rsid w:val="00404BBF"/>
    <w:rsid w:val="00407115"/>
    <w:rsid w:val="004152B9"/>
    <w:rsid w:val="0042006C"/>
    <w:rsid w:val="004208EA"/>
    <w:rsid w:val="004238BC"/>
    <w:rsid w:val="00426E34"/>
    <w:rsid w:val="004307A6"/>
    <w:rsid w:val="00436198"/>
    <w:rsid w:val="004366EB"/>
    <w:rsid w:val="00457EEF"/>
    <w:rsid w:val="00457F20"/>
    <w:rsid w:val="004626B8"/>
    <w:rsid w:val="00470E5A"/>
    <w:rsid w:val="004878C3"/>
    <w:rsid w:val="00492ADC"/>
    <w:rsid w:val="0049416F"/>
    <w:rsid w:val="004A2D89"/>
    <w:rsid w:val="004A6CE8"/>
    <w:rsid w:val="004B34B8"/>
    <w:rsid w:val="004B3B4C"/>
    <w:rsid w:val="004C2B7A"/>
    <w:rsid w:val="004D2880"/>
    <w:rsid w:val="004E0A5B"/>
    <w:rsid w:val="004E7DF1"/>
    <w:rsid w:val="004F04D4"/>
    <w:rsid w:val="004F6291"/>
    <w:rsid w:val="00523299"/>
    <w:rsid w:val="00523865"/>
    <w:rsid w:val="005331F0"/>
    <w:rsid w:val="00536F2A"/>
    <w:rsid w:val="0054023E"/>
    <w:rsid w:val="00554EA0"/>
    <w:rsid w:val="00555586"/>
    <w:rsid w:val="00567CC0"/>
    <w:rsid w:val="005718BA"/>
    <w:rsid w:val="00574E79"/>
    <w:rsid w:val="00581712"/>
    <w:rsid w:val="00583D6A"/>
    <w:rsid w:val="005B242B"/>
    <w:rsid w:val="005B67DA"/>
    <w:rsid w:val="005C1E1B"/>
    <w:rsid w:val="005C2634"/>
    <w:rsid w:val="005C3BA3"/>
    <w:rsid w:val="005C6637"/>
    <w:rsid w:val="005F67DA"/>
    <w:rsid w:val="00607742"/>
    <w:rsid w:val="00613C14"/>
    <w:rsid w:val="0061693F"/>
    <w:rsid w:val="00624E54"/>
    <w:rsid w:val="00631ED2"/>
    <w:rsid w:val="006324E2"/>
    <w:rsid w:val="00641EEA"/>
    <w:rsid w:val="00643AB7"/>
    <w:rsid w:val="00646823"/>
    <w:rsid w:val="00646D2F"/>
    <w:rsid w:val="006709C9"/>
    <w:rsid w:val="00672863"/>
    <w:rsid w:val="006756B2"/>
    <w:rsid w:val="006A04F7"/>
    <w:rsid w:val="006A1139"/>
    <w:rsid w:val="006A253D"/>
    <w:rsid w:val="006A2E5F"/>
    <w:rsid w:val="006A6395"/>
    <w:rsid w:val="006C1242"/>
    <w:rsid w:val="006C342D"/>
    <w:rsid w:val="006D328D"/>
    <w:rsid w:val="006E20C9"/>
    <w:rsid w:val="006E3BF0"/>
    <w:rsid w:val="006F1474"/>
    <w:rsid w:val="006F32ED"/>
    <w:rsid w:val="006F78FD"/>
    <w:rsid w:val="007005AA"/>
    <w:rsid w:val="0070787E"/>
    <w:rsid w:val="007164EC"/>
    <w:rsid w:val="0071761D"/>
    <w:rsid w:val="00722EAE"/>
    <w:rsid w:val="00722ED9"/>
    <w:rsid w:val="0072363E"/>
    <w:rsid w:val="00723DE7"/>
    <w:rsid w:val="00732C28"/>
    <w:rsid w:val="00737A4E"/>
    <w:rsid w:val="00740F0F"/>
    <w:rsid w:val="00741317"/>
    <w:rsid w:val="00747E1E"/>
    <w:rsid w:val="00750C82"/>
    <w:rsid w:val="00767870"/>
    <w:rsid w:val="00774052"/>
    <w:rsid w:val="007938E2"/>
    <w:rsid w:val="00795F48"/>
    <w:rsid w:val="0079717B"/>
    <w:rsid w:val="007B273E"/>
    <w:rsid w:val="007B48B5"/>
    <w:rsid w:val="007B7DDA"/>
    <w:rsid w:val="0080275F"/>
    <w:rsid w:val="0080757B"/>
    <w:rsid w:val="00811459"/>
    <w:rsid w:val="00812F7F"/>
    <w:rsid w:val="00814895"/>
    <w:rsid w:val="00816CD2"/>
    <w:rsid w:val="0081797B"/>
    <w:rsid w:val="008216DA"/>
    <w:rsid w:val="00824849"/>
    <w:rsid w:val="0083798F"/>
    <w:rsid w:val="008430CD"/>
    <w:rsid w:val="00853A0A"/>
    <w:rsid w:val="0085734B"/>
    <w:rsid w:val="00857889"/>
    <w:rsid w:val="00867DA0"/>
    <w:rsid w:val="00886F6A"/>
    <w:rsid w:val="00896CBA"/>
    <w:rsid w:val="008A0B83"/>
    <w:rsid w:val="008A4723"/>
    <w:rsid w:val="008C2299"/>
    <w:rsid w:val="008C2FF3"/>
    <w:rsid w:val="008C4D5F"/>
    <w:rsid w:val="008C5D45"/>
    <w:rsid w:val="008E241F"/>
    <w:rsid w:val="008E288B"/>
    <w:rsid w:val="008F2E7C"/>
    <w:rsid w:val="00905368"/>
    <w:rsid w:val="009128CF"/>
    <w:rsid w:val="0091688E"/>
    <w:rsid w:val="00926728"/>
    <w:rsid w:val="00932934"/>
    <w:rsid w:val="009337CD"/>
    <w:rsid w:val="00935374"/>
    <w:rsid w:val="00941621"/>
    <w:rsid w:val="00943925"/>
    <w:rsid w:val="0094636A"/>
    <w:rsid w:val="00951F17"/>
    <w:rsid w:val="009550E6"/>
    <w:rsid w:val="00962AEF"/>
    <w:rsid w:val="00977E03"/>
    <w:rsid w:val="00991B0A"/>
    <w:rsid w:val="00992144"/>
    <w:rsid w:val="00994493"/>
    <w:rsid w:val="00995299"/>
    <w:rsid w:val="009A06C0"/>
    <w:rsid w:val="009B3ED8"/>
    <w:rsid w:val="009B762C"/>
    <w:rsid w:val="009C1BC1"/>
    <w:rsid w:val="009C50AF"/>
    <w:rsid w:val="009F46D3"/>
    <w:rsid w:val="00A05FE3"/>
    <w:rsid w:val="00A3030E"/>
    <w:rsid w:val="00A313DC"/>
    <w:rsid w:val="00A315DE"/>
    <w:rsid w:val="00A33878"/>
    <w:rsid w:val="00A55870"/>
    <w:rsid w:val="00A56AB5"/>
    <w:rsid w:val="00A60D43"/>
    <w:rsid w:val="00A66C03"/>
    <w:rsid w:val="00A76AC9"/>
    <w:rsid w:val="00A80DAF"/>
    <w:rsid w:val="00A8292C"/>
    <w:rsid w:val="00A84FF5"/>
    <w:rsid w:val="00A92B2C"/>
    <w:rsid w:val="00A93E5C"/>
    <w:rsid w:val="00AA7267"/>
    <w:rsid w:val="00AB77CC"/>
    <w:rsid w:val="00AC049D"/>
    <w:rsid w:val="00AC2C24"/>
    <w:rsid w:val="00AC32C5"/>
    <w:rsid w:val="00AD56C2"/>
    <w:rsid w:val="00AF3F30"/>
    <w:rsid w:val="00AF6B03"/>
    <w:rsid w:val="00B04D63"/>
    <w:rsid w:val="00B21245"/>
    <w:rsid w:val="00B2273A"/>
    <w:rsid w:val="00B274C0"/>
    <w:rsid w:val="00B278F3"/>
    <w:rsid w:val="00B303E4"/>
    <w:rsid w:val="00B362F1"/>
    <w:rsid w:val="00B40EC6"/>
    <w:rsid w:val="00B41287"/>
    <w:rsid w:val="00B421DB"/>
    <w:rsid w:val="00B53B00"/>
    <w:rsid w:val="00B664DF"/>
    <w:rsid w:val="00B70389"/>
    <w:rsid w:val="00B715F1"/>
    <w:rsid w:val="00B76A45"/>
    <w:rsid w:val="00B95714"/>
    <w:rsid w:val="00BA1D58"/>
    <w:rsid w:val="00BA4E0F"/>
    <w:rsid w:val="00BA51E2"/>
    <w:rsid w:val="00BD0E56"/>
    <w:rsid w:val="00BD64AB"/>
    <w:rsid w:val="00BE0C76"/>
    <w:rsid w:val="00BF2C06"/>
    <w:rsid w:val="00C04A13"/>
    <w:rsid w:val="00C21535"/>
    <w:rsid w:val="00C22F9E"/>
    <w:rsid w:val="00C274D3"/>
    <w:rsid w:val="00C3754C"/>
    <w:rsid w:val="00C43D04"/>
    <w:rsid w:val="00C53BBD"/>
    <w:rsid w:val="00C5408D"/>
    <w:rsid w:val="00C572DD"/>
    <w:rsid w:val="00C71908"/>
    <w:rsid w:val="00C73D8A"/>
    <w:rsid w:val="00C93E98"/>
    <w:rsid w:val="00C9554B"/>
    <w:rsid w:val="00C95639"/>
    <w:rsid w:val="00CC044A"/>
    <w:rsid w:val="00CC0F75"/>
    <w:rsid w:val="00CC4A0A"/>
    <w:rsid w:val="00CC53D4"/>
    <w:rsid w:val="00CD0BB3"/>
    <w:rsid w:val="00CD2E35"/>
    <w:rsid w:val="00CE3A62"/>
    <w:rsid w:val="00CE70F9"/>
    <w:rsid w:val="00CF1FED"/>
    <w:rsid w:val="00CF4D77"/>
    <w:rsid w:val="00D02D91"/>
    <w:rsid w:val="00D05926"/>
    <w:rsid w:val="00D0779A"/>
    <w:rsid w:val="00D11A6B"/>
    <w:rsid w:val="00D26082"/>
    <w:rsid w:val="00D268B5"/>
    <w:rsid w:val="00D26E47"/>
    <w:rsid w:val="00D50C51"/>
    <w:rsid w:val="00D6056A"/>
    <w:rsid w:val="00D60F52"/>
    <w:rsid w:val="00D63779"/>
    <w:rsid w:val="00D7109B"/>
    <w:rsid w:val="00D71533"/>
    <w:rsid w:val="00D73623"/>
    <w:rsid w:val="00D817B5"/>
    <w:rsid w:val="00D83978"/>
    <w:rsid w:val="00D91624"/>
    <w:rsid w:val="00D95D37"/>
    <w:rsid w:val="00DA0BD6"/>
    <w:rsid w:val="00DA3685"/>
    <w:rsid w:val="00DB5548"/>
    <w:rsid w:val="00DB7299"/>
    <w:rsid w:val="00DE65F8"/>
    <w:rsid w:val="00DE6D64"/>
    <w:rsid w:val="00DF1643"/>
    <w:rsid w:val="00E00C06"/>
    <w:rsid w:val="00E151F5"/>
    <w:rsid w:val="00E211BD"/>
    <w:rsid w:val="00E2706C"/>
    <w:rsid w:val="00E46BE6"/>
    <w:rsid w:val="00E710C4"/>
    <w:rsid w:val="00E80DC8"/>
    <w:rsid w:val="00E93455"/>
    <w:rsid w:val="00E95D10"/>
    <w:rsid w:val="00EB12D5"/>
    <w:rsid w:val="00EB18A0"/>
    <w:rsid w:val="00EB2FD9"/>
    <w:rsid w:val="00EC4DD8"/>
    <w:rsid w:val="00ED0760"/>
    <w:rsid w:val="00ED179B"/>
    <w:rsid w:val="00ED6B69"/>
    <w:rsid w:val="00EE338A"/>
    <w:rsid w:val="00EE603C"/>
    <w:rsid w:val="00EF2DB5"/>
    <w:rsid w:val="00F0211C"/>
    <w:rsid w:val="00F07204"/>
    <w:rsid w:val="00F072AF"/>
    <w:rsid w:val="00F133D4"/>
    <w:rsid w:val="00F52B98"/>
    <w:rsid w:val="00F53813"/>
    <w:rsid w:val="00F576C4"/>
    <w:rsid w:val="00F6104A"/>
    <w:rsid w:val="00F66A3A"/>
    <w:rsid w:val="00F75BBC"/>
    <w:rsid w:val="00F83756"/>
    <w:rsid w:val="00F91590"/>
    <w:rsid w:val="00F94EA1"/>
    <w:rsid w:val="00F9600B"/>
    <w:rsid w:val="00FA03A3"/>
    <w:rsid w:val="00FA6C31"/>
    <w:rsid w:val="00FA73B2"/>
    <w:rsid w:val="00FB5593"/>
    <w:rsid w:val="00FB74FD"/>
    <w:rsid w:val="00FC58A8"/>
    <w:rsid w:val="00FD4832"/>
    <w:rsid w:val="00FF2DF6"/>
    <w:rsid w:val="00FF3CC8"/>
    <w:rsid w:val="00FF435B"/>
    <w:rsid w:val="36A1C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18E3F"/>
  <w15:chartTrackingRefBased/>
  <w15:docId w15:val="{6E91E687-71F0-41F8-9CBD-7D97B11D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60" w:after="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3"/>
    <w:rPr>
      <w:color w:val="515254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D71533"/>
    <w:pPr>
      <w:spacing w:before="360" w:after="120"/>
      <w:outlineLvl w:val="0"/>
    </w:pPr>
    <w:rPr>
      <w:rFonts w:eastAsia="Calibri" w:cs="Arial"/>
      <w:color w:val="F4633A"/>
      <w:sz w:val="36"/>
      <w:szCs w:val="44"/>
    </w:rPr>
  </w:style>
  <w:style w:type="paragraph" w:styleId="Heading2">
    <w:name w:val="heading 2"/>
    <w:basedOn w:val="Heading4"/>
    <w:next w:val="Heading3"/>
    <w:link w:val="Heading2Char"/>
    <w:uiPriority w:val="9"/>
    <w:qFormat/>
    <w:rsid w:val="00D71533"/>
    <w:pPr>
      <w:outlineLvl w:val="1"/>
    </w:pPr>
    <w:rPr>
      <w:color w:val="F4633A"/>
      <w:sz w:val="28"/>
    </w:rPr>
  </w:style>
  <w:style w:type="paragraph" w:styleId="Heading3">
    <w:name w:val="heading 3"/>
    <w:next w:val="Heading4"/>
    <w:link w:val="Heading3Char"/>
    <w:uiPriority w:val="9"/>
    <w:qFormat/>
    <w:rsid w:val="00D71533"/>
    <w:pPr>
      <w:spacing w:before="360" w:after="120" w:line="360" w:lineRule="atLeast"/>
      <w:outlineLvl w:val="2"/>
    </w:pPr>
    <w:rPr>
      <w:rFonts w:eastAsia="Calibri" w:cs="Times New Roman"/>
      <w:b/>
      <w:color w:val="515254"/>
      <w:sz w:val="24"/>
      <w:szCs w:val="36"/>
    </w:rPr>
  </w:style>
  <w:style w:type="paragraph" w:styleId="Heading4">
    <w:name w:val="heading 4"/>
    <w:basedOn w:val="Heading3"/>
    <w:next w:val="Normal"/>
    <w:link w:val="Heading4Char"/>
    <w:uiPriority w:val="9"/>
    <w:rsid w:val="00D71533"/>
    <w:pPr>
      <w:outlineLvl w:val="3"/>
    </w:pPr>
    <w:rPr>
      <w:sz w:val="20"/>
      <w:szCs w:val="28"/>
    </w:rPr>
  </w:style>
  <w:style w:type="paragraph" w:styleId="Heading5">
    <w:name w:val="heading 5"/>
    <w:next w:val="Normal"/>
    <w:link w:val="Heading5Char"/>
    <w:uiPriority w:val="9"/>
    <w:qFormat/>
    <w:rsid w:val="00D71533"/>
    <w:pPr>
      <w:spacing w:line="300" w:lineRule="atLeast"/>
      <w:outlineLvl w:val="4"/>
    </w:pPr>
    <w:rPr>
      <w:rFonts w:eastAsia="Calibri" w:cs="Times New Roman"/>
      <w:b/>
      <w:color w:val="51525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D71533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33"/>
    <w:rPr>
      <w:color w:val="515254"/>
    </w:rPr>
  </w:style>
  <w:style w:type="paragraph" w:styleId="Footer">
    <w:name w:val="footer"/>
    <w:basedOn w:val="Normal"/>
    <w:link w:val="FooterChar"/>
    <w:uiPriority w:val="99"/>
    <w:rsid w:val="00D71533"/>
    <w:rPr>
      <w:rFonts w:eastAsia="Calibri" w:cs="Times New Roman"/>
      <w:color w:val="262626"/>
      <w:sz w:val="18"/>
      <w:szCs w:val="18"/>
      <w14:textFill>
        <w14:solidFill>
          <w14:srgbClr w14:val="262626">
            <w14:lumMod w14:val="85000"/>
            <w14:lumOff w14:val="15000"/>
            <w14:lumMod w14:val="75000"/>
            <w14:lumOff w14:val="25000"/>
          </w14:srgb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D71533"/>
    <w:rPr>
      <w:rFonts w:eastAsia="Calibri" w:cs="Times New Roman"/>
      <w:color w:val="262626"/>
      <w:sz w:val="18"/>
      <w:szCs w:val="18"/>
      <w14:textFill>
        <w14:solidFill>
          <w14:srgbClr w14:val="262626">
            <w14:lumMod w14:val="85000"/>
            <w14:lumOff w14:val="15000"/>
            <w14:lumMod w14:val="75000"/>
            <w14:lumOff w14:val="25000"/>
          </w14:srgbClr>
        </w14:solidFill>
      </w14:textFill>
    </w:rPr>
  </w:style>
  <w:style w:type="paragraph" w:customStyle="1" w:styleId="APrecommendationbullet">
    <w:name w:val="AP recommendation bullet"/>
    <w:basedOn w:val="Normal"/>
    <w:qFormat/>
    <w:rsid w:val="00D71533"/>
    <w:pPr>
      <w:numPr>
        <w:numId w:val="1"/>
      </w:numPr>
      <w:tabs>
        <w:tab w:val="left" w:pos="737"/>
      </w:tabs>
      <w:spacing w:before="40" w:after="40" w:line="240" w:lineRule="atLeast"/>
    </w:pPr>
    <w:rPr>
      <w:rFonts w:cs="Arial"/>
    </w:rPr>
  </w:style>
  <w:style w:type="paragraph" w:customStyle="1" w:styleId="APrecommendationsub-bullet">
    <w:name w:val="AP recommendation sub-bullet"/>
    <w:basedOn w:val="Normal"/>
    <w:qFormat/>
    <w:rsid w:val="00D71533"/>
    <w:pPr>
      <w:numPr>
        <w:numId w:val="2"/>
      </w:numPr>
      <w:tabs>
        <w:tab w:val="left" w:pos="1021"/>
      </w:tabs>
      <w:spacing w:before="40" w:after="40" w:line="240" w:lineRule="atLeast"/>
    </w:pPr>
  </w:style>
  <w:style w:type="paragraph" w:customStyle="1" w:styleId="Tabletext">
    <w:name w:val="Table text"/>
    <w:basedOn w:val="Normal"/>
    <w:link w:val="TabletextChar"/>
    <w:qFormat/>
    <w:rsid w:val="00D71533"/>
    <w:pPr>
      <w:spacing w:before="40" w:after="40" w:line="240" w:lineRule="atLeast"/>
    </w:pPr>
    <w:rPr>
      <w:rFonts w:eastAsia="Calibri" w:cs="Times New Roman"/>
      <w:lang w:eastAsia="en-GB"/>
    </w:rPr>
  </w:style>
  <w:style w:type="character" w:customStyle="1" w:styleId="TabletextChar">
    <w:name w:val="Table text Char"/>
    <w:basedOn w:val="DefaultParagraphFont"/>
    <w:link w:val="Tabletext"/>
    <w:rsid w:val="00D71533"/>
    <w:rPr>
      <w:rFonts w:eastAsia="Calibri" w:cs="Times New Roman"/>
      <w:color w:val="515254"/>
      <w:lang w:eastAsia="en-GB"/>
    </w:rPr>
  </w:style>
  <w:style w:type="paragraph" w:customStyle="1" w:styleId="APrecommendationtext">
    <w:name w:val="AP recommendation text"/>
    <w:basedOn w:val="Tabletext"/>
    <w:qFormat/>
    <w:rsid w:val="00D71533"/>
    <w:pPr>
      <w:tabs>
        <w:tab w:val="left" w:pos="454"/>
      </w:tabs>
      <w:ind w:left="454" w:hanging="454"/>
    </w:pPr>
  </w:style>
  <w:style w:type="paragraph" w:customStyle="1" w:styleId="Appendixbullet">
    <w:name w:val="Appendix bullet"/>
    <w:basedOn w:val="Normal"/>
    <w:qFormat/>
    <w:rsid w:val="00D71533"/>
    <w:pPr>
      <w:numPr>
        <w:numId w:val="3"/>
      </w:numPr>
      <w:ind w:left="567" w:hanging="567"/>
    </w:pPr>
  </w:style>
  <w:style w:type="paragraph" w:customStyle="1" w:styleId="Appendixsub-bullet">
    <w:name w:val="Appendix sub-bullet"/>
    <w:basedOn w:val="Normal"/>
    <w:qFormat/>
    <w:rsid w:val="00D71533"/>
    <w:pPr>
      <w:numPr>
        <w:numId w:val="4"/>
      </w:numPr>
    </w:pPr>
  </w:style>
  <w:style w:type="paragraph" w:customStyle="1" w:styleId="Appendixtext">
    <w:name w:val="Appendix text"/>
    <w:basedOn w:val="Normal"/>
    <w:qFormat/>
    <w:rsid w:val="00D71533"/>
  </w:style>
  <w:style w:type="paragraph" w:customStyle="1" w:styleId="Auditteam">
    <w:name w:val="Audit team"/>
    <w:basedOn w:val="Normal"/>
    <w:qFormat/>
    <w:rsid w:val="00D71533"/>
    <w:pPr>
      <w:spacing w:before="1080"/>
    </w:pPr>
    <w:rPr>
      <w:rFonts w:eastAsia="Calibri" w:cs="Arial"/>
    </w:rPr>
  </w:style>
  <w:style w:type="paragraph" w:customStyle="1" w:styleId="Audityear">
    <w:name w:val="Audit year"/>
    <w:aliases w:val="issued,ref"/>
    <w:basedOn w:val="Normal"/>
    <w:qFormat/>
    <w:rsid w:val="00D71533"/>
    <w:pPr>
      <w:spacing w:before="120" w:after="120"/>
      <w:ind w:left="-284" w:right="1655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33"/>
    <w:rPr>
      <w:rFonts w:ascii="Tahoma" w:hAnsi="Tahoma" w:cs="Tahoma"/>
      <w:color w:val="515254"/>
      <w:sz w:val="16"/>
      <w:szCs w:val="16"/>
    </w:rPr>
  </w:style>
  <w:style w:type="paragraph" w:customStyle="1" w:styleId="Bullet">
    <w:name w:val="Bullet"/>
    <w:basedOn w:val="Normal"/>
    <w:link w:val="BulletChar"/>
    <w:qFormat/>
    <w:rsid w:val="00D71533"/>
    <w:pPr>
      <w:numPr>
        <w:numId w:val="5"/>
      </w:numPr>
    </w:pPr>
    <w:rPr>
      <w:rFonts w:eastAsia="Calibri" w:cs="Times New Roman"/>
    </w:rPr>
  </w:style>
  <w:style w:type="character" w:customStyle="1" w:styleId="BulletChar">
    <w:name w:val="Bullet Char"/>
    <w:basedOn w:val="DefaultParagraphFont"/>
    <w:link w:val="Bullet"/>
    <w:rsid w:val="00D71533"/>
    <w:rPr>
      <w:rFonts w:eastAsia="Calibri" w:cs="Times New Roman"/>
      <w:color w:val="515254"/>
    </w:rPr>
  </w:style>
  <w:style w:type="paragraph" w:customStyle="1" w:styleId="Contentsheading1">
    <w:name w:val="Contents heading 1"/>
    <w:basedOn w:val="Normal"/>
    <w:link w:val="Contentsheading1Char"/>
    <w:qFormat/>
    <w:rsid w:val="00D71533"/>
    <w:pPr>
      <w:spacing w:before="120" w:after="120"/>
    </w:pPr>
    <w:rPr>
      <w:rFonts w:eastAsia="Calibri" w:cs="Times New Roman"/>
      <w:color w:val="262626" w:themeColor="text1" w:themeTint="D9"/>
      <w:szCs w:val="22"/>
    </w:rPr>
  </w:style>
  <w:style w:type="character" w:customStyle="1" w:styleId="Contentsheading1Char">
    <w:name w:val="Contents heading 1 Char"/>
    <w:basedOn w:val="DefaultParagraphFont"/>
    <w:link w:val="Contentsheading1"/>
    <w:rsid w:val="00D71533"/>
    <w:rPr>
      <w:rFonts w:eastAsia="Calibri" w:cs="Times New Roman"/>
      <w:color w:val="262626" w:themeColor="text1" w:themeTint="D9"/>
      <w:szCs w:val="22"/>
    </w:rPr>
  </w:style>
  <w:style w:type="paragraph" w:customStyle="1" w:styleId="Contentsheading3">
    <w:name w:val="Contents: heading 3"/>
    <w:basedOn w:val="Normal"/>
    <w:link w:val="Contentsheading3Char"/>
    <w:qFormat/>
    <w:rsid w:val="00D71533"/>
    <w:pPr>
      <w:tabs>
        <w:tab w:val="left" w:pos="7796"/>
      </w:tabs>
      <w:spacing w:before="240" w:after="240"/>
    </w:pPr>
    <w:rPr>
      <w:rFonts w:eastAsia="Calibri" w:cs="Times New Roman"/>
    </w:rPr>
  </w:style>
  <w:style w:type="character" w:customStyle="1" w:styleId="Contentsheading3Char">
    <w:name w:val="Contents: heading 3 Char"/>
    <w:basedOn w:val="DefaultParagraphFont"/>
    <w:link w:val="Contentsheading3"/>
    <w:rsid w:val="00D71533"/>
    <w:rPr>
      <w:rFonts w:eastAsia="Calibri" w:cs="Times New Roman"/>
      <w:color w:val="515254"/>
    </w:rPr>
  </w:style>
  <w:style w:type="paragraph" w:customStyle="1" w:styleId="Contentsheading4">
    <w:name w:val="Contents: heading 4"/>
    <w:basedOn w:val="Normal"/>
    <w:qFormat/>
    <w:rsid w:val="00D71533"/>
    <w:pPr>
      <w:tabs>
        <w:tab w:val="left" w:pos="7796"/>
      </w:tabs>
      <w:spacing w:before="240" w:after="240"/>
      <w:ind w:left="567"/>
    </w:pPr>
    <w:rPr>
      <w:rFonts w:eastAsia="Calibri" w:cs="Times New Roman"/>
    </w:rPr>
  </w:style>
  <w:style w:type="paragraph" w:customStyle="1" w:styleId="Contentssectionheading">
    <w:name w:val="Contents: section heading"/>
    <w:basedOn w:val="Normal"/>
    <w:link w:val="ContentssectionheadingChar"/>
    <w:qFormat/>
    <w:rsid w:val="00D71533"/>
    <w:pPr>
      <w:spacing w:before="240" w:after="240"/>
    </w:pPr>
    <w:rPr>
      <w:rFonts w:eastAsia="Calibri" w:cs="Times New Roman"/>
    </w:rPr>
  </w:style>
  <w:style w:type="character" w:customStyle="1" w:styleId="ContentssectionheadingChar">
    <w:name w:val="Contents: section heading Char"/>
    <w:basedOn w:val="DefaultParagraphFont"/>
    <w:link w:val="Contentssectionheading"/>
    <w:rsid w:val="00D71533"/>
    <w:rPr>
      <w:rFonts w:eastAsia="Calibri" w:cs="Times New Roman"/>
      <w:color w:val="515254"/>
    </w:rPr>
  </w:style>
  <w:style w:type="paragraph" w:customStyle="1" w:styleId="Exhibitheading">
    <w:name w:val="Exhibit heading"/>
    <w:basedOn w:val="Normal"/>
    <w:next w:val="Normal"/>
    <w:link w:val="ExhibitheadingChar"/>
    <w:qFormat/>
    <w:rsid w:val="00D71533"/>
    <w:pPr>
      <w:spacing w:before="360" w:after="240" w:line="300" w:lineRule="atLeast"/>
    </w:pPr>
    <w:rPr>
      <w:rFonts w:eastAsia="Calibri" w:cs="Times New Roman"/>
      <w:b/>
    </w:rPr>
  </w:style>
  <w:style w:type="character" w:customStyle="1" w:styleId="ExhibitheadingChar">
    <w:name w:val="Exhibit heading Char"/>
    <w:basedOn w:val="DefaultParagraphFont"/>
    <w:link w:val="Exhibitheading"/>
    <w:rsid w:val="00D71533"/>
    <w:rPr>
      <w:rFonts w:eastAsia="Calibri" w:cs="Times New Roman"/>
      <w:b/>
      <w:color w:val="515254"/>
    </w:rPr>
  </w:style>
  <w:style w:type="paragraph" w:customStyle="1" w:styleId="Exhibitsource">
    <w:name w:val="Exhibit source"/>
    <w:basedOn w:val="Normal"/>
    <w:link w:val="ExhibitsourceChar"/>
    <w:qFormat/>
    <w:rsid w:val="00D71533"/>
    <w:pPr>
      <w:spacing w:before="240" w:after="360"/>
    </w:pPr>
    <w:rPr>
      <w:rFonts w:eastAsia="Calibri" w:cs="Times New Roman"/>
    </w:rPr>
  </w:style>
  <w:style w:type="character" w:customStyle="1" w:styleId="ExhibitsourceChar">
    <w:name w:val="Exhibit source Char"/>
    <w:basedOn w:val="DefaultParagraphFont"/>
    <w:link w:val="Exhibitsource"/>
    <w:rsid w:val="00D71533"/>
    <w:rPr>
      <w:rFonts w:eastAsia="Calibri" w:cs="Times New Roman"/>
      <w:color w:val="515254"/>
    </w:rPr>
  </w:style>
  <w:style w:type="paragraph" w:customStyle="1" w:styleId="Exhibitsummary">
    <w:name w:val="Exhibit summary"/>
    <w:basedOn w:val="Normal"/>
    <w:qFormat/>
    <w:rsid w:val="00D71533"/>
    <w:pPr>
      <w:spacing w:after="240"/>
    </w:pPr>
  </w:style>
  <w:style w:type="table" w:customStyle="1" w:styleId="Texttable">
    <w:name w:val="Text table"/>
    <w:basedOn w:val="TableNormal"/>
    <w:uiPriority w:val="99"/>
    <w:qFormat/>
    <w:rsid w:val="00D71533"/>
    <w:pPr>
      <w:spacing w:after="0" w:line="240" w:lineRule="auto"/>
    </w:pPr>
    <w:rPr>
      <w:rFonts w:eastAsia="Calibri" w:cs="Times New Roman"/>
      <w:color w:val="262626" w:themeColor="text1" w:themeTint="D9"/>
      <w:lang w:eastAsia="en-GB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auto"/>
    </w:tcPr>
    <w:tblStylePr w:type="firstRow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34343"/>
      </w:tcPr>
    </w:tblStylePr>
  </w:style>
  <w:style w:type="table" w:customStyle="1" w:styleId="Figuretable">
    <w:name w:val="Figure table"/>
    <w:basedOn w:val="Texttable"/>
    <w:uiPriority w:val="99"/>
    <w:rsid w:val="00D7153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bottom w:val="single" w:sz="4" w:space="0" w:color="808080" w:themeColor="background1" w:themeShade="80"/>
        </w:tcBorders>
        <w:shd w:val="clear" w:color="auto" w:fill="auto"/>
      </w:tcPr>
    </w:tblStylePr>
  </w:style>
  <w:style w:type="character" w:styleId="FootnoteReference">
    <w:name w:val="footnote reference"/>
    <w:basedOn w:val="DefaultParagraphFont"/>
    <w:uiPriority w:val="99"/>
    <w:rsid w:val="00D71533"/>
    <w:rPr>
      <w:color w:val="51525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533"/>
    <w:pPr>
      <w:spacing w:line="240" w:lineRule="atLeast"/>
    </w:pPr>
    <w:rPr>
      <w:color w:val="B017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533"/>
    <w:rPr>
      <w:color w:val="B01717"/>
    </w:rPr>
  </w:style>
  <w:style w:type="paragraph" w:customStyle="1" w:styleId="FootnoteText1">
    <w:name w:val="Footnote Text1"/>
    <w:basedOn w:val="FootnoteText"/>
    <w:qFormat/>
    <w:rsid w:val="00D71533"/>
    <w:rPr>
      <w:color w:val="515254"/>
    </w:rPr>
  </w:style>
  <w:style w:type="table" w:styleId="GridTable5Dark-Accent2">
    <w:name w:val="Grid Table 5 Dark Accent 2"/>
    <w:basedOn w:val="TableNormal"/>
    <w:uiPriority w:val="50"/>
    <w:rsid w:val="00D71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71533"/>
    <w:rPr>
      <w:rFonts w:eastAsia="Calibri" w:cs="Arial"/>
      <w:color w:val="F4633A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71533"/>
    <w:rPr>
      <w:rFonts w:eastAsia="Calibri" w:cs="Times New Roman"/>
      <w:b/>
      <w:color w:val="F4633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71533"/>
    <w:rPr>
      <w:rFonts w:eastAsia="Calibri" w:cs="Times New Roman"/>
      <w:b/>
      <w:color w:val="515254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71533"/>
    <w:rPr>
      <w:rFonts w:eastAsia="Calibri" w:cs="Times New Roman"/>
      <w:b/>
      <w:color w:val="51525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71533"/>
    <w:rPr>
      <w:rFonts w:eastAsia="Calibri" w:cs="Times New Roman"/>
      <w:b/>
      <w:color w:val="515254"/>
    </w:rPr>
  </w:style>
  <w:style w:type="character" w:customStyle="1" w:styleId="Heading6Char">
    <w:name w:val="Heading 6 Char"/>
    <w:basedOn w:val="DefaultParagraphFont"/>
    <w:link w:val="Heading6"/>
    <w:uiPriority w:val="9"/>
    <w:rsid w:val="00D71533"/>
    <w:rPr>
      <w:rFonts w:eastAsia="Calibri" w:cs="Times New Roman"/>
      <w:b/>
      <w:color w:val="515254"/>
    </w:rPr>
  </w:style>
  <w:style w:type="character" w:styleId="Hyperlink">
    <w:name w:val="Hyperlink"/>
    <w:basedOn w:val="DefaultParagraphFont"/>
    <w:uiPriority w:val="99"/>
    <w:unhideWhenUsed/>
    <w:rsid w:val="00D71533"/>
    <w:rPr>
      <w:color w:val="515254"/>
      <w:u w:val="single" w:color="F4633A"/>
    </w:rPr>
  </w:style>
  <w:style w:type="paragraph" w:customStyle="1" w:styleId="Numberedtext">
    <w:name w:val="Numbered text"/>
    <w:basedOn w:val="Normal"/>
    <w:link w:val="NumberedtextChar"/>
    <w:qFormat/>
    <w:rsid w:val="00D71533"/>
    <w:pPr>
      <w:numPr>
        <w:numId w:val="12"/>
      </w:numPr>
    </w:pPr>
    <w:rPr>
      <w:rFonts w:eastAsia="Calibri" w:cs="Arial"/>
    </w:rPr>
  </w:style>
  <w:style w:type="character" w:customStyle="1" w:styleId="NumberedtextChar">
    <w:name w:val="Numbered text Char"/>
    <w:basedOn w:val="DefaultParagraphFont"/>
    <w:link w:val="Numberedtext"/>
    <w:rsid w:val="00D71533"/>
    <w:rPr>
      <w:rFonts w:eastAsia="Calibri" w:cs="Arial"/>
      <w:color w:val="515254"/>
    </w:rPr>
  </w:style>
  <w:style w:type="character" w:styleId="PlaceholderText">
    <w:name w:val="Placeholder Text"/>
    <w:basedOn w:val="DefaultParagraphFont"/>
    <w:uiPriority w:val="99"/>
    <w:semiHidden/>
    <w:rsid w:val="00D71533"/>
    <w:rPr>
      <w:color w:val="808080"/>
    </w:rPr>
  </w:style>
  <w:style w:type="paragraph" w:customStyle="1" w:styleId="Recommendationbullet">
    <w:name w:val="Recommendation bullet"/>
    <w:basedOn w:val="Normal"/>
    <w:qFormat/>
    <w:rsid w:val="00D71533"/>
    <w:pPr>
      <w:numPr>
        <w:numId w:val="7"/>
      </w:numPr>
      <w:tabs>
        <w:tab w:val="left" w:pos="1134"/>
      </w:tabs>
      <w:spacing w:before="40" w:after="40" w:line="260" w:lineRule="atLeast"/>
    </w:pPr>
  </w:style>
  <w:style w:type="paragraph" w:customStyle="1" w:styleId="Tabletextbold">
    <w:name w:val="Table text bold"/>
    <w:basedOn w:val="Tabletext"/>
    <w:qFormat/>
    <w:rsid w:val="00D71533"/>
    <w:rPr>
      <w:b/>
    </w:rPr>
  </w:style>
  <w:style w:type="paragraph" w:customStyle="1" w:styleId="Recommendationheading">
    <w:name w:val="Recommendation heading"/>
    <w:basedOn w:val="Tabletextbold"/>
    <w:qFormat/>
    <w:rsid w:val="00D71533"/>
    <w:pPr>
      <w:spacing w:before="60" w:after="60" w:line="260" w:lineRule="atLeast"/>
    </w:pPr>
  </w:style>
  <w:style w:type="paragraph" w:customStyle="1" w:styleId="Recommendationsub-bullet">
    <w:name w:val="Recommendation sub-bullet"/>
    <w:basedOn w:val="Normal"/>
    <w:qFormat/>
    <w:rsid w:val="00D71533"/>
    <w:pPr>
      <w:numPr>
        <w:numId w:val="8"/>
      </w:numPr>
      <w:tabs>
        <w:tab w:val="left" w:pos="1701"/>
      </w:tabs>
      <w:spacing w:before="40" w:after="40" w:line="260" w:lineRule="atLeast"/>
    </w:pPr>
    <w:rPr>
      <w:rFonts w:eastAsia="Calibri" w:cs="Times New Roman"/>
      <w:lang w:eastAsia="en-GB"/>
    </w:rPr>
  </w:style>
  <w:style w:type="paragraph" w:customStyle="1" w:styleId="Recommendationtext">
    <w:name w:val="Recommendation text"/>
    <w:basedOn w:val="Tabletext"/>
    <w:qFormat/>
    <w:rsid w:val="00D71533"/>
    <w:pPr>
      <w:tabs>
        <w:tab w:val="left" w:pos="567"/>
      </w:tabs>
      <w:spacing w:before="60" w:after="60" w:line="260" w:lineRule="atLeast"/>
      <w:ind w:left="567" w:hanging="567"/>
    </w:pPr>
  </w:style>
  <w:style w:type="paragraph" w:customStyle="1" w:styleId="Statusofdocument">
    <w:name w:val="Status of document"/>
    <w:basedOn w:val="Normal"/>
    <w:qFormat/>
    <w:rsid w:val="00D71533"/>
    <w:pPr>
      <w:autoSpaceDE w:val="0"/>
      <w:autoSpaceDN w:val="0"/>
      <w:adjustRightInd w:val="0"/>
      <w:spacing w:before="240" w:after="240"/>
    </w:pPr>
    <w:rPr>
      <w:rFonts w:eastAsia="Calibri" w:cs="Arial"/>
      <w:szCs w:val="18"/>
    </w:rPr>
  </w:style>
  <w:style w:type="paragraph" w:customStyle="1" w:styleId="Sub-bullet">
    <w:name w:val="Sub-bullet"/>
    <w:basedOn w:val="Normal"/>
    <w:link w:val="Sub-bulletChar"/>
    <w:qFormat/>
    <w:rsid w:val="00D71533"/>
    <w:pPr>
      <w:numPr>
        <w:numId w:val="9"/>
      </w:numPr>
    </w:pPr>
    <w:rPr>
      <w:rFonts w:eastAsia="Calibri" w:cs="Times New Roman"/>
    </w:rPr>
  </w:style>
  <w:style w:type="character" w:customStyle="1" w:styleId="Sub-bulletChar">
    <w:name w:val="Sub-bullet Char"/>
    <w:basedOn w:val="DefaultParagraphFont"/>
    <w:link w:val="Sub-bullet"/>
    <w:rsid w:val="00D71533"/>
    <w:rPr>
      <w:rFonts w:eastAsia="Calibri" w:cs="Times New Roman"/>
      <w:color w:val="515254"/>
    </w:rPr>
  </w:style>
  <w:style w:type="paragraph" w:customStyle="1" w:styleId="Tablebullet">
    <w:name w:val="Table bullet"/>
    <w:basedOn w:val="Normal"/>
    <w:link w:val="TablebulletChar"/>
    <w:qFormat/>
    <w:rsid w:val="00D71533"/>
    <w:pPr>
      <w:numPr>
        <w:numId w:val="10"/>
      </w:numPr>
      <w:spacing w:before="40" w:after="40" w:line="240" w:lineRule="atLeast"/>
    </w:pPr>
    <w:rPr>
      <w:rFonts w:eastAsia="Calibri" w:cs="Times New Roman"/>
      <w:lang w:eastAsia="en-GB"/>
    </w:rPr>
  </w:style>
  <w:style w:type="character" w:customStyle="1" w:styleId="TablebulletChar">
    <w:name w:val="Table bullet Char"/>
    <w:basedOn w:val="DefaultParagraphFont"/>
    <w:link w:val="Tablebullet"/>
    <w:rsid w:val="00D71533"/>
    <w:rPr>
      <w:rFonts w:eastAsia="Calibri" w:cs="Times New Roman"/>
      <w:color w:val="515254"/>
      <w:lang w:eastAsia="en-GB"/>
    </w:rPr>
  </w:style>
  <w:style w:type="table" w:styleId="TableGrid">
    <w:name w:val="Table Grid"/>
    <w:basedOn w:val="TableNormal"/>
    <w:uiPriority w:val="59"/>
    <w:rsid w:val="00D71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link w:val="TableheadingChar"/>
    <w:qFormat/>
    <w:rsid w:val="00D71533"/>
    <w:pPr>
      <w:spacing w:before="40" w:after="40" w:line="240" w:lineRule="atLeast"/>
    </w:pPr>
    <w:rPr>
      <w:rFonts w:eastAsia="Calibri" w:cs="Times New Roman"/>
      <w:b/>
      <w:lang w:eastAsia="en-GB"/>
    </w:rPr>
  </w:style>
  <w:style w:type="character" w:customStyle="1" w:styleId="TableheadingChar">
    <w:name w:val="Table heading Char"/>
    <w:basedOn w:val="DefaultParagraphFont"/>
    <w:link w:val="Tableheading"/>
    <w:rsid w:val="00D71533"/>
    <w:rPr>
      <w:rFonts w:eastAsia="Calibri" w:cs="Times New Roman"/>
      <w:b/>
      <w:color w:val="515254"/>
      <w:lang w:eastAsia="en-GB"/>
    </w:rPr>
  </w:style>
  <w:style w:type="paragraph" w:customStyle="1" w:styleId="Tablesub-bullet">
    <w:name w:val="Table sub-bullet"/>
    <w:basedOn w:val="Normal"/>
    <w:link w:val="Tablesub-bulletChar"/>
    <w:qFormat/>
    <w:rsid w:val="00D71533"/>
    <w:pPr>
      <w:numPr>
        <w:numId w:val="11"/>
      </w:numPr>
      <w:tabs>
        <w:tab w:val="left" w:pos="567"/>
      </w:tabs>
      <w:spacing w:before="40" w:after="40" w:line="240" w:lineRule="atLeast"/>
      <w:ind w:left="714" w:hanging="357"/>
    </w:pPr>
    <w:rPr>
      <w:rFonts w:eastAsia="Calibri" w:cs="Times New Roman"/>
      <w:lang w:eastAsia="en-GB"/>
    </w:rPr>
  </w:style>
  <w:style w:type="character" w:customStyle="1" w:styleId="Tablesub-bulletChar">
    <w:name w:val="Table sub-bullet Char"/>
    <w:basedOn w:val="DefaultParagraphFont"/>
    <w:link w:val="Tablesub-bullet"/>
    <w:rsid w:val="00D71533"/>
    <w:rPr>
      <w:rFonts w:eastAsia="Calibri" w:cs="Times New Roman"/>
      <w:color w:val="515254"/>
      <w:lang w:eastAsia="en-GB"/>
    </w:rPr>
  </w:style>
  <w:style w:type="paragraph" w:customStyle="1" w:styleId="Tablebullets">
    <w:name w:val="Table bullets"/>
    <w:basedOn w:val="Normal"/>
    <w:link w:val="TablebulletsChar"/>
    <w:qFormat/>
    <w:rsid w:val="00D71533"/>
    <w:pPr>
      <w:tabs>
        <w:tab w:val="left" w:pos="284"/>
      </w:tabs>
      <w:spacing w:before="40" w:after="40" w:line="240" w:lineRule="atLeast"/>
      <w:ind w:left="284" w:hanging="284"/>
    </w:pPr>
    <w:rPr>
      <w:rFonts w:eastAsia="Calibri" w:cs="Times New Roman"/>
      <w:color w:val="auto"/>
      <w:lang w:eastAsia="en-GB"/>
    </w:rPr>
  </w:style>
  <w:style w:type="character" w:customStyle="1" w:styleId="TablebulletsChar">
    <w:name w:val="Table bullets Char"/>
    <w:basedOn w:val="DefaultParagraphFont"/>
    <w:link w:val="Tablebullets"/>
    <w:rsid w:val="00D71533"/>
    <w:rPr>
      <w:rFonts w:eastAsia="Calibri" w:cs="Times New Roman"/>
      <w:lang w:eastAsia="en-GB"/>
    </w:rPr>
  </w:style>
  <w:style w:type="table" w:customStyle="1" w:styleId="NewTextTable">
    <w:name w:val="New Text Table"/>
    <w:basedOn w:val="TableNormal"/>
    <w:uiPriority w:val="99"/>
    <w:rsid w:val="00D71533"/>
    <w:pPr>
      <w:spacing w:before="40" w:after="40" w:line="240" w:lineRule="atLeast"/>
    </w:pPr>
    <w:rPr>
      <w:color w:val="515254"/>
    </w:rPr>
    <w:tblPr>
      <w:tblBorders>
        <w:insideH w:val="single" w:sz="8" w:space="0" w:color="F4633A"/>
        <w:insideV w:val="single" w:sz="8" w:space="0" w:color="F4633A"/>
      </w:tblBorders>
    </w:tblPr>
    <w:tcPr>
      <w:shd w:val="clear" w:color="auto" w:fill="F2F2F2"/>
      <w:tcMar>
        <w:top w:w="227" w:type="dxa"/>
        <w:left w:w="227" w:type="dxa"/>
        <w:bottom w:w="227" w:type="dxa"/>
        <w:right w:w="227" w:type="dxa"/>
      </w:tcMar>
    </w:tcPr>
  </w:style>
  <w:style w:type="character" w:styleId="UnresolvedMention">
    <w:name w:val="Unresolved Mention"/>
    <w:basedOn w:val="DefaultParagraphFont"/>
    <w:uiPriority w:val="99"/>
    <w:semiHidden/>
    <w:unhideWhenUsed/>
    <w:rsid w:val="003C178B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351E3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75BBC"/>
    <w:pPr>
      <w:spacing w:before="0" w:after="0" w:line="240" w:lineRule="auto"/>
    </w:pPr>
    <w:rPr>
      <w:color w:val="515254"/>
    </w:rPr>
  </w:style>
  <w:style w:type="paragraph" w:customStyle="1" w:styleId="TableText0">
    <w:name w:val="Table Text"/>
    <w:basedOn w:val="Normal"/>
    <w:rsid w:val="00074CA0"/>
    <w:pPr>
      <w:spacing w:before="0" w:after="0" w:line="240" w:lineRule="auto"/>
      <w:ind w:right="142"/>
    </w:pPr>
    <w:rPr>
      <w:rFonts w:ascii="Garamond" w:hAnsi="Garamond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D6A"/>
    <w:pPr>
      <w:spacing w:before="240" w:after="40"/>
      <w:ind w:left="720"/>
      <w:contextualSpacing/>
    </w:pPr>
    <w:rPr>
      <w:rFonts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o%20templates\All%20staff\Branded%20generic%20templates\branded_document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6ABD445518A43B3AC9E2170FDF38C" ma:contentTypeVersion="18" ma:contentTypeDescription="Create a new document." ma:contentTypeScope="" ma:versionID="316b06c9ac7caf4e029d2036db9252af">
  <xsd:schema xmlns:xsd="http://www.w3.org/2001/XMLSchema" xmlns:xs="http://www.w3.org/2001/XMLSchema" xmlns:p="http://schemas.microsoft.com/office/2006/metadata/properties" xmlns:ns2="4530b401-02f1-4e72-a7f4-254a04188f7c" xmlns:ns3="955c92a2-ec27-403e-862c-d2c4f2cbdd48" targetNamespace="http://schemas.microsoft.com/office/2006/metadata/properties" ma:root="true" ma:fieldsID="c86aad48d245bc1dfb7b54065bce3b9c" ns2:_="" ns3:_="">
    <xsd:import namespace="4530b401-02f1-4e72-a7f4-254a04188f7c"/>
    <xsd:import namespace="955c92a2-ec27-403e-862c-d2c4f2cb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401-02f1-4e72-a7f4-254a0418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789b42-5f09-4cdd-b8d4-d1e110464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c92a2-ec27-403e-862c-d2c4f2cbdd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f60ad0-3d39-4597-98b9-340ac570dec0}" ma:internalName="TaxCatchAll" ma:showField="CatchAllData" ma:web="955c92a2-ec27-403e-862c-d2c4f2cb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0b401-02f1-4e72-a7f4-254a04188f7c">
      <Terms xmlns="http://schemas.microsoft.com/office/infopath/2007/PartnerControls"/>
    </lcf76f155ced4ddcb4097134ff3c332f>
    <TaxCatchAll xmlns="955c92a2-ec27-403e-862c-d2c4f2cbdd48" xsi:nil="true"/>
  </documentManagement>
</p:properties>
</file>

<file path=customXml/itemProps1.xml><?xml version="1.0" encoding="utf-8"?>
<ds:datastoreItem xmlns:ds="http://schemas.openxmlformats.org/officeDocument/2006/customXml" ds:itemID="{5F574829-0029-41D5-ADED-A8AD5EDB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401-02f1-4e72-a7f4-254a04188f7c"/>
    <ds:schemaRef ds:uri="955c92a2-ec27-403e-862c-d2c4f2cb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6D0A6-8E6D-406E-B84C-E89D973C6D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B5F3A-99CA-4739-84D5-1D4E69913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CD00E-B9A9-408D-B3CB-BE8250C8B2B3}">
  <ds:schemaRefs>
    <ds:schemaRef ds:uri="http://schemas.microsoft.com/office/2006/metadata/properties"/>
    <ds:schemaRef ds:uri="http://schemas.microsoft.com/office/infopath/2007/PartnerControls"/>
    <ds:schemaRef ds:uri="4530b401-02f1-4e72-a7f4-254a04188f7c"/>
    <ds:schemaRef ds:uri="955c92a2-ec27-403e-862c-d2c4f2cbd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branded_document_portrait_template</Template>
  <TotalTime>7</TotalTime>
  <Pages>1</Pages>
  <Words>84</Words>
  <Characters>479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Audit Office</Company>
  <LinksUpToDate>false</LinksUpToDate>
  <CharactersWithSpaces>562</CharactersWithSpaces>
  <SharedDoc>false</SharedDoc>
  <HLinks>
    <vt:vector size="18" baseType="variant">
      <vt:variant>
        <vt:i4>6684750</vt:i4>
      </vt:variant>
      <vt:variant>
        <vt:i4>6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Clare Hope</cp:lastModifiedBy>
  <cp:revision>5</cp:revision>
  <cp:lastPrinted>2026-03-03T09:47:00Z</cp:lastPrinted>
  <dcterms:created xsi:type="dcterms:W3CDTF">2026-04-15T12:36:00Z</dcterms:created>
  <dcterms:modified xsi:type="dcterms:W3CDTF">2026-04-15T14:57:00Z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0x010100AA56ABD445518A43B3AC9E2170FDF38C</vt:lpwstr>
  </property>
  <property fmtid="{D5CDD505-2E9C-101B-9397-08002B2CF9AE}" pid="3" name="Order">
    <vt:r8>2815600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