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E88BB" w14:textId="73D056AE" w:rsidR="00906F8D" w:rsidRDefault="00906F8D" w:rsidP="001C53C6">
      <w:pPr>
        <w:keepNext/>
        <w:keepLines/>
        <w:overflowPunct w:val="0"/>
        <w:autoSpaceDE w:val="0"/>
        <w:autoSpaceDN w:val="0"/>
        <w:adjustRightInd w:val="0"/>
        <w:spacing w:after="0" w:line="240" w:lineRule="auto"/>
        <w:textAlignment w:val="baseline"/>
        <w:rPr>
          <w:rFonts w:ascii="Arial" w:hAnsi="Arial" w:cs="Arial"/>
          <w:b/>
          <w:sz w:val="44"/>
          <w:szCs w:val="44"/>
        </w:rPr>
      </w:pPr>
    </w:p>
    <w:p w14:paraId="1A9A4EDE" w14:textId="2CD065A7" w:rsidR="00906F8D" w:rsidRDefault="00906F8D"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rPr>
      </w:pPr>
    </w:p>
    <w:p w14:paraId="51D88AB0" w14:textId="7B4D65AA" w:rsidR="00906F8D" w:rsidRDefault="00906F8D"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rPr>
      </w:pPr>
    </w:p>
    <w:p w14:paraId="634221E4" w14:textId="715AD177" w:rsidR="00906F8D" w:rsidRDefault="00E9013F"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rPr>
      </w:pPr>
      <w:r w:rsidRPr="000659AE">
        <w:rPr>
          <w:rFonts w:ascii="Times New Roman" w:eastAsia="Times New Roman" w:hAnsi="Times New Roman" w:cs="Times New Roman"/>
          <w:b/>
          <w:noProof/>
          <w:color w:val="0000FF"/>
          <w:sz w:val="24"/>
          <w:szCs w:val="24"/>
        </w:rPr>
        <w:drawing>
          <wp:inline distT="0" distB="0" distL="0" distR="0" wp14:anchorId="4422A822" wp14:editId="30E73E76">
            <wp:extent cx="1572507" cy="1554938"/>
            <wp:effectExtent l="0" t="0" r="8890" b="762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2898" cy="1594878"/>
                    </a:xfrm>
                    <a:prstGeom prst="rect">
                      <a:avLst/>
                    </a:prstGeom>
                    <a:noFill/>
                    <a:ln>
                      <a:noFill/>
                    </a:ln>
                  </pic:spPr>
                </pic:pic>
              </a:graphicData>
            </a:graphic>
          </wp:inline>
        </w:drawing>
      </w:r>
    </w:p>
    <w:p w14:paraId="5AC798FE" w14:textId="36452DCD" w:rsidR="00906F8D" w:rsidRDefault="00906F8D"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rPr>
      </w:pPr>
    </w:p>
    <w:p w14:paraId="16FAF009" w14:textId="33D74596" w:rsidR="00906F8D" w:rsidRDefault="00906F8D"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rPr>
      </w:pPr>
    </w:p>
    <w:p w14:paraId="64956DCC" w14:textId="7341A0B8" w:rsidR="00906F8D" w:rsidRPr="001C53C6" w:rsidRDefault="001C53C6"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u w:val="single"/>
        </w:rPr>
      </w:pPr>
      <w:r w:rsidRPr="001C53C6">
        <w:rPr>
          <w:rFonts w:ascii="Arial" w:hAnsi="Arial" w:cs="Arial"/>
          <w:b/>
          <w:sz w:val="44"/>
          <w:szCs w:val="44"/>
          <w:u w:val="single"/>
        </w:rPr>
        <w:t>L</w:t>
      </w:r>
      <w:r w:rsidR="00E44388">
        <w:rPr>
          <w:rFonts w:ascii="Arial" w:hAnsi="Arial" w:cs="Arial"/>
          <w:b/>
          <w:sz w:val="44"/>
          <w:szCs w:val="44"/>
          <w:u w:val="single"/>
        </w:rPr>
        <w:t>LANNON COMMUNITY COUNCIL</w:t>
      </w:r>
    </w:p>
    <w:p w14:paraId="0B709B43" w14:textId="7A01052B" w:rsidR="00906F8D" w:rsidRPr="001C53C6" w:rsidRDefault="00906F8D"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u w:val="single"/>
        </w:rPr>
      </w:pPr>
    </w:p>
    <w:p w14:paraId="4965363C" w14:textId="77777777" w:rsidR="00906F8D" w:rsidRPr="001C53C6" w:rsidRDefault="00906F8D"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u w:val="single"/>
        </w:rPr>
      </w:pPr>
    </w:p>
    <w:p w14:paraId="1BDCE04E" w14:textId="680D5DBD" w:rsidR="00FC5B6B" w:rsidRDefault="00462A9C"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u w:val="single"/>
        </w:rPr>
      </w:pPr>
      <w:r w:rsidRPr="001C53C6">
        <w:rPr>
          <w:rFonts w:ascii="Arial" w:hAnsi="Arial" w:cs="Arial"/>
          <w:b/>
          <w:sz w:val="44"/>
          <w:szCs w:val="44"/>
          <w:u w:val="single"/>
        </w:rPr>
        <w:t>E</w:t>
      </w:r>
      <w:r w:rsidR="00E44388">
        <w:rPr>
          <w:rFonts w:ascii="Arial" w:hAnsi="Arial" w:cs="Arial"/>
          <w:b/>
          <w:sz w:val="44"/>
          <w:szCs w:val="44"/>
          <w:u w:val="single"/>
        </w:rPr>
        <w:t>MPLOYEE HANDBOOK</w:t>
      </w:r>
    </w:p>
    <w:p w14:paraId="004B6107" w14:textId="77777777" w:rsidR="00B556F3" w:rsidRDefault="00B556F3"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u w:val="single"/>
        </w:rPr>
      </w:pPr>
    </w:p>
    <w:p w14:paraId="2602D6D9" w14:textId="7F6BAEEB" w:rsidR="00B556F3" w:rsidRPr="001C53C6" w:rsidRDefault="00B556F3" w:rsidP="00B133E2">
      <w:pPr>
        <w:keepNext/>
        <w:keepLines/>
        <w:overflowPunct w:val="0"/>
        <w:autoSpaceDE w:val="0"/>
        <w:autoSpaceDN w:val="0"/>
        <w:adjustRightInd w:val="0"/>
        <w:spacing w:after="0" w:line="240" w:lineRule="auto"/>
        <w:jc w:val="center"/>
        <w:textAlignment w:val="baseline"/>
        <w:rPr>
          <w:rFonts w:ascii="Arial" w:hAnsi="Arial" w:cs="Arial"/>
          <w:b/>
          <w:sz w:val="44"/>
          <w:szCs w:val="44"/>
          <w:u w:val="single"/>
        </w:rPr>
      </w:pPr>
      <w:r>
        <w:rPr>
          <w:rFonts w:ascii="Arial" w:hAnsi="Arial" w:cs="Arial"/>
          <w:b/>
          <w:sz w:val="44"/>
          <w:szCs w:val="44"/>
          <w:u w:val="single"/>
        </w:rPr>
        <w:t>2026</w:t>
      </w:r>
    </w:p>
    <w:p w14:paraId="0395DDBE" w14:textId="77777777" w:rsidR="00FC5B6B" w:rsidRDefault="00462A9C" w:rsidP="00B133E2">
      <w:pPr>
        <w:keepNext/>
        <w:keepLines/>
        <w:rPr>
          <w:rFonts w:ascii="Arial" w:hAnsi="Arial" w:cs="Arial"/>
        </w:rPr>
      </w:pPr>
      <w:r>
        <w:rPr>
          <w:rFonts w:ascii="Arial" w:hAnsi="Arial" w:cs="Arial"/>
        </w:rPr>
        <w:br w:type="page"/>
      </w:r>
    </w:p>
    <w:p w14:paraId="16FDF0EA" w14:textId="229996DE" w:rsidR="00641F60" w:rsidRDefault="0032096F" w:rsidP="00641F60">
      <w:pPr>
        <w:keepNext/>
        <w:keepLines/>
        <w:overflowPunct w:val="0"/>
        <w:autoSpaceDE w:val="0"/>
        <w:autoSpaceDN w:val="0"/>
        <w:adjustRightInd w:val="0"/>
        <w:spacing w:after="0" w:line="240" w:lineRule="auto"/>
        <w:jc w:val="center"/>
        <w:textAlignment w:val="baseline"/>
        <w:rPr>
          <w:rFonts w:ascii="Arial" w:hAnsi="Arial" w:cs="Arial"/>
          <w:b/>
          <w:sz w:val="24"/>
          <w:szCs w:val="24"/>
        </w:rPr>
      </w:pPr>
      <w:r w:rsidRPr="000659AE">
        <w:rPr>
          <w:rFonts w:ascii="Times New Roman" w:eastAsia="Times New Roman" w:hAnsi="Times New Roman" w:cs="Times New Roman"/>
          <w:b/>
          <w:noProof/>
          <w:color w:val="0000FF"/>
          <w:sz w:val="24"/>
          <w:szCs w:val="24"/>
        </w:rPr>
        <w:lastRenderedPageBreak/>
        <w:drawing>
          <wp:inline distT="0" distB="0" distL="0" distR="0" wp14:anchorId="793D7C44" wp14:editId="46D530B1">
            <wp:extent cx="1098550" cy="1086276"/>
            <wp:effectExtent l="0" t="0" r="6350" b="0"/>
            <wp:docPr id="1733019766" name="Picture 173301976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8413" cy="1105917"/>
                    </a:xfrm>
                    <a:prstGeom prst="rect">
                      <a:avLst/>
                    </a:prstGeom>
                    <a:noFill/>
                    <a:ln>
                      <a:noFill/>
                    </a:ln>
                  </pic:spPr>
                </pic:pic>
              </a:graphicData>
            </a:graphic>
          </wp:inline>
        </w:drawing>
      </w:r>
    </w:p>
    <w:p w14:paraId="2E3F1B63" w14:textId="77777777" w:rsidR="00641F60" w:rsidRDefault="00641F60" w:rsidP="00641F60">
      <w:pPr>
        <w:keepNext/>
        <w:keepLines/>
        <w:overflowPunct w:val="0"/>
        <w:autoSpaceDE w:val="0"/>
        <w:autoSpaceDN w:val="0"/>
        <w:adjustRightInd w:val="0"/>
        <w:spacing w:after="0" w:line="240" w:lineRule="auto"/>
        <w:jc w:val="center"/>
        <w:textAlignment w:val="baseline"/>
        <w:rPr>
          <w:rFonts w:ascii="Arial" w:hAnsi="Arial" w:cs="Arial"/>
          <w:b/>
          <w:sz w:val="24"/>
          <w:szCs w:val="24"/>
        </w:rPr>
      </w:pPr>
    </w:p>
    <w:p w14:paraId="4F9B9FD4" w14:textId="77777777" w:rsidR="00641F60" w:rsidRDefault="00641F60" w:rsidP="00641F60">
      <w:pPr>
        <w:keepNext/>
        <w:keepLines/>
        <w:overflowPunct w:val="0"/>
        <w:autoSpaceDE w:val="0"/>
        <w:autoSpaceDN w:val="0"/>
        <w:adjustRightInd w:val="0"/>
        <w:spacing w:after="0" w:line="240" w:lineRule="auto"/>
        <w:jc w:val="center"/>
        <w:textAlignment w:val="baseline"/>
        <w:rPr>
          <w:rFonts w:ascii="Arial" w:hAnsi="Arial" w:cs="Arial"/>
          <w:b/>
          <w:sz w:val="24"/>
          <w:szCs w:val="24"/>
        </w:rPr>
      </w:pPr>
    </w:p>
    <w:p w14:paraId="4CD73270" w14:textId="77777777" w:rsidR="00641F60" w:rsidRDefault="00641F60" w:rsidP="00641F60">
      <w:pPr>
        <w:keepNext/>
        <w:keepLines/>
        <w:overflowPunct w:val="0"/>
        <w:autoSpaceDE w:val="0"/>
        <w:autoSpaceDN w:val="0"/>
        <w:adjustRightInd w:val="0"/>
        <w:spacing w:after="0" w:line="240" w:lineRule="auto"/>
        <w:jc w:val="center"/>
        <w:textAlignment w:val="baseline"/>
        <w:rPr>
          <w:rFonts w:ascii="Arial" w:hAnsi="Arial" w:cs="Arial"/>
          <w:b/>
          <w:sz w:val="24"/>
          <w:szCs w:val="24"/>
        </w:rPr>
      </w:pPr>
    </w:p>
    <w:p w14:paraId="2768677D" w14:textId="78D2DF8E" w:rsidR="00FC5B6B" w:rsidRPr="003F5F13" w:rsidRDefault="00B133E2" w:rsidP="00641F60">
      <w:pPr>
        <w:keepNext/>
        <w:keepLines/>
        <w:overflowPunct w:val="0"/>
        <w:autoSpaceDE w:val="0"/>
        <w:autoSpaceDN w:val="0"/>
        <w:adjustRightInd w:val="0"/>
        <w:spacing w:after="0" w:line="240" w:lineRule="auto"/>
        <w:textAlignment w:val="baseline"/>
        <w:rPr>
          <w:rFonts w:ascii="Arial" w:hAnsi="Arial" w:cs="Arial"/>
          <w:b/>
          <w:sz w:val="24"/>
          <w:szCs w:val="24"/>
        </w:rPr>
      </w:pPr>
      <w:r w:rsidRPr="003F5F13">
        <w:rPr>
          <w:rFonts w:ascii="Arial" w:hAnsi="Arial" w:cs="Arial"/>
          <w:b/>
          <w:sz w:val="24"/>
          <w:szCs w:val="24"/>
        </w:rPr>
        <w:t xml:space="preserve">Welcome and </w:t>
      </w:r>
      <w:r w:rsidR="003F5F13">
        <w:rPr>
          <w:rFonts w:ascii="Arial" w:hAnsi="Arial" w:cs="Arial"/>
          <w:b/>
          <w:sz w:val="24"/>
          <w:szCs w:val="24"/>
        </w:rPr>
        <w:t>I</w:t>
      </w:r>
      <w:r w:rsidR="003F5F13" w:rsidRPr="003F5F13">
        <w:rPr>
          <w:rFonts w:ascii="Arial" w:hAnsi="Arial" w:cs="Arial"/>
          <w:b/>
          <w:sz w:val="24"/>
          <w:szCs w:val="24"/>
        </w:rPr>
        <w:t>ntroduction</w:t>
      </w:r>
    </w:p>
    <w:p w14:paraId="6B56F95A" w14:textId="77777777" w:rsidR="00FC5B6B" w:rsidRPr="003F5F13" w:rsidRDefault="00FC5B6B" w:rsidP="00641F60">
      <w:pPr>
        <w:keepNext/>
        <w:keepLines/>
        <w:overflowPunct w:val="0"/>
        <w:autoSpaceDE w:val="0"/>
        <w:autoSpaceDN w:val="0"/>
        <w:adjustRightInd w:val="0"/>
        <w:spacing w:after="0" w:line="240" w:lineRule="auto"/>
        <w:ind w:left="709"/>
        <w:textAlignment w:val="baseline"/>
        <w:rPr>
          <w:rFonts w:ascii="Arial" w:hAnsi="Arial" w:cs="Arial"/>
          <w:sz w:val="24"/>
          <w:szCs w:val="24"/>
        </w:rPr>
      </w:pPr>
    </w:p>
    <w:p w14:paraId="02A8F4D3" w14:textId="36069EAC" w:rsidR="00FC5B6B" w:rsidRPr="003F5F13" w:rsidRDefault="00462A9C" w:rsidP="00641F60">
      <w:pPr>
        <w:pStyle w:val="EWBodyText"/>
        <w:keepNext/>
        <w:keepLines/>
        <w:ind w:left="0"/>
        <w:jc w:val="left"/>
        <w:rPr>
          <w:sz w:val="24"/>
          <w:szCs w:val="24"/>
        </w:rPr>
      </w:pPr>
      <w:r w:rsidRPr="003F5F13">
        <w:rPr>
          <w:sz w:val="24"/>
          <w:szCs w:val="24"/>
        </w:rPr>
        <w:t>Welcome to</w:t>
      </w:r>
      <w:r w:rsidR="00906F8D" w:rsidRPr="003F5F13">
        <w:rPr>
          <w:sz w:val="24"/>
          <w:szCs w:val="24"/>
        </w:rPr>
        <w:t xml:space="preserve"> Llannon Community Council</w:t>
      </w:r>
      <w:r w:rsidRPr="003F5F13">
        <w:rPr>
          <w:sz w:val="24"/>
          <w:szCs w:val="24"/>
        </w:rPr>
        <w:t>. Our strength as a Council is due to the skills and abilities of colleagues like you.  We look forward to a long and successful working relationship with you and sincerely hope that your time with us is enjoyable and rewarding.</w:t>
      </w:r>
    </w:p>
    <w:p w14:paraId="403FBE47" w14:textId="77777777" w:rsidR="001C53C6" w:rsidRDefault="001C53C6" w:rsidP="00641F60">
      <w:pPr>
        <w:pStyle w:val="EWBodyText"/>
        <w:keepNext/>
        <w:keepLines/>
        <w:jc w:val="left"/>
        <w:rPr>
          <w:b/>
          <w:sz w:val="24"/>
          <w:szCs w:val="24"/>
        </w:rPr>
      </w:pPr>
    </w:p>
    <w:p w14:paraId="26C4F156" w14:textId="198FE48D" w:rsidR="00FC5B6B" w:rsidRPr="003F5F13" w:rsidRDefault="00462A9C" w:rsidP="00641F60">
      <w:pPr>
        <w:pStyle w:val="EWBodyText"/>
        <w:keepNext/>
        <w:keepLines/>
        <w:ind w:left="0"/>
        <w:jc w:val="left"/>
        <w:rPr>
          <w:b/>
          <w:sz w:val="24"/>
          <w:szCs w:val="24"/>
        </w:rPr>
      </w:pPr>
      <w:r w:rsidRPr="003F5F13">
        <w:rPr>
          <w:b/>
          <w:sz w:val="24"/>
          <w:szCs w:val="24"/>
        </w:rPr>
        <w:t>This handbook</w:t>
      </w:r>
    </w:p>
    <w:p w14:paraId="6C6B29F0" w14:textId="75D565D5" w:rsidR="00FC5B6B" w:rsidRPr="003F5F13" w:rsidRDefault="00462A9C" w:rsidP="00641F60">
      <w:pPr>
        <w:pStyle w:val="EWBodyText"/>
        <w:keepNext/>
        <w:keepLines/>
        <w:ind w:left="0"/>
        <w:jc w:val="left"/>
        <w:rPr>
          <w:sz w:val="24"/>
          <w:szCs w:val="24"/>
        </w:rPr>
      </w:pPr>
      <w:r w:rsidRPr="003F5F13">
        <w:rPr>
          <w:sz w:val="24"/>
          <w:szCs w:val="24"/>
        </w:rPr>
        <w:t xml:space="preserve">This handbook is designed to explain the way in which we work and to set out the key procedures, rules and policies designed to ensure an efficient workplace and a safe and supportive environment for all employees. The contents of this handbook do not form part of the terms of your contract of employment unless otherwise stated. The Council may need to alter or amend any policy or procedure contained in this handbook to ensure that it remains relevant and consistent with the needs of the business. Any such change will be notified to all employees. </w:t>
      </w:r>
    </w:p>
    <w:p w14:paraId="6634C7C8" w14:textId="77777777" w:rsidR="00FC5B6B" w:rsidRPr="003F5F13" w:rsidRDefault="00462A9C" w:rsidP="00641F60">
      <w:pPr>
        <w:pStyle w:val="EWBodyText"/>
        <w:keepNext/>
        <w:keepLines/>
        <w:ind w:left="0"/>
        <w:jc w:val="left"/>
        <w:rPr>
          <w:sz w:val="24"/>
          <w:szCs w:val="24"/>
        </w:rPr>
      </w:pPr>
      <w:r w:rsidRPr="003F5F13">
        <w:rPr>
          <w:sz w:val="24"/>
          <w:szCs w:val="24"/>
        </w:rPr>
        <w:t xml:space="preserve">The Council recognises the ‘Green Book’ which includes enhancements above the statutory minimum to certain employee benefits. These additional benefits are mainly detailed within your contract of employment, however if detailed within this handbook, they will be clearly identifiable. </w:t>
      </w:r>
    </w:p>
    <w:p w14:paraId="11E13D91" w14:textId="77777777" w:rsidR="00FC5B6B" w:rsidRPr="003F5F13" w:rsidRDefault="00462A9C" w:rsidP="00641F60">
      <w:pPr>
        <w:pStyle w:val="EWBodyText"/>
        <w:keepNext/>
        <w:keepLines/>
        <w:ind w:left="0"/>
        <w:jc w:val="left"/>
        <w:rPr>
          <w:sz w:val="24"/>
          <w:szCs w:val="24"/>
        </w:rPr>
      </w:pPr>
      <w:r w:rsidRPr="003F5F13">
        <w:rPr>
          <w:sz w:val="24"/>
          <w:szCs w:val="24"/>
        </w:rPr>
        <w:t>We do expect you to comply with the requirements set out in this handbook and failure to do so may lead to disciplinary action; in appropriate cases, up to and including dismissal.</w:t>
      </w:r>
    </w:p>
    <w:p w14:paraId="0903AB76" w14:textId="77777777" w:rsidR="00FC5B6B" w:rsidRDefault="00FC5B6B" w:rsidP="00B133E2">
      <w:pPr>
        <w:pStyle w:val="EWBodyText"/>
        <w:keepNext/>
        <w:keepLines/>
        <w:rPr>
          <w:color w:val="FF0000"/>
        </w:rPr>
      </w:pPr>
    </w:p>
    <w:p w14:paraId="6E187A2C" w14:textId="4C400012" w:rsidR="00FC5B6B" w:rsidRDefault="00462A9C" w:rsidP="00532A1F">
      <w:pPr>
        <w:pStyle w:val="EWBodyText"/>
        <w:keepNext/>
        <w:keepLines/>
        <w:ind w:left="0"/>
      </w:pPr>
      <w:r>
        <w:br w:type="page"/>
      </w:r>
    </w:p>
    <w:p w14:paraId="3C13D98E" w14:textId="77777777" w:rsidR="00FC5B6B" w:rsidRDefault="00462A9C" w:rsidP="00B133E2">
      <w:pPr>
        <w:pStyle w:val="EWHeading1"/>
        <w:keepNext/>
        <w:keepLines/>
        <w:tabs>
          <w:tab w:val="clear" w:pos="8647"/>
          <w:tab w:val="right" w:pos="9026"/>
        </w:tabs>
        <w:ind w:left="715" w:hanging="431"/>
      </w:pPr>
      <w:r>
        <w:lastRenderedPageBreak/>
        <w:t>KEY PRINCIPLES</w:t>
      </w:r>
      <w:r>
        <w:tab/>
      </w:r>
    </w:p>
    <w:p w14:paraId="608DE1E5" w14:textId="2A4E31DA" w:rsidR="00FC5B6B" w:rsidRDefault="00462A9C" w:rsidP="00B133E2">
      <w:pPr>
        <w:keepNext/>
        <w:keepLines/>
        <w:pBdr>
          <w:top w:val="single" w:sz="18" w:space="1" w:color="auto"/>
          <w:left w:val="single" w:sz="18" w:space="4" w:color="auto"/>
          <w:bottom w:val="single" w:sz="18" w:space="1" w:color="auto"/>
          <w:right w:val="single" w:sz="18" w:space="4" w:color="auto"/>
        </w:pBdr>
        <w:shd w:val="clear" w:color="auto" w:fill="EEECE1" w:themeFill="background2"/>
        <w:ind w:left="1276"/>
        <w:jc w:val="both"/>
        <w:rPr>
          <w:rFonts w:ascii="Arial" w:hAnsi="Arial" w:cs="Arial"/>
          <w:b/>
          <w:i/>
        </w:rPr>
      </w:pPr>
      <w:r>
        <w:rPr>
          <w:rFonts w:ascii="Arial" w:hAnsi="Arial" w:cs="Arial"/>
          <w:b/>
          <w:i/>
        </w:rPr>
        <w:t>This section sets out some of the key commitments made by the Council to its employees – and the key commitments expected from employees in return</w:t>
      </w:r>
    </w:p>
    <w:p w14:paraId="3E1FE8B5" w14:textId="77777777" w:rsidR="00FC5B6B" w:rsidRDefault="00462A9C" w:rsidP="00B133E2">
      <w:pPr>
        <w:pStyle w:val="EWHeading2"/>
        <w:keepLines/>
      </w:pPr>
      <w:r>
        <w:t>Council Code of Conduct</w:t>
      </w:r>
    </w:p>
    <w:p w14:paraId="692F2B69" w14:textId="77777777" w:rsidR="00FC5B6B" w:rsidRDefault="00462A9C" w:rsidP="00B133E2">
      <w:pPr>
        <w:pStyle w:val="EWBodyText"/>
        <w:keepNext/>
        <w:keepLines/>
      </w:pPr>
      <w:r>
        <w:t>The behaviour of employees is central to the continued success of the Council. This handbook sets out a number of requirements aimed at ensuring the smooth running of the Council and the fair treatment of all employees. A number of these are so important that any breach of them will amount to gross misconduct and these are clearly identified throughout the handbook. Your attention is drawn in particular to the following:</w:t>
      </w:r>
    </w:p>
    <w:p w14:paraId="51A15C2C" w14:textId="77777777" w:rsidR="00FC5B6B" w:rsidRDefault="00462A9C" w:rsidP="00B133E2">
      <w:pPr>
        <w:pStyle w:val="ListParagraph"/>
        <w:keepNext/>
        <w:keepLines/>
        <w:numPr>
          <w:ilvl w:val="0"/>
          <w:numId w:val="2"/>
        </w:numPr>
        <w:jc w:val="both"/>
        <w:rPr>
          <w:rFonts w:ascii="Arial" w:hAnsi="Arial" w:cs="Arial"/>
          <w:sz w:val="22"/>
          <w:szCs w:val="22"/>
        </w:rPr>
      </w:pPr>
      <w:r>
        <w:rPr>
          <w:rFonts w:ascii="Arial" w:hAnsi="Arial" w:cs="Arial"/>
          <w:sz w:val="22"/>
          <w:szCs w:val="22"/>
        </w:rPr>
        <w:t>The rules on gifts and hospitality;</w:t>
      </w:r>
    </w:p>
    <w:p w14:paraId="3659D595" w14:textId="77777777" w:rsidR="00FC5B6B" w:rsidRDefault="00462A9C" w:rsidP="00B133E2">
      <w:pPr>
        <w:pStyle w:val="ListParagraph"/>
        <w:keepNext/>
        <w:keepLines/>
        <w:numPr>
          <w:ilvl w:val="0"/>
          <w:numId w:val="2"/>
        </w:numPr>
        <w:jc w:val="both"/>
        <w:rPr>
          <w:rFonts w:ascii="Arial" w:hAnsi="Arial" w:cs="Arial"/>
          <w:sz w:val="22"/>
          <w:szCs w:val="22"/>
        </w:rPr>
      </w:pPr>
      <w:r>
        <w:rPr>
          <w:rFonts w:ascii="Arial" w:hAnsi="Arial" w:cs="Arial"/>
          <w:sz w:val="22"/>
          <w:szCs w:val="22"/>
        </w:rPr>
        <w:t>The policy on smoking;</w:t>
      </w:r>
    </w:p>
    <w:p w14:paraId="2F63878D" w14:textId="77777777" w:rsidR="00FC5B6B" w:rsidRDefault="00462A9C" w:rsidP="00B133E2">
      <w:pPr>
        <w:pStyle w:val="ListParagraph"/>
        <w:keepNext/>
        <w:keepLines/>
        <w:numPr>
          <w:ilvl w:val="0"/>
          <w:numId w:val="2"/>
        </w:numPr>
        <w:jc w:val="both"/>
        <w:rPr>
          <w:rFonts w:ascii="Arial" w:hAnsi="Arial" w:cs="Arial"/>
          <w:sz w:val="22"/>
          <w:szCs w:val="22"/>
        </w:rPr>
      </w:pPr>
      <w:r>
        <w:rPr>
          <w:rFonts w:ascii="Arial" w:hAnsi="Arial" w:cs="Arial"/>
          <w:sz w:val="22"/>
          <w:szCs w:val="22"/>
        </w:rPr>
        <w:t>The policy on alcohol and drugs;</w:t>
      </w:r>
    </w:p>
    <w:p w14:paraId="1853FE92" w14:textId="77777777" w:rsidR="00FC5B6B" w:rsidRDefault="00462A9C" w:rsidP="00B133E2">
      <w:pPr>
        <w:pStyle w:val="ListParagraph"/>
        <w:keepNext/>
        <w:keepLines/>
        <w:numPr>
          <w:ilvl w:val="0"/>
          <w:numId w:val="2"/>
        </w:numPr>
        <w:rPr>
          <w:rFonts w:ascii="Arial" w:hAnsi="Arial" w:cs="Arial"/>
          <w:sz w:val="22"/>
          <w:szCs w:val="22"/>
        </w:rPr>
      </w:pPr>
      <w:r>
        <w:rPr>
          <w:rFonts w:ascii="Arial" w:hAnsi="Arial" w:cs="Arial"/>
          <w:sz w:val="22"/>
          <w:szCs w:val="22"/>
        </w:rPr>
        <w:t xml:space="preserve">The policies on driving and the use of Council vehicles; </w:t>
      </w:r>
    </w:p>
    <w:p w14:paraId="6959F26A" w14:textId="77777777" w:rsidR="00FC5B6B" w:rsidRDefault="00462A9C" w:rsidP="00B133E2">
      <w:pPr>
        <w:pStyle w:val="ListParagraph"/>
        <w:keepNext/>
        <w:keepLines/>
        <w:numPr>
          <w:ilvl w:val="0"/>
          <w:numId w:val="2"/>
        </w:numPr>
        <w:jc w:val="both"/>
        <w:rPr>
          <w:rFonts w:ascii="Arial" w:hAnsi="Arial" w:cs="Arial"/>
          <w:sz w:val="22"/>
          <w:szCs w:val="22"/>
        </w:rPr>
      </w:pPr>
      <w:r>
        <w:rPr>
          <w:rFonts w:ascii="Arial" w:hAnsi="Arial" w:cs="Arial"/>
          <w:sz w:val="22"/>
          <w:szCs w:val="22"/>
        </w:rPr>
        <w:t>The policy regarding social media; and</w:t>
      </w:r>
    </w:p>
    <w:p w14:paraId="3AB5C25F" w14:textId="77777777" w:rsidR="00FC5B6B" w:rsidRDefault="00462A9C" w:rsidP="00B133E2">
      <w:pPr>
        <w:pStyle w:val="ListParagraph"/>
        <w:keepNext/>
        <w:keepLines/>
        <w:numPr>
          <w:ilvl w:val="0"/>
          <w:numId w:val="2"/>
        </w:numPr>
        <w:jc w:val="both"/>
        <w:rPr>
          <w:rFonts w:ascii="Arial" w:hAnsi="Arial" w:cs="Arial"/>
          <w:sz w:val="22"/>
          <w:szCs w:val="22"/>
        </w:rPr>
      </w:pPr>
      <w:r>
        <w:rPr>
          <w:rFonts w:ascii="Arial" w:hAnsi="Arial" w:cs="Arial"/>
          <w:sz w:val="22"/>
          <w:szCs w:val="22"/>
        </w:rPr>
        <w:t xml:space="preserve">The rules concerning the use of computers, the internet and email; </w:t>
      </w:r>
    </w:p>
    <w:p w14:paraId="69EE85A2" w14:textId="77777777" w:rsidR="00FC5B6B" w:rsidRDefault="00462A9C" w:rsidP="00B133E2">
      <w:pPr>
        <w:pStyle w:val="EWHeading3"/>
        <w:keepLines/>
      </w:pPr>
      <w:r>
        <w:t>Dishonesty</w:t>
      </w:r>
    </w:p>
    <w:p w14:paraId="7E8990DB" w14:textId="77777777" w:rsidR="00FC5B6B" w:rsidRDefault="00462A9C" w:rsidP="00B133E2">
      <w:pPr>
        <w:pStyle w:val="EWBodyText"/>
        <w:keepNext/>
        <w:keepLines/>
      </w:pPr>
      <w:r>
        <w:t>It is important to stress that any form of dishonesty, however minor, will be regarded as gross misconduct. This includes theft of property, whether belonging to the Council, colleagues or any third party. However it also includes an employee seeking to gain any advantage through deception - such as making a false claim for expenses or overtime, falsely claiming to be sick or falsely claiming to have completed a particular task.</w:t>
      </w:r>
    </w:p>
    <w:p w14:paraId="7E872F2B" w14:textId="77777777" w:rsidR="00FC5B6B" w:rsidRDefault="00462A9C" w:rsidP="00B133E2">
      <w:pPr>
        <w:pStyle w:val="EWBodyText"/>
        <w:keepNext/>
        <w:keepLines/>
      </w:pPr>
      <w:r>
        <w:t>It does not matter if any amount of money at issue is small. The Council regards any dishonesty by employees as gross misconduct which will usually result in dismissal.</w:t>
      </w:r>
    </w:p>
    <w:p w14:paraId="23299084" w14:textId="77777777" w:rsidR="00FC5B6B" w:rsidRDefault="00462A9C" w:rsidP="00B133E2">
      <w:pPr>
        <w:pStyle w:val="EWHeading3"/>
        <w:keepLines/>
      </w:pPr>
      <w:r>
        <w:t>Refusal to carry out instructions</w:t>
      </w:r>
    </w:p>
    <w:p w14:paraId="0C99D03A" w14:textId="77777777" w:rsidR="00FC5B6B" w:rsidRDefault="00462A9C" w:rsidP="00B133E2">
      <w:pPr>
        <w:pStyle w:val="EWBodyText"/>
        <w:keepNext/>
        <w:keepLines/>
      </w:pPr>
      <w:r>
        <w:t xml:space="preserve">The Council expects employees to work in a spirit of cooperation with their colleagues and managers for the good of the business as a whole. Employees are required to carry out their managers’ instructions and a deliberate and wilful refusal to do so will be gross misconduct. </w:t>
      </w:r>
    </w:p>
    <w:p w14:paraId="089171B2" w14:textId="055437C2" w:rsidR="0047020E" w:rsidRDefault="00462A9C" w:rsidP="004D5702">
      <w:pPr>
        <w:pStyle w:val="EWBodyText"/>
        <w:keepNext/>
        <w:keepLines/>
      </w:pPr>
      <w:r>
        <w:t xml:space="preserve">If you believe that you have been instructed to do something that does not fall within your duties or which is in some other way unreasonable then the appropriate way of dealing with this is to raise a grievance under the grievance procedure (see Section 4). </w:t>
      </w:r>
      <w:proofErr w:type="gramStart"/>
      <w:r>
        <w:t>However</w:t>
      </w:r>
      <w:proofErr w:type="gramEnd"/>
      <w:r>
        <w:t xml:space="preserve"> doing so will not prevent a refusal to carry out an instruction from amounting to gross misconduct if it is found to have been a reasonable one in all the circumstances.</w:t>
      </w:r>
    </w:p>
    <w:p w14:paraId="7138A910" w14:textId="77777777" w:rsidR="0047020E" w:rsidRDefault="0047020E" w:rsidP="00B133E2">
      <w:pPr>
        <w:pStyle w:val="EWBodyText"/>
        <w:keepNext/>
        <w:keepLines/>
      </w:pPr>
    </w:p>
    <w:p w14:paraId="55AEB39C" w14:textId="77777777" w:rsidR="004D5702" w:rsidRDefault="004D5702" w:rsidP="00B133E2">
      <w:pPr>
        <w:pStyle w:val="EWBodyText"/>
        <w:keepNext/>
        <w:keepLines/>
      </w:pPr>
    </w:p>
    <w:p w14:paraId="28DD463C" w14:textId="77777777" w:rsidR="004D5702" w:rsidRDefault="004D5702" w:rsidP="00B133E2">
      <w:pPr>
        <w:pStyle w:val="EWBodyText"/>
        <w:keepNext/>
        <w:keepLines/>
      </w:pPr>
    </w:p>
    <w:p w14:paraId="44295066" w14:textId="77777777" w:rsidR="004D5702" w:rsidRDefault="004D5702" w:rsidP="00B133E2">
      <w:pPr>
        <w:pStyle w:val="EWBodyText"/>
        <w:keepNext/>
        <w:keepLines/>
      </w:pPr>
    </w:p>
    <w:p w14:paraId="4471F53E" w14:textId="77777777" w:rsidR="00FC5B6B" w:rsidRDefault="00462A9C" w:rsidP="00B133E2">
      <w:pPr>
        <w:pStyle w:val="EWHeading2"/>
        <w:keepLines/>
      </w:pPr>
      <w:r>
        <w:t>Health and Safety</w:t>
      </w:r>
    </w:p>
    <w:p w14:paraId="62DA31B9" w14:textId="77777777" w:rsidR="00FC5B6B" w:rsidRDefault="00462A9C" w:rsidP="00B133E2">
      <w:pPr>
        <w:pStyle w:val="EWBodyText"/>
        <w:keepNext/>
        <w:keepLines/>
      </w:pPr>
      <w:r>
        <w:t xml:space="preserve">The primary duty owed to you by the Council is to ensure that you are safe while you are at work. Similarly all employees are obliged to carry out their duties in a safe and responsible manner that does not risk harm to either themselves, their colleagues or any other person. </w:t>
      </w:r>
    </w:p>
    <w:p w14:paraId="67B27D1E" w14:textId="151B8162" w:rsidR="00FC5B6B" w:rsidRDefault="00462A9C" w:rsidP="00B133E2">
      <w:pPr>
        <w:pStyle w:val="EWBodyText"/>
        <w:keepNext/>
        <w:keepLines/>
      </w:pPr>
      <w:r>
        <w:t xml:space="preserve">A detailed health and safety policy/handbook identifying the roles and responsibilities of key staff members for ensuring that the Council meets its commitment to health and safety is available from the </w:t>
      </w:r>
      <w:r w:rsidR="00481919">
        <w:t>Chief Officer</w:t>
      </w:r>
      <w:r>
        <w:t xml:space="preserve"> In addition there is information on health and safety displayed throughout our premises. </w:t>
      </w:r>
    </w:p>
    <w:p w14:paraId="4576CBDA" w14:textId="77777777" w:rsidR="00FC5B6B" w:rsidRDefault="00462A9C" w:rsidP="00B133E2">
      <w:pPr>
        <w:pStyle w:val="EWBodyText"/>
        <w:keepNext/>
        <w:keepLines/>
      </w:pPr>
      <w:r>
        <w:t xml:space="preserve">Detailed risk assessments have been carried out on all aspects of the Council’s activities and steps have been taken to ensure that all work can be done safely. Any employee who is concerned that any aspect of the Council’s activities poses a risk to health and safety should report this to the nearest available manager immediately. Genuine concerns about health and safety will always be treated with the utmost seriousness and be thoroughly investigated. </w:t>
      </w:r>
    </w:p>
    <w:p w14:paraId="79774FDF" w14:textId="77777777" w:rsidR="00FC5B6B" w:rsidRDefault="00462A9C" w:rsidP="00B133E2">
      <w:pPr>
        <w:pStyle w:val="EWBodyText"/>
        <w:keepNext/>
        <w:keepLines/>
      </w:pPr>
      <w:r>
        <w:t>Employees are required to comply with all instructions rules and procedures concerning matters of health and safety. Failure to do so may amount to gross misconduct. In particular, where employees are required to wear personal protective equipment then failure to do so will be treated as gross misconduct which will usually result in dismissal.</w:t>
      </w:r>
    </w:p>
    <w:p w14:paraId="4B11EE25" w14:textId="77777777" w:rsidR="00FC5B6B" w:rsidRDefault="00462A9C" w:rsidP="00B133E2">
      <w:pPr>
        <w:pStyle w:val="EWHeading2"/>
        <w:keepLines/>
      </w:pPr>
      <w:r>
        <w:t>Ethical Conduct</w:t>
      </w:r>
    </w:p>
    <w:p w14:paraId="09E9DD88" w14:textId="77777777" w:rsidR="00FC5B6B" w:rsidRDefault="00462A9C" w:rsidP="00B133E2">
      <w:pPr>
        <w:pStyle w:val="EWBodyText"/>
        <w:keepNext/>
        <w:keepLines/>
      </w:pPr>
      <w:r>
        <w:t>The Council aims for the highest possible standards of ethical conduct in all of its activities and expects the conduct of individual employees to reflect this. Dishonesty of any kind will be treated as a serious matter, which may amount to gross misconduct and therefore to dismissal without notice.</w:t>
      </w:r>
    </w:p>
    <w:p w14:paraId="6BE466F2" w14:textId="77777777" w:rsidR="00FC5B6B" w:rsidRDefault="00462A9C" w:rsidP="00B133E2">
      <w:pPr>
        <w:pStyle w:val="EWBodyText"/>
        <w:keepNext/>
        <w:keepLines/>
        <w:rPr>
          <w:b/>
        </w:rPr>
      </w:pPr>
      <w:r>
        <w:rPr>
          <w:b/>
        </w:rPr>
        <w:t>Gifts and Hospitality</w:t>
      </w:r>
    </w:p>
    <w:p w14:paraId="344E4920" w14:textId="77777777" w:rsidR="00FC5B6B" w:rsidRDefault="00462A9C" w:rsidP="00B133E2">
      <w:pPr>
        <w:pStyle w:val="EWBodyText"/>
        <w:keepNext/>
        <w:keepLines/>
      </w:pPr>
      <w:r>
        <w:t xml:space="preserve">The acceptance of gifts and hospitality from clients/customers, suppliers and potential suppliers must not give the appearance that employees or the Council may be unduly influenced in the decisions that they make in respect of clients/customers, suppliers or in any other aspect of their work. </w:t>
      </w:r>
    </w:p>
    <w:p w14:paraId="3A582A2A" w14:textId="77777777" w:rsidR="00FC5B6B" w:rsidRDefault="00462A9C" w:rsidP="00B133E2">
      <w:pPr>
        <w:pStyle w:val="EWBodyText"/>
        <w:keepNext/>
        <w:keepLines/>
      </w:pPr>
      <w:r>
        <w:t>All gifts and hospitality given or received, of whatever value, must be entered in the Register kept by the management team.</w:t>
      </w:r>
    </w:p>
    <w:p w14:paraId="6356696B" w14:textId="258CC54D" w:rsidR="00FC5B6B" w:rsidRDefault="00462A9C" w:rsidP="00B133E2">
      <w:pPr>
        <w:pStyle w:val="EWBodyText"/>
        <w:keepNext/>
        <w:keepLines/>
      </w:pPr>
      <w:r>
        <w:t xml:space="preserve">No personal gifts of a value </w:t>
      </w:r>
      <w:proofErr w:type="gramStart"/>
      <w:r>
        <w:t>in excess of</w:t>
      </w:r>
      <w:proofErr w:type="gramEnd"/>
      <w:r>
        <w:t xml:space="preserve"> £10 should be accepted from a client/customer, supplier or potential supplier without express permission from the </w:t>
      </w:r>
      <w:r w:rsidR="00481919">
        <w:t>Chief Officer</w:t>
      </w:r>
      <w:r>
        <w:t xml:space="preserve">. </w:t>
      </w:r>
    </w:p>
    <w:p w14:paraId="051717C0" w14:textId="77777777" w:rsidR="00FC5B6B" w:rsidRDefault="00462A9C" w:rsidP="00B133E2">
      <w:pPr>
        <w:pStyle w:val="EWBodyText"/>
        <w:keepNext/>
        <w:keepLines/>
      </w:pPr>
      <w:r>
        <w:t>Acceptance of hospitality, such as lunch or drinks receptions, should be kept within common sense limits and should always be authorised by your manager. Offers of hospitality must always be authorised by your manager.</w:t>
      </w:r>
    </w:p>
    <w:p w14:paraId="61F6C71D" w14:textId="77777777" w:rsidR="00FC5B6B" w:rsidRDefault="00462A9C" w:rsidP="00B133E2">
      <w:pPr>
        <w:pStyle w:val="EWBodyText"/>
        <w:keepNext/>
        <w:keepLines/>
      </w:pPr>
      <w:r>
        <w:t xml:space="preserve">You may also be instructed to return any gifts which your manager considers to be inappropriate, or to refuse to accept hospitality from a particular supplier or potential supplier. Failing to obey such an instruction will be treated as misconduct. </w:t>
      </w:r>
    </w:p>
    <w:p w14:paraId="53417D60" w14:textId="77777777" w:rsidR="00FC5B6B" w:rsidRDefault="00462A9C" w:rsidP="00B133E2">
      <w:pPr>
        <w:pStyle w:val="EWBodyText"/>
        <w:keepNext/>
        <w:keepLines/>
      </w:pPr>
      <w:r>
        <w:lastRenderedPageBreak/>
        <w:t>Allowing gifts or hospitality to influence any purchasing/business decisions that you may make on behalf of the Council or to otherwise influence the way in which you perform your duties is an act of gross misconduct which will usually result in dismissal.</w:t>
      </w:r>
    </w:p>
    <w:p w14:paraId="12739D8D" w14:textId="77777777" w:rsidR="00FC5B6B" w:rsidRDefault="00462A9C" w:rsidP="00B133E2">
      <w:pPr>
        <w:pStyle w:val="EWBodyText"/>
        <w:keepNext/>
        <w:keepLines/>
      </w:pPr>
      <w:r>
        <w:t>It is also an act of gross misconduct to seek to influence any other person to behave in an improper way or to confer a business advantage on you or the Council through the giving of any gift or hospitality.</w:t>
      </w:r>
    </w:p>
    <w:p w14:paraId="786FDD3F" w14:textId="77777777" w:rsidR="00FC5B6B" w:rsidRDefault="00462A9C" w:rsidP="00B133E2">
      <w:pPr>
        <w:pStyle w:val="EWHeading2"/>
        <w:keepLines/>
      </w:pPr>
      <w:r>
        <w:t xml:space="preserve">Whistleblowing </w:t>
      </w:r>
    </w:p>
    <w:p w14:paraId="7687AE79" w14:textId="77777777" w:rsidR="00FC5B6B" w:rsidRDefault="00462A9C" w:rsidP="00B133E2">
      <w:pPr>
        <w:pStyle w:val="EWBodyText"/>
        <w:keepNext/>
        <w:keepLines/>
      </w:pPr>
      <w:r>
        <w:t>The Council encourages employees to raise any concerns that they may have about any wrongdoing at any level within the business. Wrongdoing in this context means any breach of a legal obligation, risk to health and safety, a criminal offence being committed, a miscarriage of justice occurring or likely to occur, damage to the environment, or an attempt to conceal any of the above.</w:t>
      </w:r>
    </w:p>
    <w:p w14:paraId="4E3D4A13" w14:textId="71C94E3D" w:rsidR="00FC5B6B" w:rsidRDefault="00462A9C" w:rsidP="00B133E2">
      <w:pPr>
        <w:pStyle w:val="EWBodyText"/>
        <w:keepNext/>
        <w:keepLines/>
      </w:pPr>
      <w:r>
        <w:t xml:space="preserve">Any initial concern should be raised with the </w:t>
      </w:r>
      <w:r w:rsidR="00481919">
        <w:t>Chief Officer</w:t>
      </w:r>
      <w:r>
        <w:t>.  However, if this is not appropriate then you should contact another member of the management team who will ensure that your concern is properly addressed.</w:t>
      </w:r>
    </w:p>
    <w:p w14:paraId="204F86F5" w14:textId="77777777" w:rsidR="00FC5B6B" w:rsidRDefault="00462A9C" w:rsidP="00B133E2">
      <w:pPr>
        <w:pStyle w:val="EWBodyText"/>
        <w:keepNext/>
        <w:keepLines/>
      </w:pPr>
      <w:r>
        <w:t>Employees who raise a concern which is in the public interest under this policy are entitled not to be subjected to any detriment as a result, however the employee must reasonably believe that the disclosure they are making is true.</w:t>
      </w:r>
    </w:p>
    <w:p w14:paraId="25F9267E" w14:textId="77777777" w:rsidR="00FC5B6B" w:rsidRDefault="00462A9C" w:rsidP="00B133E2">
      <w:pPr>
        <w:pStyle w:val="EWBodyText"/>
        <w:keepNext/>
        <w:keepLines/>
      </w:pPr>
      <w:r>
        <w:t>Even if your concern proves to be unfounded you will be protected against any reprisals from your manager, colleagues or any other employee of the business. Making a deliberately false allegation, however, against the Council, a fellow employee or any other person will be treated as an act of gross misconduct which will usually result in dismissal.</w:t>
      </w:r>
    </w:p>
    <w:p w14:paraId="6246802B" w14:textId="77777777" w:rsidR="00FC5B6B" w:rsidRDefault="00462A9C" w:rsidP="00B133E2">
      <w:pPr>
        <w:pStyle w:val="EWBodyText"/>
        <w:keepNext/>
        <w:keepLines/>
        <w:rPr>
          <w:b/>
        </w:rPr>
      </w:pPr>
      <w:r>
        <w:t>If you are the subject of an allegation of wrongdoing then you will be informed of the allegation and given every opportunity to explain the situation and put your side of the story. Disciplinary action will only be taken following a full investigation in accordance with the disciplinary procedure.</w:t>
      </w:r>
    </w:p>
    <w:p w14:paraId="45AFEE01" w14:textId="77777777" w:rsidR="00FC5B6B" w:rsidRDefault="00462A9C" w:rsidP="00B133E2">
      <w:pPr>
        <w:pStyle w:val="EWHeading2"/>
        <w:keepLines/>
      </w:pPr>
      <w:r>
        <w:t>Good Faith and Loyalty</w:t>
      </w:r>
    </w:p>
    <w:p w14:paraId="094A63EC" w14:textId="77777777" w:rsidR="00FC5B6B" w:rsidRDefault="00462A9C" w:rsidP="00B133E2">
      <w:pPr>
        <w:pStyle w:val="EWBodyText"/>
        <w:keepNext/>
        <w:keepLines/>
      </w:pPr>
      <w:r>
        <w:t>The employment relationship is one built on trust and we all have a mutual interest in making the relationship a success. The Council has a duty to provide reasonable support to employees and employees have a duty of good faith towards the Council.</w:t>
      </w:r>
    </w:p>
    <w:p w14:paraId="05E81A1F" w14:textId="77777777" w:rsidR="00FC5B6B" w:rsidRDefault="00462A9C" w:rsidP="00B133E2">
      <w:pPr>
        <w:pStyle w:val="EWBodyText"/>
        <w:keepNext/>
        <w:keepLines/>
      </w:pPr>
      <w:r>
        <w:t xml:space="preserve">In practice this means not doing anything that undermines the Council’s standing with members of the public and fellow employees. In practice this means not doing anything that undermines the Council’s position by acting in competition with it, providing information to competitors or undermining the Council’s standing with clients, customers and fellow employees.  </w:t>
      </w:r>
    </w:p>
    <w:p w14:paraId="343ED262" w14:textId="77777777" w:rsidR="00FC5B6B" w:rsidRDefault="00462A9C" w:rsidP="00B133E2">
      <w:pPr>
        <w:pStyle w:val="EWHeading2"/>
        <w:keepLines/>
      </w:pPr>
      <w:r>
        <w:t>Data Protection</w:t>
      </w:r>
    </w:p>
    <w:p w14:paraId="6919B923" w14:textId="77777777" w:rsidR="00FC5B6B" w:rsidRDefault="00462A9C" w:rsidP="00B133E2">
      <w:pPr>
        <w:pStyle w:val="EWBodyText"/>
        <w:keepNext/>
        <w:keepLines/>
      </w:pPr>
      <w:r>
        <w:t xml:space="preserve">We will process personal data and sensitive personal data (also known as ‘special categories of personal data’) relating to you in accordance with our Data Protection Policy and our Data Protection Privacy Notice (provided to you separately), as well as in accordance with the relevant data protection legislation. </w:t>
      </w:r>
    </w:p>
    <w:p w14:paraId="1AE0751E" w14:textId="77777777" w:rsidR="00FC5B6B" w:rsidRDefault="00462A9C" w:rsidP="00B133E2">
      <w:pPr>
        <w:pStyle w:val="EWBodyText"/>
        <w:keepNext/>
        <w:keepLines/>
      </w:pPr>
      <w:r>
        <w:lastRenderedPageBreak/>
        <w:t xml:space="preserve">We may monitor staff in accordance with our policies relating to email, internet and communications systems and monitoring at work, as detailed in this Employee Handbook and in accordance with the relevant data protection legislation. </w:t>
      </w:r>
    </w:p>
    <w:p w14:paraId="2FF9CDFA" w14:textId="77777777" w:rsidR="00FC5B6B" w:rsidRDefault="00462A9C" w:rsidP="00B133E2">
      <w:pPr>
        <w:pStyle w:val="EWBodyText"/>
        <w:keepNext/>
        <w:keepLines/>
      </w:pPr>
      <w:r>
        <w:t>You will comply with your obligations under our Data Protection Policy and other relevant policies as directed.</w:t>
      </w:r>
      <w:bookmarkStart w:id="0" w:name="_Toc495070652"/>
      <w:bookmarkStart w:id="1" w:name="_Toc495591853"/>
      <w:bookmarkEnd w:id="0"/>
      <w:bookmarkEnd w:id="1"/>
    </w:p>
    <w:p w14:paraId="1D5FADA3" w14:textId="77777777" w:rsidR="00FC5B6B" w:rsidRDefault="00462A9C" w:rsidP="00B133E2">
      <w:pPr>
        <w:pStyle w:val="EWHeading2"/>
        <w:keepLines/>
      </w:pPr>
      <w:r>
        <w:t>Environmental Statement</w:t>
      </w:r>
    </w:p>
    <w:p w14:paraId="7A951A6E" w14:textId="77777777" w:rsidR="00FC5B6B" w:rsidRDefault="00462A9C" w:rsidP="00B133E2">
      <w:pPr>
        <w:pStyle w:val="EWBodyText"/>
        <w:keepNext/>
        <w:keepLines/>
      </w:pPr>
      <w:r>
        <w:t>In the undertaking of their daily duties, we accept that all staff associated with Council will have an influence on the environment. We will commit to adopting working practices that will help to have a positive effect, assist towards continued environmental improvement, prevent pollution and reduce unavoidable negative influences caused by our working practices.</w:t>
      </w:r>
    </w:p>
    <w:p w14:paraId="4523F475" w14:textId="77777777" w:rsidR="00FC5B6B" w:rsidRDefault="00462A9C" w:rsidP="00B133E2">
      <w:pPr>
        <w:pStyle w:val="EWBodyText"/>
        <w:keepNext/>
        <w:keepLines/>
      </w:pPr>
      <w:r>
        <w:t>The Council therefore maintains a policy of ‘minimum waste’ which is essential to the cost effective and efficient running of all our operations. Every employee has a responsibility to promote this policy by taking extra care when carrying out normal duties to avoid unnecessary or extravagant use of services, materials, lights, heating, water etc.</w:t>
      </w:r>
    </w:p>
    <w:p w14:paraId="0F660825" w14:textId="77777777" w:rsidR="00FC5B6B" w:rsidRDefault="00462A9C" w:rsidP="00B133E2">
      <w:pPr>
        <w:pStyle w:val="EWBodyText"/>
        <w:keepNext/>
        <w:keepLines/>
      </w:pPr>
      <w:r>
        <w:br w:type="page"/>
      </w:r>
    </w:p>
    <w:p w14:paraId="58532C89" w14:textId="77777777" w:rsidR="00FC5B6B" w:rsidRDefault="00462A9C" w:rsidP="00B133E2">
      <w:pPr>
        <w:pStyle w:val="EWHeading1"/>
        <w:keepNext/>
        <w:keepLines/>
        <w:tabs>
          <w:tab w:val="clear" w:pos="8647"/>
          <w:tab w:val="right" w:pos="8931"/>
        </w:tabs>
        <w:rPr>
          <w:vanish/>
        </w:rPr>
      </w:pPr>
      <w:r>
        <w:lastRenderedPageBreak/>
        <w:t>HOW WE DO THINGS</w:t>
      </w:r>
      <w:r>
        <w:tab/>
      </w:r>
    </w:p>
    <w:p w14:paraId="09E06D59" w14:textId="77777777" w:rsidR="00FC5B6B" w:rsidRDefault="00FC5B6B" w:rsidP="00B133E2">
      <w:pPr>
        <w:keepNext/>
        <w:keepLines/>
        <w:pBdr>
          <w:top w:val="single" w:sz="18" w:space="1" w:color="auto"/>
          <w:left w:val="single" w:sz="18" w:space="4" w:color="auto"/>
          <w:bottom w:val="single" w:sz="18" w:space="1" w:color="auto"/>
          <w:right w:val="single" w:sz="18" w:space="4" w:color="auto"/>
        </w:pBdr>
        <w:shd w:val="clear" w:color="auto" w:fill="EEECE1" w:themeFill="background2"/>
        <w:ind w:left="1134" w:right="95"/>
        <w:rPr>
          <w:rFonts w:ascii="Arial" w:hAnsi="Arial" w:cs="Arial"/>
          <w:b/>
          <w:i/>
        </w:rPr>
      </w:pPr>
    </w:p>
    <w:p w14:paraId="01CFA030" w14:textId="77777777" w:rsidR="00FC5B6B" w:rsidRDefault="00462A9C" w:rsidP="00B133E2">
      <w:pPr>
        <w:keepNext/>
        <w:keepLines/>
        <w:pBdr>
          <w:top w:val="single" w:sz="18" w:space="1" w:color="auto"/>
          <w:left w:val="single" w:sz="18" w:space="4" w:color="auto"/>
          <w:bottom w:val="single" w:sz="18" w:space="1" w:color="auto"/>
          <w:right w:val="single" w:sz="18" w:space="4" w:color="auto"/>
        </w:pBdr>
        <w:shd w:val="clear" w:color="auto" w:fill="EEECE1" w:themeFill="background2"/>
        <w:ind w:left="1134" w:right="95"/>
        <w:rPr>
          <w:b/>
        </w:rPr>
      </w:pPr>
      <w:r>
        <w:rPr>
          <w:rFonts w:ascii="Arial" w:hAnsi="Arial" w:cs="Arial"/>
          <w:b/>
          <w:i/>
        </w:rPr>
        <w:t>This section deals with some important administrative requirements to do with your employment and sets out the standards the Council expects of employees in various situations.</w:t>
      </w:r>
    </w:p>
    <w:p w14:paraId="15411567" w14:textId="77777777" w:rsidR="00FC5B6B" w:rsidRDefault="00462A9C" w:rsidP="00B133E2">
      <w:pPr>
        <w:pStyle w:val="EWHeading2"/>
        <w:keepLines/>
      </w:pPr>
      <w:bookmarkStart w:id="2" w:name="_Toc494978498"/>
      <w:bookmarkStart w:id="3" w:name="_Toc494978757"/>
      <w:bookmarkStart w:id="4" w:name="_Toc494978896"/>
      <w:bookmarkStart w:id="5" w:name="_Toc494979030"/>
      <w:bookmarkEnd w:id="2"/>
      <w:bookmarkEnd w:id="3"/>
      <w:bookmarkEnd w:id="4"/>
      <w:bookmarkEnd w:id="5"/>
      <w:r>
        <w:t>Proof of Identity</w:t>
      </w:r>
    </w:p>
    <w:p w14:paraId="7CDEBA3A" w14:textId="77777777" w:rsidR="00FC5B6B" w:rsidRDefault="00462A9C" w:rsidP="00B133E2">
      <w:pPr>
        <w:pStyle w:val="EWBodyText"/>
        <w:keepNext/>
        <w:keepLines/>
      </w:pPr>
      <w:r>
        <w:t xml:space="preserve">The Council is legally obliged to ensure that all employees are permitted to work in the UK. It is a condition of your employment that you comply with all reasonable requests to provide details of your identity, right to work in the UK and place of residence. This will include allowing the Council to take copies of your passport or other appropriate documents and to check their authenticity. Copies of any such documents will be kept in your personnel file for such a period as is deemed necessary in compliance with current data protection laws. </w:t>
      </w:r>
    </w:p>
    <w:p w14:paraId="079B418E" w14:textId="77777777" w:rsidR="00FC5B6B" w:rsidRDefault="00462A9C" w:rsidP="00B133E2">
      <w:pPr>
        <w:pStyle w:val="EWBodyText"/>
        <w:keepNext/>
        <w:keepLines/>
      </w:pPr>
      <w:r>
        <w:t>The Council may dismiss any employee who cannot demonstrate that they are legally entitled to work in the United Kingdom.</w:t>
      </w:r>
    </w:p>
    <w:p w14:paraId="6A2E8913" w14:textId="77777777" w:rsidR="00FC5B6B" w:rsidRDefault="00462A9C" w:rsidP="00B133E2">
      <w:pPr>
        <w:pStyle w:val="EWHeading2"/>
        <w:keepLines/>
      </w:pPr>
      <w:r>
        <w:t>Dress Code</w:t>
      </w:r>
    </w:p>
    <w:p w14:paraId="164D895A" w14:textId="77777777" w:rsidR="00FC5B6B" w:rsidRDefault="00462A9C" w:rsidP="00B133E2">
      <w:pPr>
        <w:pStyle w:val="EWBodyText"/>
        <w:keepNext/>
        <w:keepLines/>
      </w:pPr>
      <w:r>
        <w:t>All employees should dress in a manner appropriate to the work that they do. Key factors include whether or not the employee meets clients or customers and whether the requirements of health and safety require particular clothing. How you dress is largely a matter of common sense. If your manager feels that you are dressing in an inappropriate way they may ask you to dress differently the next time you come into work. A persistent refusal to comply with a reasonable standard set by a manager will amount to misconduct.</w:t>
      </w:r>
    </w:p>
    <w:p w14:paraId="379B074E" w14:textId="77777777" w:rsidR="00FC5B6B" w:rsidRDefault="00462A9C" w:rsidP="00B133E2">
      <w:pPr>
        <w:pStyle w:val="EWBodyText"/>
        <w:keepNext/>
        <w:keepLines/>
      </w:pPr>
      <w:r>
        <w:t xml:space="preserve">Where an employee dresses in a completely inappropriate way, for example by wearing clothing with offensive images or slogans, then they may be sent home to change. Any time taken to go home and change will be unpaid. </w:t>
      </w:r>
    </w:p>
    <w:p w14:paraId="51740B5C" w14:textId="77777777" w:rsidR="00FC5B6B" w:rsidRDefault="00462A9C" w:rsidP="00B133E2">
      <w:pPr>
        <w:pStyle w:val="EWBodyText"/>
        <w:keepNext/>
        <w:keepLines/>
        <w:rPr>
          <w:b/>
        </w:rPr>
      </w:pPr>
      <w:r>
        <w:rPr>
          <w:b/>
        </w:rPr>
        <w:t>Employees required to wear Uniform</w:t>
      </w:r>
    </w:p>
    <w:p w14:paraId="6BE4A1F5" w14:textId="77777777" w:rsidR="00FC5B6B" w:rsidRDefault="00462A9C" w:rsidP="00B133E2">
      <w:pPr>
        <w:pStyle w:val="EWBodyText"/>
        <w:keepNext/>
        <w:keepLines/>
      </w:pPr>
      <w:r>
        <w:t>If you are provided with specific uniform for your role, you will be expected to wear this at all times whilst at work, especially if you may come into contact with the public in the performance of your duties.</w:t>
      </w:r>
    </w:p>
    <w:p w14:paraId="3D263688" w14:textId="77777777" w:rsidR="00FC5B6B" w:rsidRDefault="00462A9C" w:rsidP="00B133E2">
      <w:pPr>
        <w:pStyle w:val="EWBodyText"/>
        <w:keepNext/>
        <w:keepLines/>
      </w:pPr>
      <w:r>
        <w:t xml:space="preserve">You must ensure you look presentable for work and your uniform is maintained in a good condition. If you lose your uniform, or do not look after it, then the Council will be entitled to make a deduction from your remuneration to cover the cost of replacing this. General wear and tear will be taken into account and the Council may exercise its discretion to replace uniform. </w:t>
      </w:r>
    </w:p>
    <w:p w14:paraId="7E06C310" w14:textId="77777777" w:rsidR="00FC5B6B" w:rsidRDefault="00462A9C" w:rsidP="00B133E2">
      <w:pPr>
        <w:pStyle w:val="EWBodyText"/>
        <w:keepNext/>
        <w:keepLines/>
        <w:rPr>
          <w:b/>
        </w:rPr>
      </w:pPr>
      <w:r>
        <w:rPr>
          <w:b/>
        </w:rPr>
        <w:t>Personal Protective Equipment</w:t>
      </w:r>
    </w:p>
    <w:p w14:paraId="64763DD6" w14:textId="77777777" w:rsidR="00FC5B6B" w:rsidRDefault="00462A9C" w:rsidP="00B133E2">
      <w:pPr>
        <w:pStyle w:val="EWBodyText"/>
        <w:keepNext/>
        <w:keepLines/>
      </w:pPr>
      <w:r>
        <w:t>If you are provided with any Personal Protective Equipment (PPE) you must ensure you wear this at all times, especially in any designated area which may pose additional risk. Failure to do so is likely to result in disciplinary action.</w:t>
      </w:r>
    </w:p>
    <w:p w14:paraId="4E3DAFC7" w14:textId="77777777" w:rsidR="004D5702" w:rsidRDefault="004D5702" w:rsidP="00B133E2">
      <w:pPr>
        <w:pStyle w:val="EWBodyText"/>
        <w:keepNext/>
        <w:keepLines/>
      </w:pPr>
    </w:p>
    <w:p w14:paraId="272F32DB" w14:textId="77777777" w:rsidR="00FC5B6B" w:rsidRDefault="00462A9C" w:rsidP="00B133E2">
      <w:pPr>
        <w:pStyle w:val="EWHeading2"/>
        <w:keepLines/>
      </w:pPr>
      <w:r>
        <w:t>Timekeeping</w:t>
      </w:r>
    </w:p>
    <w:p w14:paraId="58BEB58D" w14:textId="77777777" w:rsidR="00FC5B6B" w:rsidRDefault="00462A9C" w:rsidP="00B133E2">
      <w:pPr>
        <w:pStyle w:val="EWBodyText"/>
        <w:keepNext/>
        <w:keepLines/>
      </w:pPr>
      <w:r>
        <w:t>Good timekeeping is essential in any team; however we recognise the commitment that staff dedicate to their duties and therefore are happy to show some flexibility in terms of time keeping. This having been said, any employee who is seen to abuse this goodwill, will be spoken to. Persistent abuse of this goodwill will likely result in disciplinary action.</w:t>
      </w:r>
    </w:p>
    <w:p w14:paraId="2747D2B1" w14:textId="5F847D2C" w:rsidR="00FC5B6B" w:rsidRDefault="00462A9C" w:rsidP="00B133E2">
      <w:pPr>
        <w:pStyle w:val="EWBodyText"/>
        <w:keepNext/>
        <w:keepLines/>
      </w:pPr>
      <w:r>
        <w:t xml:space="preserve">Where </w:t>
      </w:r>
      <w:proofErr w:type="gramStart"/>
      <w:r>
        <w:t>it is clear that you</w:t>
      </w:r>
      <w:proofErr w:type="gramEnd"/>
      <w:r>
        <w:t xml:space="preserve"> are going to be late for work you must contact the </w:t>
      </w:r>
      <w:r w:rsidR="00481919">
        <w:t>Chief Officer</w:t>
      </w:r>
      <w:r>
        <w:t xml:space="preserve"> as soon as possible to explain the situation and give an estimate of your arrival time. You must make every effort to talk to your manager directly rather than leave a message with colleagues or send an email or text message. </w:t>
      </w:r>
    </w:p>
    <w:p w14:paraId="096A9C6E" w14:textId="6AAFD004" w:rsidR="00FC5B6B" w:rsidRDefault="00462A9C" w:rsidP="00B133E2">
      <w:pPr>
        <w:pStyle w:val="EWBodyText"/>
        <w:keepNext/>
        <w:keepLines/>
      </w:pPr>
      <w:r>
        <w:t xml:space="preserve">If personal or domestic circumstances make it difficult for you to attend work on time then you should discuss this with the </w:t>
      </w:r>
      <w:r w:rsidR="00481919">
        <w:t>Chief Officer</w:t>
      </w:r>
      <w:r>
        <w:t xml:space="preserve">. In some cases, the Council may be able to accommodate a reasonable need for flexibility, but this will be subject to the needs of the business and the need to avoid placing an unfair burden on your colleagues (see Section 4). </w:t>
      </w:r>
    </w:p>
    <w:p w14:paraId="59FFF06A" w14:textId="77777777" w:rsidR="00FC5B6B" w:rsidRDefault="00462A9C" w:rsidP="00B133E2">
      <w:pPr>
        <w:pStyle w:val="EWHeading2"/>
        <w:keepLines/>
      </w:pPr>
      <w:r>
        <w:t>Adverse Weather and Traffic Disruption</w:t>
      </w:r>
    </w:p>
    <w:p w14:paraId="4AB70526" w14:textId="77777777" w:rsidR="00FC5B6B" w:rsidRDefault="00462A9C" w:rsidP="00B133E2">
      <w:pPr>
        <w:pStyle w:val="EWBodyText"/>
        <w:keepNext/>
        <w:keepLines/>
      </w:pPr>
      <w:r>
        <w:t>The Council’s primary duty is to provide a safe place of work. If adverse weather means that this cannot be achieved and the workplace needs to close then all employees will be sent home or told not to come in. In these circumstances employees will be paid in full for any working time that they have lost.</w:t>
      </w:r>
    </w:p>
    <w:p w14:paraId="6A4D5932" w14:textId="77777777" w:rsidR="00FC5B6B" w:rsidRDefault="00462A9C" w:rsidP="00B133E2">
      <w:pPr>
        <w:pStyle w:val="EWBodyText"/>
        <w:keepNext/>
        <w:keepLines/>
      </w:pPr>
      <w:r>
        <w:t>If the need to close the workplace persists, the Council may invoke the lay-off clause in employees’ contracts.</w:t>
      </w:r>
    </w:p>
    <w:p w14:paraId="3463BD90" w14:textId="77777777" w:rsidR="00FC5B6B" w:rsidRDefault="00462A9C" w:rsidP="00B133E2">
      <w:pPr>
        <w:pStyle w:val="EWBodyText"/>
        <w:keepNext/>
        <w:keepLines/>
      </w:pPr>
      <w:r>
        <w:t xml:space="preserve">If the workplace remains open, it is the responsibility of employees to attend work if they possibly can. While the Council understands that this is not always possible, additional paid leave will </w:t>
      </w:r>
      <w:r>
        <w:rPr>
          <w:u w:val="single"/>
        </w:rPr>
        <w:t>not</w:t>
      </w:r>
      <w:r>
        <w:t xml:space="preserve"> be provided for employees who are unable, for whatever reason, to travel into work. </w:t>
      </w:r>
    </w:p>
    <w:p w14:paraId="716C1474" w14:textId="2FD21878" w:rsidR="00FC5B6B" w:rsidRDefault="00462A9C" w:rsidP="00B133E2">
      <w:pPr>
        <w:pStyle w:val="EWBodyText"/>
        <w:keepNext/>
        <w:keepLines/>
      </w:pPr>
      <w:r>
        <w:t xml:space="preserve">Where </w:t>
      </w:r>
      <w:proofErr w:type="gramStart"/>
      <w:r>
        <w:t>it is clear that you</w:t>
      </w:r>
      <w:proofErr w:type="gramEnd"/>
      <w:r>
        <w:t xml:space="preserve"> are not going to be able to get to work you must contact the </w:t>
      </w:r>
      <w:r w:rsidR="00481919">
        <w:t>Chief Officer</w:t>
      </w:r>
      <w:r>
        <w:t xml:space="preserve"> as soon as possible to explain the situation. You must make every effort to talk to your manager directly rather than leave a message with colleagues or send an email or text message.</w:t>
      </w:r>
    </w:p>
    <w:p w14:paraId="5A59897F" w14:textId="77777777" w:rsidR="00FC5B6B" w:rsidRDefault="00462A9C" w:rsidP="00B133E2">
      <w:pPr>
        <w:pStyle w:val="EWBodyText"/>
        <w:keepNext/>
        <w:keepLines/>
      </w:pPr>
      <w:r>
        <w:t>If you are unable to attend work due to severe weather or other travel difficulties then you will be required to take time from your annual leave allowance to cover any absence or to take unpaid time off by agreement with your manager. There may be circumstances in which employees are able to work at home, but this will be entirely at the discretion of the Council.</w:t>
      </w:r>
    </w:p>
    <w:p w14:paraId="7CBEC24F" w14:textId="77777777" w:rsidR="004D5702" w:rsidRDefault="004D5702" w:rsidP="00B133E2">
      <w:pPr>
        <w:pStyle w:val="EWBodyText"/>
        <w:keepNext/>
        <w:keepLines/>
      </w:pPr>
    </w:p>
    <w:p w14:paraId="37FCA195" w14:textId="77777777" w:rsidR="00FC5B6B" w:rsidRDefault="00462A9C" w:rsidP="00B133E2">
      <w:pPr>
        <w:pStyle w:val="EWHeading2"/>
        <w:keepLines/>
      </w:pPr>
      <w:r>
        <w:t>Rest Breaks</w:t>
      </w:r>
    </w:p>
    <w:p w14:paraId="71CF9FCD" w14:textId="77777777" w:rsidR="00FC5B6B" w:rsidRDefault="00462A9C" w:rsidP="00B133E2">
      <w:pPr>
        <w:pStyle w:val="EWBodyText"/>
        <w:keepNext/>
        <w:keepLines/>
      </w:pPr>
      <w:r>
        <w:t xml:space="preserve">The Council encourages all employees to take full advantage of scheduled rest breaks. These are provided not only for comfort, but also to protect the health of employees and prevent excessive fatigue from causing accidents. </w:t>
      </w:r>
    </w:p>
    <w:p w14:paraId="45327109" w14:textId="77777777" w:rsidR="00FC5B6B" w:rsidRDefault="00462A9C" w:rsidP="00B133E2">
      <w:pPr>
        <w:pStyle w:val="EWBodyText"/>
        <w:keepNext/>
        <w:keepLines/>
      </w:pPr>
      <w:r>
        <w:lastRenderedPageBreak/>
        <w:t xml:space="preserve">A rest break should be taken away from your workstation wherever possible. If you leave the premises you should bear in mind the time that it will take you to return from the break so that you can ensure that you begin work again on time. </w:t>
      </w:r>
    </w:p>
    <w:p w14:paraId="3B273FF6" w14:textId="77777777" w:rsidR="00FC5B6B" w:rsidRDefault="00462A9C" w:rsidP="00B133E2">
      <w:pPr>
        <w:pStyle w:val="EWBodyText"/>
        <w:keepNext/>
        <w:keepLines/>
      </w:pPr>
      <w:r>
        <w:t xml:space="preserve">Different areas of the business may have different arrangements for ad hoc breaks such as to make a cup of tea or coffee. These arrangements are in place to ensure the smooth running of the business and to prevent putting unfair pressure on colleagues. You are required to comply with any requirements relating to such breaks as may be in place from time to time. </w:t>
      </w:r>
    </w:p>
    <w:p w14:paraId="19256065" w14:textId="77777777" w:rsidR="004D5702" w:rsidRDefault="004D5702" w:rsidP="00B133E2">
      <w:pPr>
        <w:pStyle w:val="EWBodyText"/>
        <w:keepNext/>
        <w:keepLines/>
      </w:pPr>
    </w:p>
    <w:p w14:paraId="6BCD841A" w14:textId="77777777" w:rsidR="00FC5B6B" w:rsidRDefault="00462A9C" w:rsidP="00B133E2">
      <w:pPr>
        <w:pStyle w:val="EWHeading2"/>
        <w:keepLines/>
      </w:pPr>
      <w:r>
        <w:t>Smoking</w:t>
      </w:r>
    </w:p>
    <w:p w14:paraId="4651BB14" w14:textId="77777777" w:rsidR="00FC5B6B" w:rsidRDefault="00462A9C" w:rsidP="00B133E2">
      <w:pPr>
        <w:pStyle w:val="EWBodyText"/>
        <w:keepNext/>
        <w:keepLines/>
      </w:pPr>
      <w:r>
        <w:t>The Council operates a smoke-free workplace. Smoking (which includes the use of e-cigarettes and personal vaporisers) is therefore strictly prohibited throughout all Council premises, including any Council vehicle.</w:t>
      </w:r>
    </w:p>
    <w:p w14:paraId="4882BBD1" w14:textId="77777777" w:rsidR="00FC5B6B" w:rsidRDefault="00462A9C" w:rsidP="00B133E2">
      <w:pPr>
        <w:pStyle w:val="EWBodyText"/>
        <w:keepNext/>
        <w:keepLines/>
      </w:pPr>
      <w:r>
        <w:t xml:space="preserve">Smoking is only permitted during designated break times and in the designated outside areas. </w:t>
      </w:r>
    </w:p>
    <w:p w14:paraId="1F739F1A" w14:textId="77777777" w:rsidR="004D5702" w:rsidRDefault="004D5702" w:rsidP="00B133E2">
      <w:pPr>
        <w:pStyle w:val="EWBodyText"/>
        <w:keepNext/>
        <w:keepLines/>
      </w:pPr>
    </w:p>
    <w:p w14:paraId="5A6C1AB0" w14:textId="77777777" w:rsidR="00FC5B6B" w:rsidRDefault="00462A9C" w:rsidP="00B133E2">
      <w:pPr>
        <w:pStyle w:val="EWHeading2"/>
        <w:keepLines/>
      </w:pPr>
      <w:r>
        <w:t>Computer Use - Including the use of email/Internet</w:t>
      </w:r>
    </w:p>
    <w:p w14:paraId="0048C302" w14:textId="4F11AF1D" w:rsidR="00FC5B6B" w:rsidRDefault="00462A9C" w:rsidP="00B133E2">
      <w:pPr>
        <w:pStyle w:val="EWBodyText"/>
        <w:keepNext/>
        <w:keepLines/>
      </w:pPr>
      <w:bookmarkStart w:id="6" w:name="_Hlk536172906"/>
      <w:r>
        <w:t xml:space="preserve">It is very important that the Council is able to keep its data secure. To assist with this, all employees are required to comply with instructions that may be issued from time to time regarding the use of Council-owned </w:t>
      </w:r>
      <w:r w:rsidR="00432F22">
        <w:t>IT or communication</w:t>
      </w:r>
      <w:r>
        <w:t xml:space="preserve"> systems. </w:t>
      </w:r>
    </w:p>
    <w:p w14:paraId="026DDAE1" w14:textId="5C76AFC0" w:rsidR="00FC5B6B" w:rsidRDefault="00462A9C" w:rsidP="00B133E2">
      <w:pPr>
        <w:pStyle w:val="EWBodyText"/>
        <w:keepNext/>
        <w:keepLines/>
      </w:pPr>
      <w:r>
        <w:t xml:space="preserve">You should ensure that when leaving your workstation for any lengthy period, that you lock your </w:t>
      </w:r>
      <w:r w:rsidR="00432F22">
        <w:t xml:space="preserve">IT devices </w:t>
      </w:r>
      <w:r>
        <w:t>or log off if appropriate.</w:t>
      </w:r>
    </w:p>
    <w:p w14:paraId="4B72913A" w14:textId="179338E6" w:rsidR="00FC5B6B" w:rsidRDefault="00462A9C" w:rsidP="00B133E2">
      <w:pPr>
        <w:pStyle w:val="EWBodyText"/>
        <w:keepNext/>
        <w:keepLines/>
      </w:pPr>
      <w:r>
        <w:t xml:space="preserve">You must not attach any device to Council IT equipment without authorisation from the </w:t>
      </w:r>
      <w:r w:rsidR="00481919">
        <w:t>Chief Officer</w:t>
      </w:r>
      <w:r>
        <w:t xml:space="preserve"> and you must not open attachments or click on links unless you know you can trust the source. Council portable IT devices must be kept secure and password protected at all times.</w:t>
      </w:r>
    </w:p>
    <w:p w14:paraId="053A3BB9" w14:textId="77777777" w:rsidR="00FC5B6B" w:rsidRDefault="00462A9C" w:rsidP="00B133E2">
      <w:pPr>
        <w:pStyle w:val="EWBodyText"/>
        <w:keepNext/>
        <w:keepLines/>
      </w:pPr>
      <w:r>
        <w:t xml:space="preserve">Your computer password is an important piece of confidential information and you should treat it that way. Do not share it with others, and make sure that it is not written down anywhere where an unauthorised person can find it. </w:t>
      </w:r>
    </w:p>
    <w:p w14:paraId="2611DDB5" w14:textId="115D20D1" w:rsidR="00FC5B6B" w:rsidRDefault="00462A9C" w:rsidP="00B133E2">
      <w:pPr>
        <w:pStyle w:val="EWBodyText"/>
        <w:keepNext/>
        <w:keepLines/>
      </w:pPr>
      <w:r>
        <w:t xml:space="preserve">Unauthorised access to any of the Council’s </w:t>
      </w:r>
      <w:r w:rsidR="00432F22">
        <w:t xml:space="preserve">IT and communication </w:t>
      </w:r>
      <w:r>
        <w:t xml:space="preserve">systems will amount to gross misconduct. </w:t>
      </w:r>
    </w:p>
    <w:p w14:paraId="167336C2" w14:textId="77777777" w:rsidR="00FC5B6B" w:rsidRDefault="00462A9C" w:rsidP="00B133E2">
      <w:pPr>
        <w:pStyle w:val="EWBodyText"/>
        <w:keepNext/>
        <w:keepLines/>
        <w:rPr>
          <w:b/>
        </w:rPr>
      </w:pPr>
      <w:r>
        <w:rPr>
          <w:b/>
        </w:rPr>
        <w:t>Internet Use</w:t>
      </w:r>
    </w:p>
    <w:p w14:paraId="5D086753" w14:textId="4599D527" w:rsidR="00FC5B6B" w:rsidRDefault="00462A9C" w:rsidP="00B133E2">
      <w:pPr>
        <w:pStyle w:val="EWBodyText"/>
        <w:keepNext/>
        <w:keepLines/>
      </w:pPr>
      <w:r>
        <w:t xml:space="preserve">Employees with access to the internet on Council-owned </w:t>
      </w:r>
      <w:r w:rsidR="00432F22">
        <w:t xml:space="preserve">IT </w:t>
      </w:r>
      <w:r>
        <w:t>devices should use that access responsibly.</w:t>
      </w:r>
    </w:p>
    <w:p w14:paraId="2670B37F" w14:textId="77777777" w:rsidR="00FC5B6B" w:rsidRDefault="00462A9C" w:rsidP="00B133E2">
      <w:pPr>
        <w:pStyle w:val="EWBodyText"/>
        <w:keepNext/>
        <w:keepLines/>
      </w:pPr>
      <w:r>
        <w:t xml:space="preserve">Personal use during working hours will be treated as misconduct. From time to time the Council may block access to sites which it considers inappropriate but whether or not a specific site has been blocked, employees must not use the internet to view or download offensive or sexually explicit material. Any attempt to do so may, depending on the circumstances, amount to gross misconduct leading to dismissal. </w:t>
      </w:r>
    </w:p>
    <w:p w14:paraId="4CA2C888" w14:textId="27CE65B6" w:rsidR="00FC5B6B" w:rsidRDefault="00462A9C" w:rsidP="00B133E2">
      <w:pPr>
        <w:pStyle w:val="EWBodyText"/>
        <w:keepNext/>
        <w:keepLines/>
      </w:pPr>
      <w:r>
        <w:lastRenderedPageBreak/>
        <w:t xml:space="preserve">Employees must not download any software, plugins or extensions on to Council-owned </w:t>
      </w:r>
      <w:r w:rsidR="00432F22">
        <w:t xml:space="preserve">IT </w:t>
      </w:r>
      <w:r>
        <w:t xml:space="preserve">devices unless this is first cleared by an appropriate manager.  Employees should also refrain from downloading music, video or any other entertainment content on any Council-owned </w:t>
      </w:r>
      <w:r w:rsidR="00432F22">
        <w:t xml:space="preserve">IT </w:t>
      </w:r>
      <w:r>
        <w:t>device.</w:t>
      </w:r>
    </w:p>
    <w:p w14:paraId="1BF3E87E" w14:textId="1A57563A" w:rsidR="00FC5B6B" w:rsidRDefault="00462A9C" w:rsidP="00B133E2">
      <w:pPr>
        <w:pStyle w:val="EWBodyText"/>
        <w:keepNext/>
        <w:keepLines/>
      </w:pPr>
      <w:r>
        <w:t xml:space="preserve">Firewalls and anti-virus software may be used to protect the Council’s </w:t>
      </w:r>
      <w:bookmarkStart w:id="7" w:name="_Hlk536172855"/>
      <w:r w:rsidR="00432F22">
        <w:t>IT and communication</w:t>
      </w:r>
      <w:bookmarkEnd w:id="7"/>
      <w:r w:rsidR="00432F22">
        <w:t xml:space="preserve"> </w:t>
      </w:r>
      <w:r>
        <w:t>systems. These must not be disabled or switched off without express permission from management.</w:t>
      </w:r>
    </w:p>
    <w:p w14:paraId="772AF081" w14:textId="77777777" w:rsidR="00FC5B6B" w:rsidRDefault="00462A9C" w:rsidP="00B133E2">
      <w:pPr>
        <w:pStyle w:val="EWBodyText"/>
        <w:keepNext/>
        <w:keepLines/>
        <w:rPr>
          <w:b/>
        </w:rPr>
      </w:pPr>
      <w:r>
        <w:rPr>
          <w:b/>
        </w:rPr>
        <w:t xml:space="preserve">Email </w:t>
      </w:r>
    </w:p>
    <w:p w14:paraId="455970AF" w14:textId="77777777" w:rsidR="00FC5B6B" w:rsidRDefault="00462A9C" w:rsidP="00B133E2">
      <w:pPr>
        <w:pStyle w:val="EWBodyText"/>
        <w:keepNext/>
        <w:keepLines/>
      </w:pPr>
      <w:r>
        <w:t>All email correspondence should be dealt with in the same professional and diligent manner as any other form of correspondence.</w:t>
      </w:r>
    </w:p>
    <w:p w14:paraId="1344D21A" w14:textId="77777777" w:rsidR="00FC5B6B" w:rsidRDefault="00462A9C" w:rsidP="00B133E2">
      <w:pPr>
        <w:pStyle w:val="EWBodyText"/>
        <w:keepNext/>
        <w:keepLines/>
      </w:pPr>
      <w:r>
        <w:t>If you have a Council email account you should be mindful of the fact that any email that you send will be identifiable as coming from the Council. You should therefore take care not to send anything via email that may reflect badly on the Council. In particular, you must not send content of a sexual, racist or discriminatory nature, junk mail, chain letters, cartoons or jokes from any email address associated with work.</w:t>
      </w:r>
    </w:p>
    <w:p w14:paraId="523CF1D5" w14:textId="77777777" w:rsidR="00FC5B6B" w:rsidRDefault="00462A9C" w:rsidP="00B133E2">
      <w:pPr>
        <w:pStyle w:val="EWBodyText"/>
        <w:keepNext/>
        <w:keepLines/>
      </w:pPr>
      <w:r>
        <w:t>Using a Council/work email address to send inappropriate material, including content of a sexual, racist or discriminatory nature, is strictly prohibited and may amount to gross misconduct. Should you receive any offensive or inappropriate content via email you should inform a member of management of this as soon as possible so that they can ensure that it is removed from the system.</w:t>
      </w:r>
    </w:p>
    <w:p w14:paraId="07164FAD" w14:textId="77777777" w:rsidR="00FC5B6B" w:rsidRDefault="00462A9C" w:rsidP="00B133E2">
      <w:pPr>
        <w:pStyle w:val="EWBodyText"/>
        <w:keepNext/>
        <w:keepLines/>
      </w:pPr>
      <w:r>
        <w:t>You should also take care that emails will be seen only by the person intended. Particular care should be taken when sending confidential information that the email has been correctly addressed, marked ‘private’ /‘confidential’ and not copied in to those not authorised to see the information. Sending confidential information via email without proper authorisation or without taking sufficient care to ensure that it is properly protected will be treated as misconduct.</w:t>
      </w:r>
    </w:p>
    <w:p w14:paraId="7DFB4469" w14:textId="77777777" w:rsidR="00FC5B6B" w:rsidRDefault="00462A9C" w:rsidP="00B133E2">
      <w:pPr>
        <w:pStyle w:val="EWBodyText"/>
        <w:keepNext/>
        <w:keepLines/>
        <w:rPr>
          <w:b/>
        </w:rPr>
      </w:pPr>
      <w:r>
        <w:rPr>
          <w:b/>
        </w:rPr>
        <w:t>Privacy</w:t>
      </w:r>
    </w:p>
    <w:p w14:paraId="2B7C6290" w14:textId="77777777" w:rsidR="00FC5B6B" w:rsidRDefault="00462A9C" w:rsidP="00B133E2">
      <w:pPr>
        <w:pStyle w:val="EWBodyText"/>
        <w:keepNext/>
        <w:keepLines/>
      </w:pPr>
      <w:r>
        <w:t>Monitoring of email usage takes place without notice. You should have no expectation of privacy in respect of personal and business use of email and the internet whilst at work.</w:t>
      </w:r>
    </w:p>
    <w:p w14:paraId="5DDDEFE0" w14:textId="77777777" w:rsidR="00FC5B6B" w:rsidRDefault="00462A9C" w:rsidP="00B133E2">
      <w:pPr>
        <w:pStyle w:val="EWBodyText"/>
        <w:keepNext/>
        <w:keepLines/>
      </w:pPr>
      <w:r>
        <w:t xml:space="preserve">Your email remains the property of the Council and therefore you should not use your Council email to send or receive any information that you regard as private. The Council may, </w:t>
      </w:r>
      <w:proofErr w:type="gramStart"/>
      <w:r>
        <w:t>in the course of</w:t>
      </w:r>
      <w:proofErr w:type="gramEnd"/>
      <w:r>
        <w:t xml:space="preserve"> its business, read emails that you have sent or received - although in the absence of evidence of wrongdoing the Council will try to avoid reading personal emails if possible.</w:t>
      </w:r>
    </w:p>
    <w:p w14:paraId="4FBDFBC6" w14:textId="77777777" w:rsidR="004D5702" w:rsidRDefault="004D5702" w:rsidP="00B133E2">
      <w:pPr>
        <w:pStyle w:val="EWBodyText"/>
        <w:keepNext/>
        <w:keepLines/>
      </w:pPr>
    </w:p>
    <w:p w14:paraId="26483BBE" w14:textId="77777777" w:rsidR="00FC5B6B" w:rsidRDefault="00462A9C" w:rsidP="00B133E2">
      <w:pPr>
        <w:pStyle w:val="EWHeading2"/>
        <w:keepLines/>
      </w:pPr>
      <w:r>
        <w:t>Social Media</w:t>
      </w:r>
    </w:p>
    <w:p w14:paraId="3C28B9EC" w14:textId="77777777" w:rsidR="00FC5B6B" w:rsidRDefault="00462A9C" w:rsidP="00B133E2">
      <w:pPr>
        <w:pStyle w:val="EWBodyText"/>
        <w:keepNext/>
        <w:keepLines/>
      </w:pPr>
      <w:r>
        <w:t>An employee’s behaviour on any social networking or other internet site must be consistent with the behaviour required of employees generally. Where it is possible for users of a social media site to ascertain who you work for, then you should take particular care not to behave in a way which reflects badly on the Council.</w:t>
      </w:r>
    </w:p>
    <w:p w14:paraId="01715AAB" w14:textId="5CA58208" w:rsidR="00FC5B6B" w:rsidRDefault="00462A9C" w:rsidP="00B133E2">
      <w:pPr>
        <w:pStyle w:val="EWBodyText"/>
        <w:keepNext/>
        <w:keepLines/>
      </w:pPr>
      <w:r>
        <w:lastRenderedPageBreak/>
        <w:t>Inappropriate or disparaging comments about the Council, colleagues or clients will be treated as misconduct. Because social media interactions can be copied and widely disseminated in a way that you may not be able to control, the Council will take a particularly serious view of any misconduct that occurs through the use of social media.</w:t>
      </w:r>
    </w:p>
    <w:p w14:paraId="547A4805" w14:textId="2999D367" w:rsidR="00034185" w:rsidRDefault="00034185" w:rsidP="00B133E2">
      <w:pPr>
        <w:pStyle w:val="EWBodyText"/>
        <w:keepNext/>
        <w:keepLines/>
      </w:pPr>
      <w:r w:rsidRPr="00034185">
        <w:t>You should not attempt to access social networking sites, such as Facebook/Twitter or similar on Council IT and communication systems. This includes during break times.</w:t>
      </w:r>
    </w:p>
    <w:p w14:paraId="74B013FB" w14:textId="26C4C05F" w:rsidR="00FC5B6B" w:rsidRDefault="00462A9C" w:rsidP="00B133E2">
      <w:pPr>
        <w:pStyle w:val="EWBodyText"/>
        <w:keepNext/>
        <w:keepLines/>
      </w:pPr>
      <w:r>
        <w:t>You must not operate a social media account or profile that purports to be operated on or on behalf of the Council without express permission to do so from your manager.</w:t>
      </w:r>
    </w:p>
    <w:p w14:paraId="6514B275" w14:textId="3680EC77" w:rsidR="00034185" w:rsidRPr="001C53C6" w:rsidRDefault="00034185" w:rsidP="00B133E2">
      <w:pPr>
        <w:pStyle w:val="EWBodyText"/>
        <w:keepNext/>
        <w:keepLines/>
      </w:pPr>
      <w:r w:rsidRPr="001C53C6">
        <w:t>Personal social media accounts must not be operated on behalf of the Council.</w:t>
      </w:r>
    </w:p>
    <w:p w14:paraId="0AFC5EC9" w14:textId="4DF4CED4" w:rsidR="00034185" w:rsidRDefault="00034185" w:rsidP="00B133E2">
      <w:pPr>
        <w:pStyle w:val="EWBodyText"/>
        <w:keepNext/>
        <w:keepLines/>
      </w:pPr>
      <w:r w:rsidRPr="001C53C6">
        <w:t xml:space="preserve">All social media accounts opened by you on behalf of the Council </w:t>
      </w:r>
      <w:proofErr w:type="gramStart"/>
      <w:r w:rsidRPr="001C53C6">
        <w:t>during the course of</w:t>
      </w:r>
      <w:proofErr w:type="gramEnd"/>
      <w:r w:rsidRPr="001C53C6">
        <w:t xml:space="preserve"> your employment belong to the Council and you will be required to hand over relevant passwords and login details upon request by the Council and in any event on the termination of your employment.</w:t>
      </w:r>
    </w:p>
    <w:p w14:paraId="65531698" w14:textId="77777777" w:rsidR="004D5702" w:rsidRPr="001C53C6" w:rsidRDefault="004D5702" w:rsidP="00B133E2">
      <w:pPr>
        <w:pStyle w:val="EWBodyText"/>
        <w:keepNext/>
        <w:keepLines/>
      </w:pPr>
    </w:p>
    <w:bookmarkEnd w:id="6"/>
    <w:p w14:paraId="47215D8D" w14:textId="77777777" w:rsidR="00FC5B6B" w:rsidRDefault="00462A9C" w:rsidP="00B133E2">
      <w:pPr>
        <w:pStyle w:val="EWHeading2"/>
        <w:keepLines/>
      </w:pPr>
      <w:r>
        <w:t>Telephones</w:t>
      </w:r>
    </w:p>
    <w:p w14:paraId="5CE6A99E" w14:textId="687AD904" w:rsidR="00FC5B6B" w:rsidRDefault="00462A9C" w:rsidP="00640262">
      <w:pPr>
        <w:pStyle w:val="EWBodyText"/>
        <w:keepNext/>
        <w:keepLines/>
      </w:pPr>
      <w:r>
        <w:t>Council telephones must be used for legitimate business purposes only.</w:t>
      </w:r>
      <w:r w:rsidR="00640262">
        <w:t xml:space="preserve">  </w:t>
      </w:r>
      <w:r>
        <w:t>Calls and texts on personal mobile phones should wherever possible be restricted to formal rest breaks.</w:t>
      </w:r>
    </w:p>
    <w:p w14:paraId="3312DF7F" w14:textId="77777777" w:rsidR="004D5702" w:rsidRDefault="004D5702" w:rsidP="00640262">
      <w:pPr>
        <w:pStyle w:val="EWBodyText"/>
        <w:keepNext/>
        <w:keepLines/>
      </w:pPr>
    </w:p>
    <w:p w14:paraId="1805ECEA" w14:textId="77777777" w:rsidR="00FC5B6B" w:rsidRDefault="00462A9C" w:rsidP="00B133E2">
      <w:pPr>
        <w:pStyle w:val="EWHeading2"/>
        <w:keepLines/>
      </w:pPr>
      <w:r>
        <w:t>Alcohol and Drugs</w:t>
      </w:r>
    </w:p>
    <w:p w14:paraId="365E90AB" w14:textId="77777777" w:rsidR="00FC5B6B" w:rsidRDefault="00462A9C" w:rsidP="00B133E2">
      <w:pPr>
        <w:pStyle w:val="EWBodyText"/>
        <w:keepNext/>
        <w:keepLines/>
      </w:pPr>
      <w:r>
        <w:t xml:space="preserve">The Council’s approach to the consumption of alcohol, drugs and other substances (including new psychoactive substances) that have intoxicating and/or behaviour-altering effects or impair judgement (referred to in this policy as “other substances”) is based on the need to ensure a safe and productive working environment. Because of the serious nature of the risks posed by the abuse of alcohol, drugs and other substances in the workplace, any breach of the rules in this area will be treated as gross misconduct which will usually result in dismissal. </w:t>
      </w:r>
    </w:p>
    <w:p w14:paraId="64E0CAC8" w14:textId="77777777" w:rsidR="00FC5B6B" w:rsidRDefault="00462A9C" w:rsidP="00B133E2">
      <w:pPr>
        <w:pStyle w:val="EWBodyText"/>
        <w:keepNext/>
        <w:keepLines/>
      </w:pPr>
      <w:r>
        <w:t>An employee will be regarded as ‘under the influence’ of alcohol, drugs or other substances if their behaviour, speech, ability to concentrate or otherwise perform their duties is in any way affected. An employee will also be regarded as under the influence if they fail a drug, other substance or alcohol test.</w:t>
      </w:r>
    </w:p>
    <w:p w14:paraId="1ED0529E" w14:textId="77777777" w:rsidR="00FC5B6B" w:rsidRDefault="00462A9C" w:rsidP="00B133E2">
      <w:pPr>
        <w:pStyle w:val="EWBodyText"/>
        <w:keepNext/>
        <w:keepLines/>
        <w:rPr>
          <w:b/>
        </w:rPr>
      </w:pPr>
      <w:r>
        <w:rPr>
          <w:b/>
        </w:rPr>
        <w:t>Dependency</w:t>
      </w:r>
    </w:p>
    <w:p w14:paraId="38FE49D2" w14:textId="77777777" w:rsidR="00FC5B6B" w:rsidRDefault="00462A9C" w:rsidP="00B133E2">
      <w:pPr>
        <w:pStyle w:val="EWBodyText"/>
        <w:keepNext/>
        <w:keepLines/>
      </w:pPr>
      <w:r>
        <w:t>Employees who have a dependency on alcohol, drugs or other substances may be offered support and encouraged to seek appropriate counselling or medical help. Absence arising from treatment or counselling related to drug, alcohol or other substance abuse will be treated as sickness absence under the Council’s absence management policy. However, while the Council will always try to be supportive toward employees with a drug, alcohol or other substance problem, this will not prevent disciplinary action being taken when employees act in breach of the rules laid out in this policy.</w:t>
      </w:r>
    </w:p>
    <w:p w14:paraId="74291668" w14:textId="37973142" w:rsidR="004D5702" w:rsidRDefault="00462A9C" w:rsidP="004D27B6">
      <w:pPr>
        <w:pStyle w:val="EWBodyText"/>
        <w:keepNext/>
        <w:keepLines/>
      </w:pPr>
      <w:r>
        <w:lastRenderedPageBreak/>
        <w:t xml:space="preserve">Wherever an employee informs the Council that they have a drug, alcohol or other substance problem this will, as far as possible, be treated in the utmost confidence. </w:t>
      </w:r>
      <w:proofErr w:type="gramStart"/>
      <w:r>
        <w:t>However</w:t>
      </w:r>
      <w:proofErr w:type="gramEnd"/>
      <w:r>
        <w:t xml:space="preserve"> the Council may need to disclose </w:t>
      </w:r>
      <w:proofErr w:type="gramStart"/>
      <w:r>
        <w:t>particular circumstances</w:t>
      </w:r>
      <w:proofErr w:type="gramEnd"/>
      <w:r>
        <w:t xml:space="preserve"> to managers, regulatory authorities or others should this be necessary to ensure safety or compliance with legal requirements.</w:t>
      </w:r>
    </w:p>
    <w:p w14:paraId="7FC46B97" w14:textId="77777777" w:rsidR="00FC5B6B" w:rsidRDefault="00462A9C" w:rsidP="00B133E2">
      <w:pPr>
        <w:pStyle w:val="EWBodyText"/>
        <w:keepNext/>
        <w:keepLines/>
        <w:rPr>
          <w:b/>
        </w:rPr>
      </w:pPr>
      <w:r>
        <w:rPr>
          <w:b/>
        </w:rPr>
        <w:t xml:space="preserve">Drugs </w:t>
      </w:r>
    </w:p>
    <w:p w14:paraId="2D6075B8" w14:textId="77777777" w:rsidR="00FC5B6B" w:rsidRDefault="00462A9C" w:rsidP="00B133E2">
      <w:pPr>
        <w:pStyle w:val="EWBodyText"/>
        <w:keepNext/>
        <w:keepLines/>
      </w:pPr>
      <w:r>
        <w:t xml:space="preserve">The consumption, storage, distribution or sale of illegal drugs or any other behaviour-altering and/or intoxicating substance, including new psychoactive substances, on Council premises or during working time is strictly prohibited. The Council will report any illegal activities to the police or other relevant authorities. </w:t>
      </w:r>
    </w:p>
    <w:p w14:paraId="5DF46511" w14:textId="7C0AE114" w:rsidR="006740E8" w:rsidRPr="004D5702" w:rsidRDefault="00462A9C" w:rsidP="004D5702">
      <w:pPr>
        <w:pStyle w:val="EWBodyText"/>
        <w:keepNext/>
        <w:keepLines/>
      </w:pPr>
      <w:r>
        <w:t>You must not present yourself for work under the influence of illegal drugs or any other substance taken for non-medical purposes.</w:t>
      </w:r>
    </w:p>
    <w:p w14:paraId="1962F69D" w14:textId="530E12CF" w:rsidR="00FC5B6B" w:rsidRDefault="00462A9C" w:rsidP="00B133E2">
      <w:pPr>
        <w:pStyle w:val="EWBodyText"/>
        <w:keepNext/>
        <w:keepLines/>
        <w:rPr>
          <w:b/>
        </w:rPr>
      </w:pPr>
      <w:r>
        <w:rPr>
          <w:b/>
        </w:rPr>
        <w:t>Medicines and Prescription Drugs</w:t>
      </w:r>
    </w:p>
    <w:p w14:paraId="049BA1CE" w14:textId="0B655B45" w:rsidR="00FC5B6B" w:rsidRDefault="00462A9C" w:rsidP="00B133E2">
      <w:pPr>
        <w:pStyle w:val="EWBodyText"/>
        <w:keepNext/>
        <w:keepLines/>
      </w:pPr>
      <w:r>
        <w:t xml:space="preserve">If you are taking prescription drugs or any other medicine that may affect your performance at work or your ability to carry out any of your duties, then you must inform the </w:t>
      </w:r>
      <w:r w:rsidR="00481919">
        <w:t>Chief Officer</w:t>
      </w:r>
      <w:r>
        <w:t xml:space="preserve"> of this so that steps can be taken to ensure that the work can be done safely.  It is your responsibility, when beginning any course of medication, to check whether it may adversely affect your ability to work. </w:t>
      </w:r>
    </w:p>
    <w:p w14:paraId="619B1B39" w14:textId="77777777" w:rsidR="00FC5B6B" w:rsidRDefault="00462A9C" w:rsidP="00B133E2">
      <w:pPr>
        <w:pStyle w:val="EWBodyText"/>
        <w:keepNext/>
        <w:keepLines/>
        <w:rPr>
          <w:b/>
        </w:rPr>
      </w:pPr>
      <w:r>
        <w:rPr>
          <w:b/>
        </w:rPr>
        <w:t>Alcohol</w:t>
      </w:r>
    </w:p>
    <w:p w14:paraId="16704D2D" w14:textId="77777777" w:rsidR="00FC5B6B" w:rsidRDefault="00462A9C" w:rsidP="00B133E2">
      <w:pPr>
        <w:pStyle w:val="EWBodyText"/>
        <w:keepNext/>
        <w:keepLines/>
      </w:pPr>
      <w:r>
        <w:t xml:space="preserve">Consumption of even a small amount of alcohol may be sufficient to adversely affect the work of an employee and could pose a risk to health and safety.  Remember that alcohol remains in the bloodstream for up to 24 hours following consumption and that the consumption of a significant amount of alcohol in the evening may leave you unfit to work in the morning. </w:t>
      </w:r>
    </w:p>
    <w:p w14:paraId="6D4D674D" w14:textId="77777777" w:rsidR="00FC5B6B" w:rsidRDefault="00462A9C" w:rsidP="00B133E2">
      <w:pPr>
        <w:pStyle w:val="EWBodyText"/>
        <w:keepNext/>
        <w:keepLines/>
      </w:pPr>
      <w:r>
        <w:t>You must not present yourself for work under the influence of alcohol.</w:t>
      </w:r>
    </w:p>
    <w:p w14:paraId="4D80D867" w14:textId="77777777" w:rsidR="00FC5B6B" w:rsidRDefault="00462A9C" w:rsidP="00B133E2">
      <w:pPr>
        <w:pStyle w:val="EWBodyText"/>
        <w:keepNext/>
        <w:keepLines/>
      </w:pPr>
      <w:r>
        <w:t xml:space="preserve">You must not consume any alcohol during working time, lunchtime or during any break unless this has been specifically authorised by your manager. </w:t>
      </w:r>
    </w:p>
    <w:p w14:paraId="62FAC2C1" w14:textId="77777777" w:rsidR="00FC5B6B" w:rsidRDefault="00462A9C" w:rsidP="00B133E2">
      <w:pPr>
        <w:pStyle w:val="EWBodyText"/>
        <w:keepNext/>
        <w:keepLines/>
      </w:pPr>
      <w:r>
        <w:t>Where alcohol is available at Council organised events or occasions when you are representing the Council – even outside working hours - it is important to behave responsibly and not drink to excess. Behaviour that reflects badly on the Council will be a disciplinary matter and in serious cases may amount to gross misconduct.</w:t>
      </w:r>
    </w:p>
    <w:p w14:paraId="450CD7C7" w14:textId="77777777" w:rsidR="004D5702" w:rsidRDefault="004D5702" w:rsidP="00B133E2">
      <w:pPr>
        <w:pStyle w:val="EWBodyText"/>
        <w:keepNext/>
        <w:keepLines/>
      </w:pPr>
    </w:p>
    <w:p w14:paraId="490E5010" w14:textId="77777777" w:rsidR="00FC5B6B" w:rsidRDefault="00462A9C" w:rsidP="00B133E2">
      <w:pPr>
        <w:pStyle w:val="EWHeading2"/>
        <w:keepLines/>
      </w:pPr>
      <w:r>
        <w:t>Driving</w:t>
      </w:r>
    </w:p>
    <w:p w14:paraId="45224982" w14:textId="77777777" w:rsidR="00FC5B6B" w:rsidRDefault="00462A9C" w:rsidP="00B133E2">
      <w:pPr>
        <w:pStyle w:val="EWBodyText"/>
        <w:keepNext/>
        <w:keepLines/>
      </w:pPr>
      <w:r>
        <w:t xml:space="preserve">Where driving is required as part of your job, it is your responsibility to ensure that you are legally qualified to drive. </w:t>
      </w:r>
    </w:p>
    <w:p w14:paraId="4F6AD5F2" w14:textId="77777777" w:rsidR="00FC5B6B" w:rsidRDefault="00462A9C" w:rsidP="00B133E2">
      <w:pPr>
        <w:pStyle w:val="EWBodyText"/>
        <w:keepNext/>
        <w:keepLines/>
      </w:pPr>
      <w:r>
        <w:t>Licences will go through the Council inspection procedure which requires us to check individual licences once a year with the DVLA, or as otherwise requested. The Council will require you to share your driving licence information by supplying it with your driving licence number and a check code provided by the DVLA.  If you receive any points on your licence you must inform the Council of this immediately.</w:t>
      </w:r>
    </w:p>
    <w:p w14:paraId="509E76F6" w14:textId="77777777" w:rsidR="00FC5B6B" w:rsidRDefault="00462A9C" w:rsidP="00B133E2">
      <w:pPr>
        <w:pStyle w:val="EWBodyText"/>
        <w:keepNext/>
        <w:keepLines/>
      </w:pPr>
      <w:r>
        <w:lastRenderedPageBreak/>
        <w:t>If you use your own vehicle to drive on Council/work-related business, it is your responsibility to arrange to be insured for that business use.  The Council may require you at any time/annually to allow a copy of your insurance and any MOT test certificate to be made and kept in our records.</w:t>
      </w:r>
    </w:p>
    <w:p w14:paraId="6A46913C" w14:textId="77777777" w:rsidR="00FC5B6B" w:rsidRDefault="00462A9C" w:rsidP="00B133E2">
      <w:pPr>
        <w:pStyle w:val="EWBodyText"/>
        <w:keepNext/>
        <w:keepLines/>
      </w:pPr>
      <w:r>
        <w:t>You are responsible for any driving offences committed while driving as part of your duties, including any parking fines. Dangerous, careless, inconsiderate or aggressive driving as well as causing a risk to others can be damaging to the Council’s reputation and can amount to gross misconduct. If you are banned from driving for any reason, the Council is not obliged to find alternative work for you and may choose to dismiss you if the ban renders you incapable of performing your duties as required.</w:t>
      </w:r>
    </w:p>
    <w:p w14:paraId="303E8AC8" w14:textId="77777777" w:rsidR="00FC5B6B" w:rsidRDefault="00462A9C" w:rsidP="00B133E2">
      <w:pPr>
        <w:pStyle w:val="EWBodyText"/>
        <w:keepNext/>
        <w:keepLines/>
      </w:pPr>
      <w:r>
        <w:rPr>
          <w:b/>
        </w:rPr>
        <w:t>It is illegal to use your mobile phone whilst driving. This includes texting etc.</w:t>
      </w:r>
      <w:r>
        <w:t xml:space="preserve"> </w:t>
      </w:r>
    </w:p>
    <w:p w14:paraId="6A5EE848" w14:textId="77777777" w:rsidR="00FC5B6B" w:rsidRDefault="00462A9C" w:rsidP="00B133E2">
      <w:pPr>
        <w:pStyle w:val="EWBodyText"/>
        <w:keepNext/>
        <w:keepLines/>
      </w:pPr>
      <w:r>
        <w:t xml:space="preserve">Employees should </w:t>
      </w:r>
      <w:r>
        <w:rPr>
          <w:b/>
          <w:u w:val="single"/>
        </w:rPr>
        <w:t>never</w:t>
      </w:r>
      <w:r>
        <w:t xml:space="preserve"> use their mobile phone whilst driving on Council business unless they do so on a properly installed hands-free system and traffic conditions mean that it is safe to do so. In most cases, it would be preferable to make any calls when the vehicle is stationary. </w:t>
      </w:r>
    </w:p>
    <w:p w14:paraId="5601F2E3" w14:textId="77777777" w:rsidR="00FC5B6B" w:rsidRDefault="00462A9C" w:rsidP="00B133E2">
      <w:pPr>
        <w:pStyle w:val="EWBodyText"/>
        <w:keepNext/>
        <w:keepLines/>
      </w:pPr>
      <w:r>
        <w:t>Any journey carried out on Council business must be scheduled in such a way as to allow adequate rest breaks – usually one break of 15 minutes for two hours of driving. Where possible, driving on Council business should be avoided either late at night or very early in the morning.</w:t>
      </w:r>
    </w:p>
    <w:p w14:paraId="23CFDB6A" w14:textId="0A15F74B" w:rsidR="00FC5B6B" w:rsidRDefault="00462A9C" w:rsidP="00B133E2">
      <w:pPr>
        <w:pStyle w:val="EWBodyText"/>
        <w:keepNext/>
        <w:keepLines/>
      </w:pPr>
      <w:r>
        <w:t xml:space="preserve">Safety is the Council’s prime responsibility and you should not be required to compromise safety in any way when driving on Council business. If you are concerned about any driving requirements you may have, then you should discuss these with the </w:t>
      </w:r>
      <w:r w:rsidR="00481919">
        <w:t>Chief Officer</w:t>
      </w:r>
      <w:r>
        <w:t xml:space="preserve"> and appropriate arrangements will be made to ensure that any work-related journey can be completed safely.</w:t>
      </w:r>
    </w:p>
    <w:p w14:paraId="78212907" w14:textId="77777777" w:rsidR="00FC5B6B" w:rsidRDefault="00462A9C" w:rsidP="00B133E2">
      <w:pPr>
        <w:pStyle w:val="EWBodyText"/>
        <w:keepNext/>
        <w:keepLines/>
        <w:rPr>
          <w:b/>
        </w:rPr>
      </w:pPr>
      <w:r>
        <w:rPr>
          <w:b/>
        </w:rPr>
        <w:t>Council Vehicles</w:t>
      </w:r>
    </w:p>
    <w:p w14:paraId="2B2FE23D" w14:textId="6ABBB965" w:rsidR="00FC5B6B" w:rsidRDefault="00462A9C" w:rsidP="00B133E2">
      <w:pPr>
        <w:pStyle w:val="EWBodyText"/>
        <w:keepNext/>
        <w:keepLines/>
      </w:pPr>
      <w:r>
        <w:t xml:space="preserve">If a Council vehicle is provided to you as part of your contract of employment or you are required to drive a Council vehicle as part of your job, it is your responsibility to take care of the vehicle, keeping it in a clean and roadworthy condition, including checking the oil/water levels are at the required levels. You should report any damage or fault immediately. The Council will arrange for appropriate maintenance or servicing to be carried out. If you incur any reasonable expenses in connection with the vehicle then these will be reimbursed, but you must check with the </w:t>
      </w:r>
      <w:r w:rsidR="00481919">
        <w:t>Chief Officer</w:t>
      </w:r>
      <w:r>
        <w:t xml:space="preserve"> first and comply fully with our expenses policy. The Council will not be obliged to reimburse any expenses incurred without authorisation. </w:t>
      </w:r>
    </w:p>
    <w:p w14:paraId="6706F8D4" w14:textId="77777777" w:rsidR="00FC5B6B" w:rsidRDefault="00462A9C" w:rsidP="00B133E2">
      <w:pPr>
        <w:pStyle w:val="EWBodyText"/>
        <w:keepNext/>
        <w:keepLines/>
      </w:pPr>
      <w:r>
        <w:t>Any personal use of a Council vehicle, other than a vehicle provided for your exclusive use as part of your contract is at the sole discretion of the Council and must in any event be kept within reasonable limits. Your manager may at any time instruct you not to use – or to cease using - a Council vehicle for private purposes.</w:t>
      </w:r>
    </w:p>
    <w:p w14:paraId="1184BF79" w14:textId="0CBA85E3" w:rsidR="00FC5B6B" w:rsidRDefault="00462A9C" w:rsidP="00B133E2">
      <w:pPr>
        <w:pStyle w:val="EWBodyText"/>
        <w:keepNext/>
        <w:keepLines/>
      </w:pPr>
      <w:r>
        <w:t xml:space="preserve">If you have possession of a Council vehicle overnight or at the weekend then you must ensure that it is securely parked in an appropriate location. In general, equipment or stock should not be left in a vehicle overnight. Where this is unavoidable then you must ensure that the vehicle is parked in a locked garage. If this is not possible then you should discuss appropriate parking and security arrangements with the </w:t>
      </w:r>
      <w:r w:rsidR="00481919">
        <w:t>Chief Officer</w:t>
      </w:r>
      <w:r>
        <w:t xml:space="preserve">. </w:t>
      </w:r>
    </w:p>
    <w:p w14:paraId="09958422" w14:textId="77777777" w:rsidR="00D54888" w:rsidRDefault="00D54888" w:rsidP="004D27B6">
      <w:pPr>
        <w:pStyle w:val="EWBodyText"/>
        <w:keepNext/>
        <w:keepLines/>
        <w:ind w:left="0"/>
      </w:pPr>
    </w:p>
    <w:p w14:paraId="56019AE3" w14:textId="77777777" w:rsidR="00D54888" w:rsidRDefault="00D54888" w:rsidP="00B133E2">
      <w:pPr>
        <w:pStyle w:val="EWBodyText"/>
        <w:keepNext/>
        <w:keepLines/>
      </w:pPr>
    </w:p>
    <w:p w14:paraId="6CADF96E" w14:textId="77777777" w:rsidR="00DB7016" w:rsidRPr="00532A1F" w:rsidRDefault="00DB7016" w:rsidP="00AF3835">
      <w:pPr>
        <w:pStyle w:val="EWHeading2"/>
        <w:keepLines/>
      </w:pPr>
      <w:r w:rsidRPr="00532A1F">
        <w:lastRenderedPageBreak/>
        <w:t>Home Working</w:t>
      </w:r>
    </w:p>
    <w:p w14:paraId="70CFA714" w14:textId="77777777" w:rsidR="00DB7016" w:rsidRPr="00532A1F" w:rsidRDefault="00DB7016" w:rsidP="00DB7016">
      <w:pPr>
        <w:ind w:left="576"/>
        <w:rPr>
          <w:rFonts w:ascii="Arial" w:hAnsi="Arial" w:cs="Arial"/>
        </w:rPr>
      </w:pPr>
      <w:r w:rsidRPr="00532A1F">
        <w:rPr>
          <w:rFonts w:ascii="Arial" w:hAnsi="Arial" w:cs="Arial"/>
        </w:rPr>
        <w:t>The Council recognises the advantages of home-based working although it doesn’t suit everyone, and some job roles may not be appropriate to undertake at home.</w:t>
      </w:r>
    </w:p>
    <w:p w14:paraId="6949A4D9" w14:textId="77777777" w:rsidR="00DB7016" w:rsidRPr="00532A1F" w:rsidRDefault="00DB7016" w:rsidP="00DB7016">
      <w:pPr>
        <w:ind w:left="576"/>
        <w:rPr>
          <w:rFonts w:ascii="Arial" w:hAnsi="Arial" w:cs="Arial"/>
        </w:rPr>
      </w:pPr>
      <w:r w:rsidRPr="00532A1F">
        <w:rPr>
          <w:rFonts w:ascii="Arial" w:hAnsi="Arial" w:cs="Arial"/>
        </w:rPr>
        <w:t>This policy describes the working arrangements and expectations that will apply if you work from home.</w:t>
      </w:r>
    </w:p>
    <w:p w14:paraId="4945F8F7" w14:textId="77777777" w:rsidR="00DB7016" w:rsidRPr="00532A1F" w:rsidRDefault="00DB7016" w:rsidP="00DB7016">
      <w:pPr>
        <w:ind w:firstLine="576"/>
        <w:rPr>
          <w:rFonts w:ascii="Arial" w:hAnsi="Arial" w:cs="Arial"/>
          <w:b/>
          <w:bCs/>
        </w:rPr>
      </w:pPr>
      <w:r w:rsidRPr="00532A1F">
        <w:rPr>
          <w:rFonts w:ascii="Arial" w:hAnsi="Arial" w:cs="Arial"/>
          <w:b/>
          <w:bCs/>
        </w:rPr>
        <w:t>Scope of this policy</w:t>
      </w:r>
    </w:p>
    <w:p w14:paraId="1C6CF74C" w14:textId="77777777" w:rsidR="00DB7016" w:rsidRPr="00532A1F" w:rsidRDefault="00DB7016" w:rsidP="00DB7016">
      <w:pPr>
        <w:ind w:left="576"/>
        <w:rPr>
          <w:rFonts w:ascii="Arial" w:hAnsi="Arial" w:cs="Arial"/>
        </w:rPr>
      </w:pPr>
      <w:r w:rsidRPr="00532A1F">
        <w:rPr>
          <w:rFonts w:ascii="Arial" w:hAnsi="Arial" w:cs="Arial"/>
        </w:rPr>
        <w:t>It applies to all staff who are home-based whether full time, part time or fixed term. It does not apply to office-based staff who work from home on an ad-hoc basis. If you are considering whether to request home-based working, please refer to the Flexible Working Policy.</w:t>
      </w:r>
    </w:p>
    <w:p w14:paraId="1B57D0BD" w14:textId="77777777" w:rsidR="00DB7016" w:rsidRPr="00532A1F" w:rsidRDefault="00DB7016" w:rsidP="00DB7016">
      <w:pPr>
        <w:ind w:firstLine="576"/>
        <w:rPr>
          <w:rFonts w:ascii="Arial" w:hAnsi="Arial" w:cs="Arial"/>
          <w:b/>
          <w:bCs/>
        </w:rPr>
      </w:pPr>
      <w:r w:rsidRPr="00532A1F">
        <w:rPr>
          <w:rFonts w:ascii="Arial" w:hAnsi="Arial" w:cs="Arial"/>
          <w:b/>
          <w:bCs/>
        </w:rPr>
        <w:t>Safe working environment</w:t>
      </w:r>
    </w:p>
    <w:p w14:paraId="12EFA9FF" w14:textId="77777777" w:rsidR="00DB7016" w:rsidRPr="00532A1F" w:rsidRDefault="00DB7016" w:rsidP="00DB7016">
      <w:pPr>
        <w:ind w:left="576"/>
        <w:rPr>
          <w:rFonts w:ascii="Arial" w:hAnsi="Arial" w:cs="Arial"/>
        </w:rPr>
      </w:pPr>
      <w:r w:rsidRPr="00532A1F">
        <w:rPr>
          <w:rFonts w:ascii="Arial" w:hAnsi="Arial" w:cs="Arial"/>
        </w:rPr>
        <w:t>Health and safety for home-based staff applies in the same way as office-based staff, insofar as is reasonably practicable, that you work in a safe manner and that you follow all health and safety instructions issued by us.</w:t>
      </w:r>
    </w:p>
    <w:p w14:paraId="0F594C1E" w14:textId="55F16E80" w:rsidR="00DB7016" w:rsidRPr="00532A1F" w:rsidRDefault="00DB7016" w:rsidP="00DB7016">
      <w:pPr>
        <w:ind w:left="576"/>
        <w:rPr>
          <w:rFonts w:ascii="Arial" w:hAnsi="Arial" w:cs="Arial"/>
          <w:b/>
          <w:bCs/>
        </w:rPr>
      </w:pPr>
      <w:r w:rsidRPr="00532A1F">
        <w:rPr>
          <w:rFonts w:ascii="Arial" w:hAnsi="Arial" w:cs="Arial"/>
        </w:rPr>
        <w:t xml:space="preserve">You must complete and submit a ‘Home Based Workers Risk Assessment’ to the </w:t>
      </w:r>
      <w:r w:rsidR="00481919" w:rsidRPr="00532A1F">
        <w:rPr>
          <w:rFonts w:ascii="Arial" w:hAnsi="Arial" w:cs="Arial"/>
        </w:rPr>
        <w:t>Chief Officer</w:t>
      </w:r>
      <w:r w:rsidRPr="00532A1F">
        <w:rPr>
          <w:rFonts w:ascii="Arial" w:hAnsi="Arial" w:cs="Arial"/>
        </w:rPr>
        <w:t>. This is a checklist for you to identify any possible hazards in your home working area. Following completion of the checklist, measures may need to be taken to control any risks identified. This checklist should be completed annually, or more frequently if there are any changes to your arrangements such as new equipment or changes to your home-office space.</w:t>
      </w:r>
    </w:p>
    <w:p w14:paraId="6FC9E261" w14:textId="038F4BD0" w:rsidR="00DB7016" w:rsidRPr="00532A1F" w:rsidRDefault="00DB7016" w:rsidP="00DB7016">
      <w:pPr>
        <w:ind w:left="576"/>
        <w:rPr>
          <w:rFonts w:ascii="Arial" w:hAnsi="Arial" w:cs="Arial"/>
        </w:rPr>
      </w:pPr>
      <w:r w:rsidRPr="00532A1F">
        <w:rPr>
          <w:rFonts w:ascii="Arial" w:hAnsi="Arial" w:cs="Arial"/>
        </w:rPr>
        <w:t xml:space="preserve">You must complete and submit a workstation risk assessment and ensure that this remains </w:t>
      </w:r>
      <w:proofErr w:type="gramStart"/>
      <w:r w:rsidRPr="00532A1F">
        <w:rPr>
          <w:rFonts w:ascii="Arial" w:hAnsi="Arial" w:cs="Arial"/>
        </w:rPr>
        <w:t>up-to-date</w:t>
      </w:r>
      <w:proofErr w:type="gramEnd"/>
      <w:r w:rsidRPr="00532A1F">
        <w:rPr>
          <w:rFonts w:ascii="Arial" w:hAnsi="Arial" w:cs="Arial"/>
        </w:rPr>
        <w:t xml:space="preserve">.  If you have any questions about the risk assessment, or if you identify any potential risks when carrying out the assessment, you should refer these to the </w:t>
      </w:r>
      <w:r w:rsidR="00481919" w:rsidRPr="00532A1F">
        <w:rPr>
          <w:rFonts w:ascii="Arial" w:hAnsi="Arial" w:cs="Arial"/>
        </w:rPr>
        <w:t>Chief Officer</w:t>
      </w:r>
      <w:r w:rsidRPr="00532A1F">
        <w:rPr>
          <w:rFonts w:ascii="Arial" w:hAnsi="Arial" w:cs="Arial"/>
        </w:rPr>
        <w:t xml:space="preserve"> in the first instance.</w:t>
      </w:r>
    </w:p>
    <w:p w14:paraId="2EFE8805" w14:textId="77777777" w:rsidR="00DB7016" w:rsidRPr="00532A1F" w:rsidRDefault="00DB7016" w:rsidP="00DB7016">
      <w:pPr>
        <w:ind w:firstLine="576"/>
        <w:rPr>
          <w:rFonts w:ascii="Arial" w:hAnsi="Arial" w:cs="Arial"/>
          <w:b/>
          <w:bCs/>
        </w:rPr>
      </w:pPr>
      <w:r w:rsidRPr="00532A1F">
        <w:rPr>
          <w:rFonts w:ascii="Arial" w:hAnsi="Arial" w:cs="Arial"/>
        </w:rPr>
        <w:t>Some of the most important considerations include: -</w:t>
      </w:r>
    </w:p>
    <w:p w14:paraId="75B4E721" w14:textId="77777777" w:rsidR="00DB7016" w:rsidRPr="00532A1F" w:rsidRDefault="00DB7016" w:rsidP="009F5497">
      <w:pPr>
        <w:pStyle w:val="ListParagraph"/>
        <w:numPr>
          <w:ilvl w:val="0"/>
          <w:numId w:val="21"/>
        </w:numPr>
        <w:spacing w:after="200" w:line="276" w:lineRule="auto"/>
        <w:rPr>
          <w:rFonts w:ascii="Arial" w:hAnsi="Arial" w:cs="Arial"/>
          <w:b/>
          <w:bCs/>
          <w:sz w:val="22"/>
          <w:szCs w:val="22"/>
        </w:rPr>
      </w:pPr>
      <w:r w:rsidRPr="00532A1F">
        <w:rPr>
          <w:rFonts w:ascii="Arial" w:hAnsi="Arial" w:cs="Arial"/>
          <w:sz w:val="22"/>
          <w:szCs w:val="22"/>
        </w:rPr>
        <w:t>If possible, an area should be set aside form the rest of your living space to ensure that you are able to work from home without distractions,</w:t>
      </w:r>
    </w:p>
    <w:p w14:paraId="3813C97C" w14:textId="77777777" w:rsidR="00DB7016" w:rsidRPr="00532A1F" w:rsidRDefault="00DB7016" w:rsidP="009F5497">
      <w:pPr>
        <w:pStyle w:val="ListParagraph"/>
        <w:numPr>
          <w:ilvl w:val="0"/>
          <w:numId w:val="21"/>
        </w:numPr>
        <w:spacing w:after="200" w:line="276" w:lineRule="auto"/>
        <w:rPr>
          <w:rFonts w:ascii="Arial" w:hAnsi="Arial" w:cs="Arial"/>
          <w:b/>
          <w:bCs/>
          <w:sz w:val="22"/>
          <w:szCs w:val="22"/>
        </w:rPr>
      </w:pPr>
      <w:r w:rsidRPr="00532A1F">
        <w:rPr>
          <w:rFonts w:ascii="Arial" w:hAnsi="Arial" w:cs="Arial"/>
          <w:sz w:val="22"/>
          <w:szCs w:val="22"/>
        </w:rPr>
        <w:t>Your home office should have adequate space for you to work safely and comfortably,</w:t>
      </w:r>
    </w:p>
    <w:p w14:paraId="6A25747C" w14:textId="77777777" w:rsidR="00DB7016" w:rsidRPr="00532A1F" w:rsidRDefault="00DB7016" w:rsidP="009F5497">
      <w:pPr>
        <w:pStyle w:val="ListParagraph"/>
        <w:numPr>
          <w:ilvl w:val="0"/>
          <w:numId w:val="21"/>
        </w:numPr>
        <w:spacing w:after="200" w:line="276" w:lineRule="auto"/>
        <w:rPr>
          <w:rFonts w:ascii="Arial" w:hAnsi="Arial" w:cs="Arial"/>
          <w:b/>
          <w:bCs/>
          <w:sz w:val="22"/>
          <w:szCs w:val="22"/>
        </w:rPr>
      </w:pPr>
      <w:r w:rsidRPr="00532A1F">
        <w:rPr>
          <w:rFonts w:ascii="Arial" w:hAnsi="Arial" w:cs="Arial"/>
          <w:sz w:val="22"/>
          <w:szCs w:val="22"/>
        </w:rPr>
        <w:t>Your desk should be large enough to accommodate your equipment and paperwork,</w:t>
      </w:r>
    </w:p>
    <w:p w14:paraId="39F29C1A" w14:textId="77777777" w:rsidR="00DB7016" w:rsidRPr="00532A1F" w:rsidRDefault="00DB7016" w:rsidP="009F5497">
      <w:pPr>
        <w:pStyle w:val="ListParagraph"/>
        <w:numPr>
          <w:ilvl w:val="0"/>
          <w:numId w:val="21"/>
        </w:numPr>
        <w:spacing w:after="200" w:line="276" w:lineRule="auto"/>
        <w:rPr>
          <w:rFonts w:ascii="Arial" w:hAnsi="Arial" w:cs="Arial"/>
          <w:b/>
          <w:bCs/>
          <w:sz w:val="22"/>
          <w:szCs w:val="22"/>
        </w:rPr>
      </w:pPr>
      <w:r w:rsidRPr="00532A1F">
        <w:rPr>
          <w:rFonts w:ascii="Arial" w:hAnsi="Arial" w:cs="Arial"/>
          <w:sz w:val="22"/>
          <w:szCs w:val="22"/>
        </w:rPr>
        <w:t>You should have sufficient storage and your workspace should be organised so equipment is close to hand,</w:t>
      </w:r>
    </w:p>
    <w:p w14:paraId="2B5B703B" w14:textId="77777777" w:rsidR="00DB7016" w:rsidRPr="00532A1F" w:rsidRDefault="00DB7016" w:rsidP="009F5497">
      <w:pPr>
        <w:pStyle w:val="ListParagraph"/>
        <w:numPr>
          <w:ilvl w:val="0"/>
          <w:numId w:val="21"/>
        </w:numPr>
        <w:spacing w:after="200" w:line="276" w:lineRule="auto"/>
        <w:rPr>
          <w:rFonts w:ascii="Arial" w:hAnsi="Arial" w:cs="Arial"/>
          <w:b/>
          <w:bCs/>
          <w:sz w:val="22"/>
          <w:szCs w:val="22"/>
        </w:rPr>
      </w:pPr>
      <w:r w:rsidRPr="00532A1F">
        <w:rPr>
          <w:rFonts w:ascii="Arial" w:hAnsi="Arial" w:cs="Arial"/>
          <w:sz w:val="22"/>
          <w:szCs w:val="22"/>
        </w:rPr>
        <w:t xml:space="preserve">Your work area should be well lit, with natural </w:t>
      </w:r>
      <w:proofErr w:type="gramStart"/>
      <w:r w:rsidRPr="00532A1F">
        <w:rPr>
          <w:rFonts w:ascii="Arial" w:hAnsi="Arial" w:cs="Arial"/>
          <w:sz w:val="22"/>
          <w:szCs w:val="22"/>
        </w:rPr>
        <w:t>lighting</w:t>
      </w:r>
      <w:proofErr w:type="gramEnd"/>
      <w:r w:rsidRPr="00532A1F">
        <w:rPr>
          <w:rFonts w:ascii="Arial" w:hAnsi="Arial" w:cs="Arial"/>
          <w:sz w:val="22"/>
          <w:szCs w:val="22"/>
        </w:rPr>
        <w:t xml:space="preserve"> if possible,</w:t>
      </w:r>
    </w:p>
    <w:p w14:paraId="6DED58A7" w14:textId="77777777" w:rsidR="00DB7016" w:rsidRPr="00532A1F" w:rsidRDefault="00DB7016" w:rsidP="009F5497">
      <w:pPr>
        <w:pStyle w:val="ListParagraph"/>
        <w:numPr>
          <w:ilvl w:val="0"/>
          <w:numId w:val="21"/>
        </w:numPr>
        <w:spacing w:after="200" w:line="276" w:lineRule="auto"/>
        <w:rPr>
          <w:rFonts w:ascii="Arial" w:hAnsi="Arial" w:cs="Arial"/>
          <w:b/>
          <w:bCs/>
          <w:sz w:val="22"/>
          <w:szCs w:val="22"/>
        </w:rPr>
      </w:pPr>
      <w:r w:rsidRPr="00532A1F">
        <w:rPr>
          <w:rFonts w:ascii="Arial" w:hAnsi="Arial" w:cs="Arial"/>
          <w:sz w:val="22"/>
          <w:szCs w:val="22"/>
        </w:rPr>
        <w:t>Equipment and sockets should be situated to avoid potential trip hazards, and,</w:t>
      </w:r>
    </w:p>
    <w:p w14:paraId="456EFAF9" w14:textId="77777777" w:rsidR="00DB7016" w:rsidRPr="00532A1F" w:rsidRDefault="00DB7016" w:rsidP="009F5497">
      <w:pPr>
        <w:pStyle w:val="ListParagraph"/>
        <w:numPr>
          <w:ilvl w:val="0"/>
          <w:numId w:val="21"/>
        </w:numPr>
        <w:spacing w:after="200" w:line="276" w:lineRule="auto"/>
        <w:rPr>
          <w:rFonts w:ascii="Arial" w:hAnsi="Arial" w:cs="Arial"/>
          <w:b/>
          <w:bCs/>
          <w:sz w:val="22"/>
          <w:szCs w:val="22"/>
        </w:rPr>
      </w:pPr>
      <w:r w:rsidRPr="00532A1F">
        <w:rPr>
          <w:rFonts w:ascii="Arial" w:hAnsi="Arial" w:cs="Arial"/>
          <w:sz w:val="22"/>
          <w:szCs w:val="22"/>
        </w:rPr>
        <w:t>You must also ensure that you visually check the cables of any electronic equipment supplied to you regularly (and at least every 6 months) and report any defects.</w:t>
      </w:r>
    </w:p>
    <w:p w14:paraId="4D9F097C" w14:textId="77777777" w:rsidR="00DB7016" w:rsidRPr="00532A1F" w:rsidRDefault="00DB7016" w:rsidP="00DB7016">
      <w:pPr>
        <w:ind w:left="720"/>
        <w:rPr>
          <w:rFonts w:ascii="Arial" w:hAnsi="Arial" w:cs="Arial"/>
        </w:rPr>
      </w:pPr>
      <w:r w:rsidRPr="00532A1F">
        <w:rPr>
          <w:rFonts w:ascii="Arial" w:hAnsi="Arial" w:cs="Arial"/>
        </w:rPr>
        <w:t>We reserve the right to visit you at home at agreed times for work-related purposes, including health and safety matters and to inspect, service or repair equipment (e.g. for PAT testing).</w:t>
      </w:r>
    </w:p>
    <w:p w14:paraId="693BAA85" w14:textId="77777777" w:rsidR="00DB7016" w:rsidRPr="00532A1F" w:rsidRDefault="00DB7016" w:rsidP="00DB7016">
      <w:pPr>
        <w:ind w:firstLine="720"/>
        <w:rPr>
          <w:rFonts w:ascii="Arial" w:hAnsi="Arial" w:cs="Arial"/>
          <w:b/>
          <w:bCs/>
        </w:rPr>
      </w:pPr>
      <w:r w:rsidRPr="00532A1F">
        <w:rPr>
          <w:rFonts w:ascii="Arial" w:hAnsi="Arial" w:cs="Arial"/>
          <w:b/>
          <w:bCs/>
        </w:rPr>
        <w:lastRenderedPageBreak/>
        <w:t>Facilities and equipment</w:t>
      </w:r>
    </w:p>
    <w:p w14:paraId="31098D4E" w14:textId="77777777" w:rsidR="00DB7016" w:rsidRPr="00532A1F" w:rsidRDefault="00DB7016" w:rsidP="00DB7016">
      <w:pPr>
        <w:ind w:left="720"/>
        <w:rPr>
          <w:rFonts w:ascii="Arial" w:hAnsi="Arial" w:cs="Arial"/>
          <w:b/>
          <w:bCs/>
        </w:rPr>
      </w:pPr>
      <w:r w:rsidRPr="00532A1F">
        <w:rPr>
          <w:rFonts w:ascii="Arial" w:hAnsi="Arial" w:cs="Arial"/>
        </w:rPr>
        <w:t>The council will provide you with the following equipment for you to work from home and we will maintain and replace these items when necessary.</w:t>
      </w:r>
    </w:p>
    <w:p w14:paraId="567EACC5" w14:textId="3A70D27D" w:rsidR="00DB7016" w:rsidRPr="00532A1F" w:rsidRDefault="00DB7016" w:rsidP="009F5497">
      <w:pPr>
        <w:pStyle w:val="ListParagraph"/>
        <w:numPr>
          <w:ilvl w:val="0"/>
          <w:numId w:val="22"/>
        </w:numPr>
        <w:spacing w:after="200" w:line="276" w:lineRule="auto"/>
        <w:rPr>
          <w:rFonts w:ascii="Arial" w:hAnsi="Arial" w:cs="Arial"/>
          <w:b/>
          <w:bCs/>
          <w:sz w:val="22"/>
          <w:szCs w:val="22"/>
        </w:rPr>
      </w:pPr>
      <w:r w:rsidRPr="00532A1F">
        <w:rPr>
          <w:rFonts w:ascii="Arial" w:hAnsi="Arial" w:cs="Arial"/>
          <w:sz w:val="22"/>
          <w:szCs w:val="22"/>
        </w:rPr>
        <w:t>Desk,</w:t>
      </w:r>
    </w:p>
    <w:p w14:paraId="54B6EDB0" w14:textId="77777777" w:rsidR="00DB7016" w:rsidRPr="00532A1F" w:rsidRDefault="00DB7016" w:rsidP="009F5497">
      <w:pPr>
        <w:pStyle w:val="ListParagraph"/>
        <w:numPr>
          <w:ilvl w:val="0"/>
          <w:numId w:val="22"/>
        </w:numPr>
        <w:spacing w:after="200" w:line="276" w:lineRule="auto"/>
        <w:rPr>
          <w:rFonts w:ascii="Arial" w:hAnsi="Arial" w:cs="Arial"/>
          <w:b/>
          <w:bCs/>
          <w:sz w:val="22"/>
          <w:szCs w:val="22"/>
        </w:rPr>
      </w:pPr>
      <w:r w:rsidRPr="00532A1F">
        <w:rPr>
          <w:rFonts w:ascii="Arial" w:hAnsi="Arial" w:cs="Arial"/>
          <w:sz w:val="22"/>
          <w:szCs w:val="22"/>
        </w:rPr>
        <w:t>Office chair</w:t>
      </w:r>
    </w:p>
    <w:p w14:paraId="08C956E7" w14:textId="77777777" w:rsidR="00DB7016" w:rsidRPr="00532A1F" w:rsidRDefault="00DB7016" w:rsidP="009F5497">
      <w:pPr>
        <w:pStyle w:val="ListParagraph"/>
        <w:numPr>
          <w:ilvl w:val="0"/>
          <w:numId w:val="22"/>
        </w:numPr>
        <w:spacing w:after="200" w:line="276" w:lineRule="auto"/>
        <w:rPr>
          <w:rFonts w:ascii="Arial" w:hAnsi="Arial" w:cs="Arial"/>
          <w:b/>
          <w:bCs/>
          <w:sz w:val="22"/>
          <w:szCs w:val="22"/>
        </w:rPr>
      </w:pPr>
      <w:r w:rsidRPr="00532A1F">
        <w:rPr>
          <w:rFonts w:ascii="Arial" w:hAnsi="Arial" w:cs="Arial"/>
          <w:sz w:val="22"/>
          <w:szCs w:val="22"/>
        </w:rPr>
        <w:t>Filing cabinet (which will be lockable for those staff who hold personal data)</w:t>
      </w:r>
    </w:p>
    <w:p w14:paraId="2F1786DA" w14:textId="77777777" w:rsidR="00DB7016" w:rsidRPr="00532A1F" w:rsidRDefault="00DB7016" w:rsidP="009F5497">
      <w:pPr>
        <w:pStyle w:val="ListParagraph"/>
        <w:numPr>
          <w:ilvl w:val="0"/>
          <w:numId w:val="22"/>
        </w:numPr>
        <w:spacing w:after="200" w:line="276" w:lineRule="auto"/>
        <w:rPr>
          <w:rFonts w:ascii="Arial" w:hAnsi="Arial" w:cs="Arial"/>
          <w:b/>
          <w:bCs/>
          <w:sz w:val="22"/>
          <w:szCs w:val="22"/>
        </w:rPr>
      </w:pPr>
      <w:r w:rsidRPr="00532A1F">
        <w:rPr>
          <w:rFonts w:ascii="Arial" w:hAnsi="Arial" w:cs="Arial"/>
          <w:sz w:val="22"/>
          <w:szCs w:val="22"/>
        </w:rPr>
        <w:t>Printer/scanner</w:t>
      </w:r>
    </w:p>
    <w:p w14:paraId="349D361B" w14:textId="77777777" w:rsidR="00DB7016" w:rsidRPr="00532A1F" w:rsidRDefault="00DB7016" w:rsidP="009F5497">
      <w:pPr>
        <w:pStyle w:val="ListParagraph"/>
        <w:numPr>
          <w:ilvl w:val="0"/>
          <w:numId w:val="22"/>
        </w:numPr>
        <w:spacing w:after="200" w:line="276" w:lineRule="auto"/>
        <w:rPr>
          <w:rFonts w:ascii="Arial" w:hAnsi="Arial" w:cs="Arial"/>
          <w:b/>
          <w:bCs/>
          <w:sz w:val="22"/>
          <w:szCs w:val="22"/>
        </w:rPr>
      </w:pPr>
      <w:r w:rsidRPr="00532A1F">
        <w:rPr>
          <w:rFonts w:ascii="Arial" w:hAnsi="Arial" w:cs="Arial"/>
          <w:sz w:val="22"/>
          <w:szCs w:val="22"/>
        </w:rPr>
        <w:t>Laptop computer</w:t>
      </w:r>
    </w:p>
    <w:p w14:paraId="0E318CA4" w14:textId="77777777" w:rsidR="00DB7016" w:rsidRPr="00532A1F" w:rsidRDefault="00DB7016" w:rsidP="009F5497">
      <w:pPr>
        <w:pStyle w:val="ListParagraph"/>
        <w:numPr>
          <w:ilvl w:val="0"/>
          <w:numId w:val="22"/>
        </w:numPr>
        <w:spacing w:after="200" w:line="276" w:lineRule="auto"/>
        <w:rPr>
          <w:rFonts w:ascii="Arial" w:hAnsi="Arial" w:cs="Arial"/>
          <w:b/>
          <w:bCs/>
          <w:sz w:val="22"/>
          <w:szCs w:val="22"/>
        </w:rPr>
      </w:pPr>
      <w:r w:rsidRPr="00532A1F">
        <w:rPr>
          <w:rFonts w:ascii="Arial" w:hAnsi="Arial" w:cs="Arial"/>
          <w:sz w:val="22"/>
          <w:szCs w:val="22"/>
        </w:rPr>
        <w:t>Photocopier</w:t>
      </w:r>
    </w:p>
    <w:p w14:paraId="1DED3976" w14:textId="42DFD8DB" w:rsidR="00DB7016" w:rsidRPr="00532A1F" w:rsidRDefault="00DB7016" w:rsidP="009F5497">
      <w:pPr>
        <w:pStyle w:val="ListParagraph"/>
        <w:numPr>
          <w:ilvl w:val="0"/>
          <w:numId w:val="22"/>
        </w:numPr>
        <w:spacing w:after="200" w:line="276" w:lineRule="auto"/>
        <w:rPr>
          <w:rFonts w:ascii="Arial" w:hAnsi="Arial" w:cs="Arial"/>
          <w:b/>
          <w:bCs/>
          <w:sz w:val="22"/>
          <w:szCs w:val="22"/>
        </w:rPr>
      </w:pPr>
      <w:r w:rsidRPr="00532A1F">
        <w:rPr>
          <w:rFonts w:ascii="Arial" w:hAnsi="Arial" w:cs="Arial"/>
          <w:sz w:val="22"/>
          <w:szCs w:val="22"/>
        </w:rPr>
        <w:t>Mobile telephone</w:t>
      </w:r>
    </w:p>
    <w:p w14:paraId="30C21B17" w14:textId="6888B204" w:rsidR="00DB7016" w:rsidRPr="00532A1F" w:rsidRDefault="00DB7016" w:rsidP="00DB7016">
      <w:pPr>
        <w:ind w:left="720"/>
        <w:rPr>
          <w:rFonts w:ascii="Arial" w:hAnsi="Arial" w:cs="Arial"/>
        </w:rPr>
      </w:pPr>
      <w:r w:rsidRPr="00532A1F">
        <w:rPr>
          <w:rFonts w:ascii="Arial" w:hAnsi="Arial" w:cs="Arial"/>
        </w:rPr>
        <w:t xml:space="preserve">It is your duty to ensure that proper care is taken of the equipment provided to you and to let the </w:t>
      </w:r>
      <w:r w:rsidR="00481919" w:rsidRPr="00532A1F">
        <w:rPr>
          <w:rFonts w:ascii="Arial" w:hAnsi="Arial" w:cs="Arial"/>
        </w:rPr>
        <w:t>Chief Officer</w:t>
      </w:r>
      <w:r w:rsidRPr="00532A1F">
        <w:rPr>
          <w:rFonts w:ascii="Arial" w:hAnsi="Arial" w:cs="Arial"/>
        </w:rPr>
        <w:t xml:space="preserve"> know of any need to maintain or replace the equipment. Should the risk assessment identify any further equipment that is necessary, please discuss this with the </w:t>
      </w:r>
      <w:r w:rsidR="00481919" w:rsidRPr="00532A1F">
        <w:rPr>
          <w:rFonts w:ascii="Arial" w:hAnsi="Arial" w:cs="Arial"/>
        </w:rPr>
        <w:t>Chief Officer</w:t>
      </w:r>
      <w:r w:rsidRPr="00532A1F">
        <w:rPr>
          <w:rFonts w:ascii="Arial" w:hAnsi="Arial" w:cs="Arial"/>
        </w:rPr>
        <w:t>.</w:t>
      </w:r>
    </w:p>
    <w:p w14:paraId="2196162D" w14:textId="77777777" w:rsidR="00DB7016" w:rsidRPr="00532A1F" w:rsidRDefault="00DB7016" w:rsidP="00DB7016">
      <w:pPr>
        <w:ind w:left="720"/>
        <w:rPr>
          <w:rFonts w:ascii="Arial" w:hAnsi="Arial" w:cs="Arial"/>
        </w:rPr>
      </w:pPr>
      <w:r w:rsidRPr="00532A1F">
        <w:rPr>
          <w:rFonts w:ascii="Arial" w:hAnsi="Arial" w:cs="Arial"/>
        </w:rPr>
        <w:t>All equipment provided by the council is for you to work safely and effectively at home and cannot be used for personal use by you or your family.</w:t>
      </w:r>
    </w:p>
    <w:p w14:paraId="15DD8781" w14:textId="77777777" w:rsidR="00DB7016" w:rsidRPr="00532A1F" w:rsidRDefault="00DB7016" w:rsidP="00DB7016">
      <w:pPr>
        <w:ind w:left="720"/>
        <w:rPr>
          <w:rFonts w:ascii="Arial" w:hAnsi="Arial" w:cs="Arial"/>
        </w:rPr>
      </w:pPr>
      <w:r w:rsidRPr="00532A1F">
        <w:rPr>
          <w:rFonts w:ascii="Arial" w:hAnsi="Arial" w:cs="Arial"/>
        </w:rPr>
        <w:t>All equipment will belong to the council and you will be required to return it to us promptly should you leave our employment. If we are unable to make suitable arrangements, we may collect the equipment and any documents before your last day.</w:t>
      </w:r>
    </w:p>
    <w:p w14:paraId="6EA41A74" w14:textId="77777777" w:rsidR="00DB7016" w:rsidRPr="00532A1F" w:rsidRDefault="00DB7016" w:rsidP="00DB7016">
      <w:pPr>
        <w:ind w:firstLine="720"/>
        <w:rPr>
          <w:rFonts w:ascii="Arial" w:hAnsi="Arial" w:cs="Arial"/>
          <w:b/>
          <w:bCs/>
        </w:rPr>
      </w:pPr>
      <w:r w:rsidRPr="00532A1F">
        <w:rPr>
          <w:rFonts w:ascii="Arial" w:hAnsi="Arial" w:cs="Arial"/>
          <w:b/>
          <w:bCs/>
        </w:rPr>
        <w:t>Hours of work</w:t>
      </w:r>
    </w:p>
    <w:p w14:paraId="2897D5FE" w14:textId="3C7404C7" w:rsidR="00DB7016" w:rsidRPr="00532A1F" w:rsidRDefault="00DB7016" w:rsidP="00DB7016">
      <w:pPr>
        <w:ind w:left="720"/>
        <w:rPr>
          <w:rFonts w:ascii="Arial" w:hAnsi="Arial" w:cs="Arial"/>
          <w:b/>
          <w:bCs/>
        </w:rPr>
      </w:pPr>
      <w:r w:rsidRPr="00532A1F">
        <w:rPr>
          <w:rFonts w:ascii="Arial" w:hAnsi="Arial" w:cs="Arial"/>
        </w:rPr>
        <w:t xml:space="preserve">As a home-based worker, your contract of employment will specify the hours when we expect you to be at work and contactable by telephone or email. There may be times during the working day when you are not available in which case these should be flagged to the </w:t>
      </w:r>
      <w:r w:rsidR="00481919" w:rsidRPr="00532A1F">
        <w:rPr>
          <w:rFonts w:ascii="Arial" w:hAnsi="Arial" w:cs="Arial"/>
        </w:rPr>
        <w:t>Chief Officer</w:t>
      </w:r>
      <w:r w:rsidRPr="00532A1F">
        <w:rPr>
          <w:rFonts w:ascii="Arial" w:hAnsi="Arial" w:cs="Arial"/>
        </w:rPr>
        <w:t xml:space="preserve"> (or the Chair of the Council) with prior authorisation.</w:t>
      </w:r>
    </w:p>
    <w:p w14:paraId="63F942DE" w14:textId="77777777" w:rsidR="00DB7016" w:rsidRPr="00532A1F" w:rsidRDefault="00DB7016" w:rsidP="00DB7016">
      <w:pPr>
        <w:ind w:firstLine="720"/>
        <w:rPr>
          <w:rFonts w:ascii="Arial" w:hAnsi="Arial" w:cs="Arial"/>
        </w:rPr>
      </w:pPr>
      <w:r w:rsidRPr="00532A1F">
        <w:rPr>
          <w:rFonts w:ascii="Arial" w:hAnsi="Arial" w:cs="Arial"/>
        </w:rPr>
        <w:t>You must be mindful to take adequate rest breaks which should be, as a minimum:</w:t>
      </w:r>
    </w:p>
    <w:p w14:paraId="6C87376E" w14:textId="77777777" w:rsidR="00DB7016" w:rsidRPr="00532A1F" w:rsidRDefault="00DB7016" w:rsidP="009F5497">
      <w:pPr>
        <w:pStyle w:val="ListParagraph"/>
        <w:numPr>
          <w:ilvl w:val="0"/>
          <w:numId w:val="23"/>
        </w:numPr>
        <w:spacing w:after="200" w:line="276" w:lineRule="auto"/>
        <w:rPr>
          <w:rFonts w:ascii="Arial" w:hAnsi="Arial" w:cs="Arial"/>
          <w:b/>
          <w:bCs/>
          <w:sz w:val="22"/>
          <w:szCs w:val="22"/>
        </w:rPr>
      </w:pPr>
      <w:r w:rsidRPr="00532A1F">
        <w:rPr>
          <w:rFonts w:ascii="Arial" w:hAnsi="Arial" w:cs="Arial"/>
          <w:sz w:val="22"/>
          <w:szCs w:val="22"/>
        </w:rPr>
        <w:t>A break of at least 20 minutes during each working day over 6 hours,</w:t>
      </w:r>
    </w:p>
    <w:p w14:paraId="1A666FAC" w14:textId="77777777" w:rsidR="00DB7016" w:rsidRPr="00532A1F" w:rsidRDefault="00DB7016" w:rsidP="009F5497">
      <w:pPr>
        <w:pStyle w:val="ListParagraph"/>
        <w:numPr>
          <w:ilvl w:val="0"/>
          <w:numId w:val="23"/>
        </w:numPr>
        <w:spacing w:after="200" w:line="276" w:lineRule="auto"/>
        <w:rPr>
          <w:rFonts w:ascii="Arial" w:hAnsi="Arial" w:cs="Arial"/>
          <w:b/>
          <w:bCs/>
          <w:sz w:val="22"/>
          <w:szCs w:val="22"/>
        </w:rPr>
      </w:pPr>
      <w:r w:rsidRPr="00532A1F">
        <w:rPr>
          <w:rFonts w:ascii="Arial" w:hAnsi="Arial" w:cs="Arial"/>
          <w:sz w:val="22"/>
          <w:szCs w:val="22"/>
        </w:rPr>
        <w:t>A daily rest break of at least 11 continuous hours, i.e. the time between stopping work one day and beginning work the next day, and,</w:t>
      </w:r>
    </w:p>
    <w:p w14:paraId="66D6E4EF" w14:textId="77777777" w:rsidR="00DB7016" w:rsidRPr="00532A1F" w:rsidRDefault="00DB7016" w:rsidP="009F5497">
      <w:pPr>
        <w:pStyle w:val="ListParagraph"/>
        <w:numPr>
          <w:ilvl w:val="0"/>
          <w:numId w:val="23"/>
        </w:numPr>
        <w:spacing w:after="200" w:line="276" w:lineRule="auto"/>
        <w:rPr>
          <w:rFonts w:ascii="Arial" w:hAnsi="Arial" w:cs="Arial"/>
          <w:b/>
          <w:bCs/>
          <w:sz w:val="22"/>
          <w:szCs w:val="22"/>
        </w:rPr>
      </w:pPr>
      <w:r w:rsidRPr="00532A1F">
        <w:rPr>
          <w:rFonts w:ascii="Arial" w:hAnsi="Arial" w:cs="Arial"/>
          <w:sz w:val="22"/>
          <w:szCs w:val="22"/>
        </w:rPr>
        <w:t>At least one complete day each week when no work is done.</w:t>
      </w:r>
    </w:p>
    <w:p w14:paraId="5D19A1A7" w14:textId="77777777" w:rsidR="00DB7016" w:rsidRPr="00532A1F" w:rsidRDefault="00DB7016" w:rsidP="00DB7016">
      <w:pPr>
        <w:ind w:firstLine="720"/>
        <w:rPr>
          <w:rFonts w:ascii="Arial" w:hAnsi="Arial" w:cs="Arial"/>
          <w:b/>
          <w:bCs/>
        </w:rPr>
      </w:pPr>
      <w:r w:rsidRPr="00532A1F">
        <w:rPr>
          <w:rFonts w:ascii="Arial" w:hAnsi="Arial" w:cs="Arial"/>
          <w:b/>
          <w:bCs/>
        </w:rPr>
        <w:t>Potential conflicts of interest</w:t>
      </w:r>
    </w:p>
    <w:p w14:paraId="3B5B7509" w14:textId="77777777" w:rsidR="00DB7016" w:rsidRPr="00532A1F" w:rsidRDefault="00DB7016" w:rsidP="00DB7016">
      <w:pPr>
        <w:ind w:left="720"/>
        <w:rPr>
          <w:rFonts w:ascii="Arial" w:hAnsi="Arial" w:cs="Arial"/>
        </w:rPr>
      </w:pPr>
      <w:r w:rsidRPr="00532A1F">
        <w:rPr>
          <w:rFonts w:ascii="Arial" w:hAnsi="Arial" w:cs="Arial"/>
        </w:rPr>
        <w:t>During your hours of work, the council expects that your work environment enables you to work effectively and that you are not distracted by domestic matters. It is not appropriate to combine homeworking with caring for a dependant.</w:t>
      </w:r>
    </w:p>
    <w:p w14:paraId="3EA5AD4A" w14:textId="69A9C412" w:rsidR="00DB7016" w:rsidRPr="00532A1F" w:rsidRDefault="00DB7016" w:rsidP="00DB7016">
      <w:pPr>
        <w:ind w:left="720"/>
        <w:rPr>
          <w:rFonts w:ascii="Arial" w:hAnsi="Arial" w:cs="Arial"/>
        </w:rPr>
      </w:pPr>
      <w:r w:rsidRPr="00532A1F">
        <w:rPr>
          <w:rFonts w:ascii="Arial" w:hAnsi="Arial" w:cs="Arial"/>
        </w:rPr>
        <w:t xml:space="preserve">If there is an emergency and you need to attend to a non-work matter, then you should notify the </w:t>
      </w:r>
      <w:r w:rsidR="00481919" w:rsidRPr="00532A1F">
        <w:rPr>
          <w:rFonts w:ascii="Arial" w:hAnsi="Arial" w:cs="Arial"/>
        </w:rPr>
        <w:t>Chief Officer</w:t>
      </w:r>
      <w:r w:rsidRPr="00532A1F">
        <w:rPr>
          <w:rFonts w:ascii="Arial" w:hAnsi="Arial" w:cs="Arial"/>
        </w:rPr>
        <w:t xml:space="preserve"> (see the Dependant Leave Policy).</w:t>
      </w:r>
    </w:p>
    <w:p w14:paraId="6C6E0B1C" w14:textId="77777777" w:rsidR="00DB7016" w:rsidRPr="00532A1F" w:rsidRDefault="00DB7016" w:rsidP="00DB7016">
      <w:pPr>
        <w:ind w:left="720"/>
        <w:rPr>
          <w:rFonts w:ascii="Arial" w:hAnsi="Arial" w:cs="Arial"/>
        </w:rPr>
      </w:pPr>
    </w:p>
    <w:p w14:paraId="74F5D39C" w14:textId="77777777" w:rsidR="00DB7016" w:rsidRPr="00532A1F" w:rsidRDefault="00DB7016" w:rsidP="00DB7016">
      <w:pPr>
        <w:ind w:firstLine="720"/>
        <w:rPr>
          <w:rFonts w:ascii="Arial" w:hAnsi="Arial" w:cs="Arial"/>
          <w:b/>
          <w:bCs/>
        </w:rPr>
      </w:pPr>
      <w:r w:rsidRPr="00532A1F">
        <w:rPr>
          <w:rFonts w:ascii="Arial" w:hAnsi="Arial" w:cs="Arial"/>
          <w:b/>
          <w:bCs/>
        </w:rPr>
        <w:lastRenderedPageBreak/>
        <w:t>Data protection</w:t>
      </w:r>
    </w:p>
    <w:p w14:paraId="15C3FED0" w14:textId="77777777" w:rsidR="00DB7016" w:rsidRPr="00532A1F" w:rsidRDefault="00DB7016" w:rsidP="00DB7016">
      <w:pPr>
        <w:ind w:left="720"/>
        <w:rPr>
          <w:rFonts w:ascii="Arial" w:hAnsi="Arial" w:cs="Arial"/>
        </w:rPr>
      </w:pPr>
      <w:r w:rsidRPr="00532A1F">
        <w:rPr>
          <w:rFonts w:ascii="Arial" w:hAnsi="Arial" w:cs="Arial"/>
        </w:rPr>
        <w:t xml:space="preserve">As a home-worker you are responsible for keeping all documents and information </w:t>
      </w:r>
      <w:proofErr w:type="gramStart"/>
      <w:r w:rsidRPr="00532A1F">
        <w:rPr>
          <w:rFonts w:ascii="Arial" w:hAnsi="Arial" w:cs="Arial"/>
        </w:rPr>
        <w:t>associated with the council secure at all times</w:t>
      </w:r>
      <w:proofErr w:type="gramEnd"/>
      <w:r w:rsidRPr="00532A1F">
        <w:rPr>
          <w:rFonts w:ascii="Arial" w:hAnsi="Arial" w:cs="Arial"/>
        </w:rPr>
        <w:t>. Specifically, homeworkers are under a duty to:</w:t>
      </w:r>
    </w:p>
    <w:p w14:paraId="1B131DD9" w14:textId="77777777" w:rsidR="00DB7016" w:rsidRPr="00532A1F" w:rsidRDefault="00DB7016" w:rsidP="009F5497">
      <w:pPr>
        <w:pStyle w:val="ListParagraph"/>
        <w:numPr>
          <w:ilvl w:val="0"/>
          <w:numId w:val="24"/>
        </w:numPr>
        <w:spacing w:after="200" w:line="276" w:lineRule="auto"/>
        <w:rPr>
          <w:rFonts w:ascii="Arial" w:hAnsi="Arial" w:cs="Arial"/>
          <w:sz w:val="22"/>
          <w:szCs w:val="22"/>
        </w:rPr>
      </w:pPr>
      <w:r w:rsidRPr="00532A1F">
        <w:rPr>
          <w:rFonts w:ascii="Arial" w:hAnsi="Arial" w:cs="Arial"/>
          <w:sz w:val="22"/>
          <w:szCs w:val="22"/>
        </w:rPr>
        <w:t>Keep filing cabinets and drawers locked when they are not being used,</w:t>
      </w:r>
    </w:p>
    <w:p w14:paraId="476CCEB8" w14:textId="77777777" w:rsidR="00DB7016" w:rsidRPr="00532A1F" w:rsidRDefault="00DB7016" w:rsidP="009F5497">
      <w:pPr>
        <w:pStyle w:val="ListParagraph"/>
        <w:numPr>
          <w:ilvl w:val="0"/>
          <w:numId w:val="24"/>
        </w:numPr>
        <w:spacing w:after="200" w:line="276" w:lineRule="auto"/>
        <w:rPr>
          <w:rFonts w:ascii="Arial" w:hAnsi="Arial" w:cs="Arial"/>
          <w:sz w:val="22"/>
          <w:szCs w:val="22"/>
        </w:rPr>
      </w:pPr>
      <w:r w:rsidRPr="00532A1F">
        <w:rPr>
          <w:rFonts w:ascii="Arial" w:hAnsi="Arial" w:cs="Arial"/>
          <w:sz w:val="22"/>
          <w:szCs w:val="22"/>
        </w:rPr>
        <w:t xml:space="preserve">Keep all documentation </w:t>
      </w:r>
      <w:proofErr w:type="gramStart"/>
      <w:r w:rsidRPr="00532A1F">
        <w:rPr>
          <w:rFonts w:ascii="Arial" w:hAnsi="Arial" w:cs="Arial"/>
          <w:sz w:val="22"/>
          <w:szCs w:val="22"/>
        </w:rPr>
        <w:t>belonging to us in the locked filing cabinet at all times</w:t>
      </w:r>
      <w:proofErr w:type="gramEnd"/>
      <w:r w:rsidRPr="00532A1F">
        <w:rPr>
          <w:rFonts w:ascii="Arial" w:hAnsi="Arial" w:cs="Arial"/>
          <w:sz w:val="22"/>
          <w:szCs w:val="22"/>
        </w:rPr>
        <w:t xml:space="preserve"> except when in use,</w:t>
      </w:r>
    </w:p>
    <w:p w14:paraId="34434E39" w14:textId="77777777" w:rsidR="00DB7016" w:rsidRPr="00532A1F" w:rsidRDefault="00DB7016" w:rsidP="009F5497">
      <w:pPr>
        <w:pStyle w:val="ListParagraph"/>
        <w:numPr>
          <w:ilvl w:val="0"/>
          <w:numId w:val="24"/>
        </w:numPr>
        <w:spacing w:after="200" w:line="276" w:lineRule="auto"/>
        <w:rPr>
          <w:rFonts w:ascii="Arial" w:hAnsi="Arial" w:cs="Arial"/>
          <w:sz w:val="22"/>
          <w:szCs w:val="22"/>
        </w:rPr>
      </w:pPr>
      <w:r w:rsidRPr="00532A1F">
        <w:rPr>
          <w:rFonts w:ascii="Arial" w:hAnsi="Arial" w:cs="Arial"/>
          <w:sz w:val="22"/>
          <w:szCs w:val="22"/>
        </w:rPr>
        <w:t>Set up and use a unique password for the laptop computer, and,</w:t>
      </w:r>
    </w:p>
    <w:p w14:paraId="151CB155" w14:textId="77777777" w:rsidR="00DB7016" w:rsidRPr="00532A1F" w:rsidRDefault="00DB7016" w:rsidP="009F5497">
      <w:pPr>
        <w:pStyle w:val="ListParagraph"/>
        <w:numPr>
          <w:ilvl w:val="0"/>
          <w:numId w:val="24"/>
        </w:numPr>
        <w:spacing w:after="200" w:line="276" w:lineRule="auto"/>
        <w:rPr>
          <w:rFonts w:ascii="Arial" w:hAnsi="Arial" w:cs="Arial"/>
          <w:sz w:val="22"/>
          <w:szCs w:val="22"/>
        </w:rPr>
      </w:pPr>
      <w:r w:rsidRPr="00532A1F">
        <w:rPr>
          <w:rFonts w:ascii="Arial" w:hAnsi="Arial" w:cs="Arial"/>
          <w:sz w:val="22"/>
          <w:szCs w:val="22"/>
        </w:rPr>
        <w:t>Ensure that documents are saved to the server rather than the laptop computer’s hard drive.</w:t>
      </w:r>
    </w:p>
    <w:p w14:paraId="0DBB803F" w14:textId="77777777" w:rsidR="00DB7016" w:rsidRPr="00532A1F" w:rsidRDefault="00DB7016" w:rsidP="00636B28">
      <w:pPr>
        <w:ind w:left="720"/>
        <w:rPr>
          <w:rFonts w:ascii="Arial" w:hAnsi="Arial" w:cs="Arial"/>
        </w:rPr>
      </w:pPr>
      <w:r w:rsidRPr="00532A1F">
        <w:rPr>
          <w:rFonts w:ascii="Arial" w:hAnsi="Arial" w:cs="Arial"/>
        </w:rPr>
        <w:t xml:space="preserve">If you have a telephone conversation where you are discussing confidential work matters, you should ensure that such calls take place in privacy to avoid inadvertent breach of confidentiality. </w:t>
      </w:r>
    </w:p>
    <w:p w14:paraId="6D33B764" w14:textId="77777777" w:rsidR="00DB7016" w:rsidRPr="00532A1F" w:rsidRDefault="00DB7016" w:rsidP="00636B28">
      <w:pPr>
        <w:ind w:firstLine="720"/>
        <w:rPr>
          <w:rFonts w:ascii="Arial" w:hAnsi="Arial" w:cs="Arial"/>
          <w:b/>
          <w:bCs/>
        </w:rPr>
      </w:pPr>
      <w:r w:rsidRPr="00532A1F">
        <w:rPr>
          <w:rFonts w:ascii="Arial" w:hAnsi="Arial" w:cs="Arial"/>
          <w:b/>
          <w:bCs/>
        </w:rPr>
        <w:t>Visits to work premises</w:t>
      </w:r>
    </w:p>
    <w:p w14:paraId="740F749B" w14:textId="77777777" w:rsidR="00DB7016" w:rsidRPr="00532A1F" w:rsidRDefault="00DB7016" w:rsidP="00636B28">
      <w:pPr>
        <w:ind w:left="720"/>
        <w:rPr>
          <w:rFonts w:ascii="Arial" w:hAnsi="Arial" w:cs="Arial"/>
          <w:b/>
          <w:bCs/>
        </w:rPr>
      </w:pPr>
      <w:r w:rsidRPr="00532A1F">
        <w:rPr>
          <w:rFonts w:ascii="Arial" w:hAnsi="Arial" w:cs="Arial"/>
        </w:rPr>
        <w:t xml:space="preserve">On occasions will may need to attend council offices for training, performance assessment meetings, team briefings etc. This will normally not be frequent, and the dates and times of such visits will be agreed in advance. </w:t>
      </w:r>
    </w:p>
    <w:p w14:paraId="0FF95320" w14:textId="77777777" w:rsidR="00DB7016" w:rsidRPr="00532A1F" w:rsidRDefault="00DB7016" w:rsidP="00636B28">
      <w:pPr>
        <w:ind w:firstLine="720"/>
        <w:rPr>
          <w:rFonts w:ascii="Arial" w:hAnsi="Arial" w:cs="Arial"/>
          <w:b/>
          <w:bCs/>
        </w:rPr>
      </w:pPr>
      <w:r w:rsidRPr="00532A1F">
        <w:rPr>
          <w:rFonts w:ascii="Arial" w:hAnsi="Arial" w:cs="Arial"/>
          <w:b/>
          <w:bCs/>
        </w:rPr>
        <w:t>Insurance, mortgage or rental agreements</w:t>
      </w:r>
    </w:p>
    <w:p w14:paraId="6AF6ACFE" w14:textId="3CA8CC79" w:rsidR="00DB7016" w:rsidRPr="00532A1F" w:rsidRDefault="00DB7016" w:rsidP="00636B28">
      <w:pPr>
        <w:ind w:left="720"/>
        <w:rPr>
          <w:rFonts w:ascii="Arial" w:hAnsi="Arial" w:cs="Arial"/>
          <w:b/>
          <w:bCs/>
        </w:rPr>
      </w:pPr>
      <w:r w:rsidRPr="00532A1F">
        <w:rPr>
          <w:rFonts w:ascii="Arial" w:hAnsi="Arial" w:cs="Arial"/>
        </w:rPr>
        <w:t xml:space="preserve">Whilst our Employer’s Liability Insurance extends to </w:t>
      </w:r>
      <w:r w:rsidR="00636B28" w:rsidRPr="00532A1F">
        <w:rPr>
          <w:rFonts w:ascii="Arial" w:hAnsi="Arial" w:cs="Arial"/>
        </w:rPr>
        <w:t>home-based</w:t>
      </w:r>
      <w:r w:rsidRPr="00532A1F">
        <w:rPr>
          <w:rFonts w:ascii="Arial" w:hAnsi="Arial" w:cs="Arial"/>
        </w:rPr>
        <w:t xml:space="preserve"> staff, and any council equipment installed in your home will also be covered, you should ensure that any agreement with your landlord or mortgage lender allows you to work from home, and that your house buildings and contents insurance will not be invalidated by you working from home.</w:t>
      </w:r>
    </w:p>
    <w:p w14:paraId="14577939" w14:textId="77777777" w:rsidR="00DB7016" w:rsidRPr="00532A1F" w:rsidRDefault="00DB7016" w:rsidP="00636B28">
      <w:pPr>
        <w:ind w:firstLine="720"/>
        <w:rPr>
          <w:rFonts w:ascii="Arial" w:hAnsi="Arial" w:cs="Arial"/>
          <w:b/>
          <w:bCs/>
        </w:rPr>
      </w:pPr>
      <w:r w:rsidRPr="00532A1F">
        <w:rPr>
          <w:rFonts w:ascii="Arial" w:hAnsi="Arial" w:cs="Arial"/>
        </w:rPr>
        <w:t>This is a non-contractual procedure which will be reviewed from time to time.</w:t>
      </w:r>
    </w:p>
    <w:p w14:paraId="78F0A333" w14:textId="77777777" w:rsidR="00DB7016" w:rsidRPr="00532A1F" w:rsidRDefault="00DB7016" w:rsidP="00DB7016">
      <w:pPr>
        <w:pStyle w:val="body"/>
      </w:pPr>
    </w:p>
    <w:p w14:paraId="20DE432D" w14:textId="5C0757FC" w:rsidR="00636B28" w:rsidRPr="00532A1F" w:rsidRDefault="00636B28" w:rsidP="00636B28">
      <w:pPr>
        <w:pStyle w:val="EWHeading2"/>
        <w:keepLines/>
      </w:pPr>
      <w:r w:rsidRPr="00532A1F">
        <w:t xml:space="preserve">  Lone Working</w:t>
      </w:r>
    </w:p>
    <w:p w14:paraId="4A176F94" w14:textId="77777777" w:rsidR="002D2486" w:rsidRPr="00532A1F" w:rsidRDefault="002D2486" w:rsidP="002D2486">
      <w:pPr>
        <w:ind w:left="576"/>
        <w:rPr>
          <w:rFonts w:ascii="Arial" w:hAnsi="Arial" w:cs="Arial"/>
        </w:rPr>
      </w:pPr>
      <w:r w:rsidRPr="00532A1F">
        <w:rPr>
          <w:rFonts w:ascii="Arial" w:hAnsi="Arial" w:cs="Arial"/>
        </w:rPr>
        <w:t>The council recognises that some of our staff work alone, and where this is the case, seeks to ensure the health and safety of all lone workers. This document:</w:t>
      </w:r>
    </w:p>
    <w:p w14:paraId="00204F98" w14:textId="77777777" w:rsidR="002D2486" w:rsidRPr="00532A1F" w:rsidRDefault="002D2486" w:rsidP="009F5497">
      <w:pPr>
        <w:pStyle w:val="ListParagraph"/>
        <w:numPr>
          <w:ilvl w:val="0"/>
          <w:numId w:val="25"/>
        </w:numPr>
        <w:spacing w:after="200" w:line="276" w:lineRule="auto"/>
        <w:rPr>
          <w:rFonts w:ascii="Arial" w:hAnsi="Arial" w:cs="Arial"/>
          <w:sz w:val="22"/>
          <w:szCs w:val="22"/>
        </w:rPr>
      </w:pPr>
      <w:r w:rsidRPr="00532A1F">
        <w:rPr>
          <w:rFonts w:ascii="Arial" w:hAnsi="Arial" w:cs="Arial"/>
          <w:sz w:val="22"/>
          <w:szCs w:val="22"/>
        </w:rPr>
        <w:t>Raises awareness of the safety issues relating to lone working,</w:t>
      </w:r>
    </w:p>
    <w:p w14:paraId="729A30FD" w14:textId="77777777" w:rsidR="002D2486" w:rsidRPr="00532A1F" w:rsidRDefault="002D2486" w:rsidP="009F5497">
      <w:pPr>
        <w:pStyle w:val="ListParagraph"/>
        <w:numPr>
          <w:ilvl w:val="0"/>
          <w:numId w:val="25"/>
        </w:numPr>
        <w:spacing w:after="200" w:line="276" w:lineRule="auto"/>
        <w:rPr>
          <w:rFonts w:ascii="Arial" w:hAnsi="Arial" w:cs="Arial"/>
          <w:sz w:val="22"/>
          <w:szCs w:val="22"/>
        </w:rPr>
      </w:pPr>
      <w:r w:rsidRPr="00532A1F">
        <w:rPr>
          <w:rFonts w:ascii="Arial" w:hAnsi="Arial" w:cs="Arial"/>
          <w:sz w:val="22"/>
          <w:szCs w:val="22"/>
        </w:rPr>
        <w:t>Identifies and assesses potential risks to an individual working alone,</w:t>
      </w:r>
    </w:p>
    <w:p w14:paraId="205651A6" w14:textId="77777777" w:rsidR="002D2486" w:rsidRPr="00532A1F" w:rsidRDefault="002D2486" w:rsidP="009F5497">
      <w:pPr>
        <w:pStyle w:val="ListParagraph"/>
        <w:numPr>
          <w:ilvl w:val="0"/>
          <w:numId w:val="25"/>
        </w:numPr>
        <w:spacing w:after="200" w:line="276" w:lineRule="auto"/>
        <w:rPr>
          <w:rFonts w:ascii="Arial" w:hAnsi="Arial" w:cs="Arial"/>
          <w:sz w:val="22"/>
          <w:szCs w:val="22"/>
        </w:rPr>
      </w:pPr>
      <w:r w:rsidRPr="00532A1F">
        <w:rPr>
          <w:rFonts w:ascii="Arial" w:hAnsi="Arial" w:cs="Arial"/>
          <w:sz w:val="22"/>
          <w:szCs w:val="22"/>
        </w:rPr>
        <w:t>Explains the importance of reasonable and practicable precautions to minimise potential risk,</w:t>
      </w:r>
    </w:p>
    <w:p w14:paraId="2A871935" w14:textId="77777777" w:rsidR="002D2486" w:rsidRPr="00532A1F" w:rsidRDefault="002D2486" w:rsidP="009F5497">
      <w:pPr>
        <w:pStyle w:val="ListParagraph"/>
        <w:numPr>
          <w:ilvl w:val="0"/>
          <w:numId w:val="25"/>
        </w:numPr>
        <w:spacing w:after="200" w:line="276" w:lineRule="auto"/>
        <w:rPr>
          <w:rFonts w:ascii="Arial" w:hAnsi="Arial" w:cs="Arial"/>
          <w:sz w:val="22"/>
          <w:szCs w:val="22"/>
        </w:rPr>
      </w:pPr>
      <w:r w:rsidRPr="00532A1F">
        <w:rPr>
          <w:rFonts w:ascii="Arial" w:hAnsi="Arial" w:cs="Arial"/>
          <w:sz w:val="22"/>
          <w:szCs w:val="22"/>
        </w:rPr>
        <w:t>Provides appropriate support to lone workers, and,</w:t>
      </w:r>
    </w:p>
    <w:p w14:paraId="1BDEE02C" w14:textId="77777777" w:rsidR="002D2486" w:rsidRPr="00532A1F" w:rsidRDefault="002D2486" w:rsidP="009F5497">
      <w:pPr>
        <w:pStyle w:val="ListParagraph"/>
        <w:numPr>
          <w:ilvl w:val="0"/>
          <w:numId w:val="25"/>
        </w:numPr>
        <w:spacing w:after="200" w:line="276" w:lineRule="auto"/>
        <w:rPr>
          <w:rFonts w:ascii="Arial" w:hAnsi="Arial" w:cs="Arial"/>
          <w:sz w:val="22"/>
          <w:szCs w:val="22"/>
        </w:rPr>
      </w:pPr>
      <w:r w:rsidRPr="00532A1F">
        <w:rPr>
          <w:rFonts w:ascii="Arial" w:hAnsi="Arial" w:cs="Arial"/>
          <w:sz w:val="22"/>
          <w:szCs w:val="22"/>
        </w:rPr>
        <w:t>Encourages reporting of all incidents associated with lone working so that they can be adequately managed and used to help reduce risks and improve working arrangements for the future.</w:t>
      </w:r>
    </w:p>
    <w:p w14:paraId="09A0ADA9" w14:textId="77777777" w:rsidR="002D2486" w:rsidRPr="00532A1F" w:rsidRDefault="002D2486" w:rsidP="002D2486">
      <w:pPr>
        <w:pStyle w:val="ListParagraph"/>
        <w:spacing w:after="200" w:line="276" w:lineRule="auto"/>
        <w:rPr>
          <w:rFonts w:ascii="Arial" w:hAnsi="Arial" w:cs="Arial"/>
          <w:sz w:val="22"/>
          <w:szCs w:val="22"/>
        </w:rPr>
      </w:pPr>
    </w:p>
    <w:p w14:paraId="504AAA43" w14:textId="77777777" w:rsidR="002D2486" w:rsidRPr="00532A1F" w:rsidRDefault="002D2486" w:rsidP="002D2486">
      <w:pPr>
        <w:ind w:firstLine="720"/>
        <w:rPr>
          <w:rFonts w:ascii="Arial" w:hAnsi="Arial" w:cs="Arial"/>
          <w:b/>
          <w:bCs/>
        </w:rPr>
      </w:pPr>
      <w:r w:rsidRPr="00532A1F">
        <w:rPr>
          <w:rFonts w:ascii="Arial" w:hAnsi="Arial" w:cs="Arial"/>
          <w:b/>
          <w:bCs/>
        </w:rPr>
        <w:lastRenderedPageBreak/>
        <w:t>The scope of this policy</w:t>
      </w:r>
    </w:p>
    <w:p w14:paraId="5B72A19B" w14:textId="77777777" w:rsidR="002D2486" w:rsidRPr="00532A1F" w:rsidRDefault="002D2486" w:rsidP="002D2486">
      <w:pPr>
        <w:ind w:left="720"/>
        <w:rPr>
          <w:rFonts w:ascii="Arial" w:hAnsi="Arial" w:cs="Arial"/>
        </w:rPr>
      </w:pPr>
      <w:r w:rsidRPr="00532A1F">
        <w:rPr>
          <w:rFonts w:ascii="Arial" w:hAnsi="Arial" w:cs="Arial"/>
        </w:rPr>
        <w:t>It applies to all staff, whether full time, part time or temporary workers. It does not apply to councillors.</w:t>
      </w:r>
    </w:p>
    <w:p w14:paraId="57AEAC45" w14:textId="77777777" w:rsidR="002D2486" w:rsidRPr="00532A1F" w:rsidRDefault="002D2486" w:rsidP="002D2486">
      <w:pPr>
        <w:ind w:firstLine="720"/>
        <w:rPr>
          <w:rFonts w:ascii="Arial" w:hAnsi="Arial" w:cs="Arial"/>
          <w:b/>
          <w:bCs/>
        </w:rPr>
      </w:pPr>
      <w:r w:rsidRPr="00532A1F">
        <w:rPr>
          <w:rFonts w:ascii="Arial" w:hAnsi="Arial" w:cs="Arial"/>
          <w:b/>
          <w:bCs/>
        </w:rPr>
        <w:t>Policy</w:t>
      </w:r>
    </w:p>
    <w:p w14:paraId="6313C1A9" w14:textId="77777777" w:rsidR="002D2486" w:rsidRPr="00532A1F" w:rsidRDefault="002D2486" w:rsidP="002D2486">
      <w:pPr>
        <w:ind w:left="720"/>
        <w:rPr>
          <w:rFonts w:ascii="Arial" w:hAnsi="Arial" w:cs="Arial"/>
        </w:rPr>
      </w:pPr>
      <w:r w:rsidRPr="00532A1F">
        <w:rPr>
          <w:rFonts w:ascii="Arial" w:hAnsi="Arial" w:cs="Arial"/>
        </w:rPr>
        <w:t>We will protect staff from the risks of lone working, as far as is reasonably practicable.  Working alone is not in itself against the law and it is often safe to do so. However, the council’s policy is to consider carefully and deal with any health and safety risks for those who work alone.</w:t>
      </w:r>
    </w:p>
    <w:p w14:paraId="07F94E22" w14:textId="77777777" w:rsidR="002D2486" w:rsidRPr="00532A1F" w:rsidRDefault="002D2486" w:rsidP="002D2486">
      <w:pPr>
        <w:ind w:firstLine="720"/>
        <w:rPr>
          <w:rFonts w:ascii="Arial" w:hAnsi="Arial" w:cs="Arial"/>
          <w:b/>
          <w:bCs/>
        </w:rPr>
      </w:pPr>
      <w:r w:rsidRPr="00532A1F">
        <w:rPr>
          <w:rFonts w:ascii="Arial" w:hAnsi="Arial" w:cs="Arial"/>
          <w:b/>
          <w:bCs/>
        </w:rPr>
        <w:t>Definition</w:t>
      </w:r>
    </w:p>
    <w:p w14:paraId="02372ABF" w14:textId="77777777" w:rsidR="002D2486" w:rsidRPr="00532A1F" w:rsidRDefault="002D2486" w:rsidP="002D2486">
      <w:pPr>
        <w:ind w:left="360"/>
        <w:rPr>
          <w:rFonts w:ascii="Arial" w:hAnsi="Arial" w:cs="Arial"/>
        </w:rPr>
      </w:pPr>
      <w:r w:rsidRPr="00532A1F">
        <w:rPr>
          <w:rFonts w:ascii="Arial" w:hAnsi="Arial" w:cs="Arial"/>
        </w:rPr>
        <w:t>‘Lone Worker’ refers to people who work by themselves without work colleagues either during or outside normal working hours. Examples include:</w:t>
      </w:r>
    </w:p>
    <w:p w14:paraId="196FA44D" w14:textId="77777777" w:rsidR="002D2486" w:rsidRPr="00532A1F" w:rsidRDefault="002D2486" w:rsidP="009F5497">
      <w:pPr>
        <w:pStyle w:val="ListParagraph"/>
        <w:numPr>
          <w:ilvl w:val="0"/>
          <w:numId w:val="26"/>
        </w:numPr>
        <w:spacing w:after="200" w:line="276" w:lineRule="auto"/>
        <w:rPr>
          <w:rFonts w:ascii="Arial" w:hAnsi="Arial" w:cs="Arial"/>
          <w:sz w:val="22"/>
          <w:szCs w:val="22"/>
        </w:rPr>
      </w:pPr>
      <w:r w:rsidRPr="00532A1F">
        <w:rPr>
          <w:rFonts w:ascii="Arial" w:hAnsi="Arial" w:cs="Arial"/>
          <w:sz w:val="22"/>
          <w:szCs w:val="22"/>
        </w:rPr>
        <w:t>A caretaker who opens and closes a hall either early in the morning or late at night</w:t>
      </w:r>
    </w:p>
    <w:p w14:paraId="6AFED951" w14:textId="77777777" w:rsidR="002D2486" w:rsidRPr="00532A1F" w:rsidRDefault="002D2486" w:rsidP="009F5497">
      <w:pPr>
        <w:pStyle w:val="ListParagraph"/>
        <w:numPr>
          <w:ilvl w:val="0"/>
          <w:numId w:val="26"/>
        </w:numPr>
        <w:spacing w:after="200" w:line="276" w:lineRule="auto"/>
        <w:rPr>
          <w:rFonts w:ascii="Arial" w:hAnsi="Arial" w:cs="Arial"/>
          <w:sz w:val="22"/>
          <w:szCs w:val="22"/>
        </w:rPr>
      </w:pPr>
      <w:r w:rsidRPr="00532A1F">
        <w:rPr>
          <w:rFonts w:ascii="Arial" w:hAnsi="Arial" w:cs="Arial"/>
          <w:sz w:val="22"/>
          <w:szCs w:val="22"/>
        </w:rPr>
        <w:t>A groundsman tending to green space</w:t>
      </w:r>
    </w:p>
    <w:p w14:paraId="4DE3E3DF" w14:textId="77777777" w:rsidR="002D2486" w:rsidRPr="00532A1F" w:rsidRDefault="002D2486" w:rsidP="009F5497">
      <w:pPr>
        <w:pStyle w:val="ListParagraph"/>
        <w:numPr>
          <w:ilvl w:val="0"/>
          <w:numId w:val="26"/>
        </w:numPr>
        <w:spacing w:after="200" w:line="276" w:lineRule="auto"/>
        <w:rPr>
          <w:rFonts w:ascii="Arial" w:hAnsi="Arial" w:cs="Arial"/>
          <w:sz w:val="22"/>
          <w:szCs w:val="22"/>
        </w:rPr>
      </w:pPr>
      <w:r w:rsidRPr="00532A1F">
        <w:rPr>
          <w:rFonts w:ascii="Arial" w:hAnsi="Arial" w:cs="Arial"/>
          <w:sz w:val="22"/>
          <w:szCs w:val="22"/>
        </w:rPr>
        <w:t>Office workers who work alone in the premises, and,</w:t>
      </w:r>
    </w:p>
    <w:p w14:paraId="3AA9CE22" w14:textId="77777777" w:rsidR="002D2486" w:rsidRPr="00532A1F" w:rsidRDefault="002D2486" w:rsidP="009F5497">
      <w:pPr>
        <w:pStyle w:val="ListParagraph"/>
        <w:numPr>
          <w:ilvl w:val="0"/>
          <w:numId w:val="26"/>
        </w:numPr>
        <w:spacing w:after="200" w:line="276" w:lineRule="auto"/>
        <w:rPr>
          <w:rFonts w:ascii="Arial" w:hAnsi="Arial" w:cs="Arial"/>
          <w:sz w:val="22"/>
          <w:szCs w:val="22"/>
        </w:rPr>
      </w:pPr>
      <w:r w:rsidRPr="00532A1F">
        <w:rPr>
          <w:rFonts w:ascii="Arial" w:hAnsi="Arial" w:cs="Arial"/>
          <w:sz w:val="22"/>
          <w:szCs w:val="22"/>
        </w:rPr>
        <w:t>Homeworkers.</w:t>
      </w:r>
    </w:p>
    <w:p w14:paraId="1F55CC50" w14:textId="77777777" w:rsidR="002D2486" w:rsidRPr="00532A1F" w:rsidRDefault="002D2486" w:rsidP="002D2486">
      <w:pPr>
        <w:ind w:left="720"/>
        <w:rPr>
          <w:rFonts w:ascii="Arial" w:hAnsi="Arial" w:cs="Arial"/>
        </w:rPr>
      </w:pPr>
      <w:r w:rsidRPr="00532A1F">
        <w:rPr>
          <w:rFonts w:ascii="Arial" w:hAnsi="Arial" w:cs="Arial"/>
        </w:rPr>
        <w:t>Any worker under the age of 18 years, or anyone working in confined spaces is not permitted to work on their own.</w:t>
      </w:r>
    </w:p>
    <w:p w14:paraId="398BEA5C" w14:textId="77777777" w:rsidR="002D2486" w:rsidRPr="00532A1F" w:rsidRDefault="002D2486" w:rsidP="002D2486">
      <w:pPr>
        <w:ind w:firstLine="720"/>
        <w:rPr>
          <w:rFonts w:ascii="Arial" w:hAnsi="Arial" w:cs="Arial"/>
          <w:b/>
          <w:bCs/>
        </w:rPr>
      </w:pPr>
      <w:r w:rsidRPr="00532A1F">
        <w:rPr>
          <w:rFonts w:ascii="Arial" w:hAnsi="Arial" w:cs="Arial"/>
          <w:b/>
          <w:bCs/>
        </w:rPr>
        <w:t>Responsibilities</w:t>
      </w:r>
    </w:p>
    <w:p w14:paraId="7908A7B5" w14:textId="214B2079" w:rsidR="002D2486" w:rsidRPr="00532A1F" w:rsidRDefault="002D2486" w:rsidP="009D083A">
      <w:pPr>
        <w:ind w:left="720"/>
        <w:rPr>
          <w:rFonts w:ascii="Arial" w:hAnsi="Arial" w:cs="Arial"/>
        </w:rPr>
      </w:pPr>
      <w:r w:rsidRPr="00532A1F">
        <w:rPr>
          <w:rFonts w:ascii="Arial" w:hAnsi="Arial" w:cs="Arial"/>
        </w:rPr>
        <w:t>All staff have a responsibility for the health and safety of work colleagues. The key responsibilities are as follows:</w:t>
      </w:r>
    </w:p>
    <w:p w14:paraId="5C16BAFF" w14:textId="77777777" w:rsidR="002D2486" w:rsidRPr="00532A1F" w:rsidRDefault="002D2486" w:rsidP="002D2486">
      <w:pPr>
        <w:ind w:firstLine="720"/>
        <w:rPr>
          <w:rFonts w:ascii="Arial" w:hAnsi="Arial" w:cs="Arial"/>
          <w:u w:val="single"/>
        </w:rPr>
      </w:pPr>
      <w:r w:rsidRPr="00532A1F">
        <w:rPr>
          <w:rFonts w:ascii="Arial" w:hAnsi="Arial" w:cs="Arial"/>
          <w:u w:val="single"/>
        </w:rPr>
        <w:t>Managers</w:t>
      </w:r>
    </w:p>
    <w:p w14:paraId="6F10A65F" w14:textId="77777777" w:rsidR="002D2486" w:rsidRPr="00532A1F" w:rsidRDefault="002D2486" w:rsidP="009F5497">
      <w:pPr>
        <w:pStyle w:val="ListParagraph"/>
        <w:numPr>
          <w:ilvl w:val="0"/>
          <w:numId w:val="27"/>
        </w:numPr>
        <w:spacing w:after="200" w:line="276" w:lineRule="auto"/>
        <w:rPr>
          <w:rFonts w:ascii="Arial" w:hAnsi="Arial" w:cs="Arial"/>
          <w:sz w:val="22"/>
          <w:szCs w:val="22"/>
        </w:rPr>
      </w:pPr>
      <w:r w:rsidRPr="00532A1F">
        <w:rPr>
          <w:rFonts w:ascii="Arial" w:hAnsi="Arial" w:cs="Arial"/>
          <w:sz w:val="22"/>
          <w:szCs w:val="22"/>
        </w:rPr>
        <w:t>Will try to avoid the need for lone working as far as is reasonably practicable;</w:t>
      </w:r>
    </w:p>
    <w:p w14:paraId="6CCB6D44" w14:textId="77777777" w:rsidR="002D2486" w:rsidRPr="00532A1F" w:rsidRDefault="002D2486" w:rsidP="009F5497">
      <w:pPr>
        <w:pStyle w:val="ListParagraph"/>
        <w:numPr>
          <w:ilvl w:val="0"/>
          <w:numId w:val="27"/>
        </w:numPr>
        <w:spacing w:after="200" w:line="276" w:lineRule="auto"/>
        <w:rPr>
          <w:rFonts w:ascii="Arial" w:hAnsi="Arial" w:cs="Arial"/>
          <w:sz w:val="22"/>
          <w:szCs w:val="22"/>
        </w:rPr>
      </w:pPr>
      <w:r w:rsidRPr="00532A1F">
        <w:rPr>
          <w:rFonts w:ascii="Arial" w:hAnsi="Arial" w:cs="Arial"/>
          <w:sz w:val="22"/>
          <w:szCs w:val="22"/>
        </w:rPr>
        <w:t>Ensure that the worker is competent to work alone;</w:t>
      </w:r>
    </w:p>
    <w:p w14:paraId="532BB320" w14:textId="77777777" w:rsidR="002D2486" w:rsidRPr="00532A1F" w:rsidRDefault="002D2486" w:rsidP="009F5497">
      <w:pPr>
        <w:pStyle w:val="ListParagraph"/>
        <w:numPr>
          <w:ilvl w:val="0"/>
          <w:numId w:val="27"/>
        </w:numPr>
        <w:spacing w:after="200" w:line="276" w:lineRule="auto"/>
        <w:rPr>
          <w:rFonts w:ascii="Arial" w:hAnsi="Arial" w:cs="Arial"/>
          <w:sz w:val="22"/>
          <w:szCs w:val="22"/>
        </w:rPr>
      </w:pPr>
      <w:r w:rsidRPr="00532A1F">
        <w:rPr>
          <w:rFonts w:ascii="Arial" w:hAnsi="Arial" w:cs="Arial"/>
          <w:sz w:val="22"/>
          <w:szCs w:val="22"/>
        </w:rPr>
        <w:t>Ensure that all lone working activities must be formally risk assessed. This should identify the risk to lone workers; any control measures necessary to minimise those risks; and emergency procedures;</w:t>
      </w:r>
    </w:p>
    <w:p w14:paraId="4E83C258" w14:textId="77777777" w:rsidR="002D2486" w:rsidRPr="00532A1F" w:rsidRDefault="002D2486" w:rsidP="009F5497">
      <w:pPr>
        <w:pStyle w:val="ListParagraph"/>
        <w:numPr>
          <w:ilvl w:val="0"/>
          <w:numId w:val="27"/>
        </w:numPr>
        <w:spacing w:after="200" w:line="276" w:lineRule="auto"/>
        <w:rPr>
          <w:rFonts w:ascii="Arial" w:hAnsi="Arial" w:cs="Arial"/>
          <w:sz w:val="22"/>
          <w:szCs w:val="22"/>
        </w:rPr>
      </w:pPr>
      <w:r w:rsidRPr="00532A1F">
        <w:rPr>
          <w:rFonts w:ascii="Arial" w:hAnsi="Arial" w:cs="Arial"/>
          <w:sz w:val="22"/>
          <w:szCs w:val="22"/>
        </w:rPr>
        <w:t>Arrangements for lone working must be made clear to staff and the details of what can or cannot be done while working alone explained;</w:t>
      </w:r>
    </w:p>
    <w:p w14:paraId="2FC37D24" w14:textId="77777777" w:rsidR="002D2486" w:rsidRPr="00532A1F" w:rsidRDefault="002D2486" w:rsidP="009F5497">
      <w:pPr>
        <w:pStyle w:val="ListParagraph"/>
        <w:numPr>
          <w:ilvl w:val="0"/>
          <w:numId w:val="27"/>
        </w:numPr>
        <w:spacing w:after="200" w:line="276" w:lineRule="auto"/>
        <w:rPr>
          <w:rFonts w:ascii="Arial" w:hAnsi="Arial" w:cs="Arial"/>
          <w:sz w:val="22"/>
          <w:szCs w:val="22"/>
        </w:rPr>
      </w:pPr>
      <w:r w:rsidRPr="00532A1F">
        <w:rPr>
          <w:rFonts w:ascii="Arial" w:hAnsi="Arial" w:cs="Arial"/>
          <w:sz w:val="22"/>
          <w:szCs w:val="22"/>
        </w:rPr>
        <w:t xml:space="preserve">Lone workers must be informed of the hazards and understand the necessary control measures that need to be put in place and </w:t>
      </w:r>
      <w:proofErr w:type="gramStart"/>
      <w:r w:rsidRPr="00532A1F">
        <w:rPr>
          <w:rFonts w:ascii="Arial" w:hAnsi="Arial" w:cs="Arial"/>
          <w:sz w:val="22"/>
          <w:szCs w:val="22"/>
        </w:rPr>
        <w:t>have the opportunity to</w:t>
      </w:r>
      <w:proofErr w:type="gramEnd"/>
      <w:r w:rsidRPr="00532A1F">
        <w:rPr>
          <w:rFonts w:ascii="Arial" w:hAnsi="Arial" w:cs="Arial"/>
          <w:sz w:val="22"/>
          <w:szCs w:val="22"/>
        </w:rPr>
        <w:t xml:space="preserve"> contribute to the risk assessment;</w:t>
      </w:r>
    </w:p>
    <w:p w14:paraId="79A49961" w14:textId="77777777" w:rsidR="002D2486" w:rsidRPr="00532A1F" w:rsidRDefault="002D2486" w:rsidP="009F5497">
      <w:pPr>
        <w:pStyle w:val="ListParagraph"/>
        <w:numPr>
          <w:ilvl w:val="0"/>
          <w:numId w:val="27"/>
        </w:numPr>
        <w:spacing w:after="200" w:line="276" w:lineRule="auto"/>
        <w:rPr>
          <w:rFonts w:ascii="Arial" w:hAnsi="Arial" w:cs="Arial"/>
          <w:sz w:val="22"/>
          <w:szCs w:val="22"/>
        </w:rPr>
      </w:pPr>
      <w:r w:rsidRPr="00532A1F">
        <w:rPr>
          <w:rFonts w:ascii="Arial" w:hAnsi="Arial" w:cs="Arial"/>
          <w:sz w:val="22"/>
          <w:szCs w:val="22"/>
        </w:rPr>
        <w:t>Must raise the alarm if staff cannot be contacted or do not return as anticipated</w:t>
      </w:r>
    </w:p>
    <w:p w14:paraId="3A9D0D22" w14:textId="77777777" w:rsidR="002D2486" w:rsidRPr="00532A1F" w:rsidRDefault="002D2486" w:rsidP="009F5497">
      <w:pPr>
        <w:pStyle w:val="ListParagraph"/>
        <w:numPr>
          <w:ilvl w:val="0"/>
          <w:numId w:val="27"/>
        </w:numPr>
        <w:spacing w:after="200" w:line="276" w:lineRule="auto"/>
        <w:rPr>
          <w:rFonts w:ascii="Arial" w:hAnsi="Arial" w:cs="Arial"/>
          <w:sz w:val="22"/>
          <w:szCs w:val="22"/>
        </w:rPr>
      </w:pPr>
      <w:r w:rsidRPr="00532A1F">
        <w:rPr>
          <w:rFonts w:ascii="Arial" w:hAnsi="Arial" w:cs="Arial"/>
          <w:sz w:val="22"/>
          <w:szCs w:val="22"/>
        </w:rPr>
        <w:t>Must ensure that all staff are aware of this lone working policy and procedure and provide appropriate levels of training and guidance on lone working.</w:t>
      </w:r>
    </w:p>
    <w:p w14:paraId="360DA499" w14:textId="77777777" w:rsidR="002D2486" w:rsidRPr="00532A1F" w:rsidRDefault="002D2486" w:rsidP="009D083A">
      <w:pPr>
        <w:ind w:firstLine="720"/>
        <w:rPr>
          <w:rFonts w:ascii="Arial" w:hAnsi="Arial" w:cs="Arial"/>
          <w:u w:val="single"/>
        </w:rPr>
      </w:pPr>
      <w:r w:rsidRPr="00532A1F">
        <w:rPr>
          <w:rFonts w:ascii="Arial" w:hAnsi="Arial" w:cs="Arial"/>
          <w:u w:val="single"/>
        </w:rPr>
        <w:t>Lone workers</w:t>
      </w:r>
    </w:p>
    <w:p w14:paraId="447053DA" w14:textId="77777777" w:rsidR="002D2486" w:rsidRPr="00532A1F" w:rsidRDefault="002D2486" w:rsidP="009F5497">
      <w:pPr>
        <w:pStyle w:val="ListParagraph"/>
        <w:numPr>
          <w:ilvl w:val="0"/>
          <w:numId w:val="28"/>
        </w:numPr>
        <w:spacing w:after="200" w:line="276" w:lineRule="auto"/>
        <w:rPr>
          <w:rFonts w:ascii="Arial" w:hAnsi="Arial" w:cs="Arial"/>
          <w:sz w:val="22"/>
          <w:szCs w:val="22"/>
          <w:u w:val="single"/>
        </w:rPr>
      </w:pPr>
      <w:r w:rsidRPr="00532A1F">
        <w:rPr>
          <w:rFonts w:ascii="Arial" w:hAnsi="Arial" w:cs="Arial"/>
          <w:sz w:val="22"/>
          <w:szCs w:val="22"/>
        </w:rPr>
        <w:t>Take reasonable care of themselves and others who may be affected by their work</w:t>
      </w:r>
    </w:p>
    <w:p w14:paraId="244DBCF8" w14:textId="77777777" w:rsidR="002D2486" w:rsidRPr="00532A1F" w:rsidRDefault="002D2486" w:rsidP="009F5497">
      <w:pPr>
        <w:pStyle w:val="ListParagraph"/>
        <w:numPr>
          <w:ilvl w:val="0"/>
          <w:numId w:val="28"/>
        </w:numPr>
        <w:spacing w:after="200" w:line="276" w:lineRule="auto"/>
        <w:rPr>
          <w:rFonts w:ascii="Arial" w:hAnsi="Arial" w:cs="Arial"/>
          <w:sz w:val="22"/>
          <w:szCs w:val="22"/>
          <w:u w:val="single"/>
        </w:rPr>
      </w:pPr>
      <w:r w:rsidRPr="00532A1F">
        <w:rPr>
          <w:rFonts w:ascii="Arial" w:hAnsi="Arial" w:cs="Arial"/>
          <w:sz w:val="22"/>
          <w:szCs w:val="22"/>
        </w:rPr>
        <w:t>To follow any instruction given by management or the council</w:t>
      </w:r>
    </w:p>
    <w:p w14:paraId="555749B6" w14:textId="77777777" w:rsidR="002D2486" w:rsidRPr="00532A1F" w:rsidRDefault="002D2486" w:rsidP="009F5497">
      <w:pPr>
        <w:pStyle w:val="ListParagraph"/>
        <w:numPr>
          <w:ilvl w:val="0"/>
          <w:numId w:val="28"/>
        </w:numPr>
        <w:spacing w:after="200" w:line="276" w:lineRule="auto"/>
        <w:rPr>
          <w:rFonts w:ascii="Arial" w:hAnsi="Arial" w:cs="Arial"/>
          <w:sz w:val="22"/>
          <w:szCs w:val="22"/>
          <w:u w:val="single"/>
        </w:rPr>
      </w:pPr>
      <w:r w:rsidRPr="00532A1F">
        <w:rPr>
          <w:rFonts w:ascii="Arial" w:hAnsi="Arial" w:cs="Arial"/>
          <w:sz w:val="22"/>
          <w:szCs w:val="22"/>
        </w:rPr>
        <w:t xml:space="preserve">Raise with their line manager any concerns they have in relation to lone working </w:t>
      </w:r>
    </w:p>
    <w:p w14:paraId="10B3C03C" w14:textId="77777777" w:rsidR="002D2486" w:rsidRPr="00532A1F" w:rsidRDefault="002D2486" w:rsidP="009F5497">
      <w:pPr>
        <w:pStyle w:val="ListParagraph"/>
        <w:numPr>
          <w:ilvl w:val="0"/>
          <w:numId w:val="28"/>
        </w:numPr>
        <w:spacing w:after="200" w:line="276" w:lineRule="auto"/>
        <w:rPr>
          <w:rFonts w:ascii="Arial" w:hAnsi="Arial" w:cs="Arial"/>
          <w:sz w:val="22"/>
          <w:szCs w:val="22"/>
          <w:u w:val="single"/>
        </w:rPr>
      </w:pPr>
      <w:r w:rsidRPr="00532A1F">
        <w:rPr>
          <w:rFonts w:ascii="Arial" w:hAnsi="Arial" w:cs="Arial"/>
          <w:sz w:val="22"/>
          <w:szCs w:val="22"/>
        </w:rPr>
        <w:lastRenderedPageBreak/>
        <w:t>Not to work alone where there is adequate information to undertake a risk assessment.</w:t>
      </w:r>
    </w:p>
    <w:p w14:paraId="5AE26D9A" w14:textId="77777777" w:rsidR="002D2486" w:rsidRPr="00532A1F" w:rsidRDefault="002D2486" w:rsidP="009F5497">
      <w:pPr>
        <w:pStyle w:val="ListParagraph"/>
        <w:numPr>
          <w:ilvl w:val="0"/>
          <w:numId w:val="28"/>
        </w:numPr>
        <w:spacing w:after="200" w:line="276" w:lineRule="auto"/>
        <w:rPr>
          <w:rFonts w:ascii="Arial" w:hAnsi="Arial" w:cs="Arial"/>
          <w:sz w:val="22"/>
          <w:szCs w:val="22"/>
          <w:u w:val="single"/>
        </w:rPr>
      </w:pPr>
      <w:r w:rsidRPr="00532A1F">
        <w:rPr>
          <w:rFonts w:ascii="Arial" w:hAnsi="Arial" w:cs="Arial"/>
          <w:sz w:val="22"/>
          <w:szCs w:val="22"/>
        </w:rPr>
        <w:t>Inform their line manager at the earliest opportunity in the event of an accident, incident of violence or aggression whilst working alone</w:t>
      </w:r>
    </w:p>
    <w:p w14:paraId="3B938270" w14:textId="77777777" w:rsidR="002D2486" w:rsidRPr="00532A1F" w:rsidRDefault="002D2486" w:rsidP="009D083A">
      <w:pPr>
        <w:ind w:firstLine="720"/>
        <w:rPr>
          <w:rFonts w:ascii="Arial" w:hAnsi="Arial" w:cs="Arial"/>
          <w:u w:val="single"/>
        </w:rPr>
      </w:pPr>
      <w:r w:rsidRPr="00532A1F">
        <w:rPr>
          <w:rFonts w:ascii="Arial" w:hAnsi="Arial" w:cs="Arial"/>
          <w:u w:val="single"/>
        </w:rPr>
        <w:t xml:space="preserve">Staff </w:t>
      </w:r>
    </w:p>
    <w:p w14:paraId="24FFE632" w14:textId="77777777" w:rsidR="002D2486" w:rsidRPr="00532A1F" w:rsidRDefault="002D2486" w:rsidP="009F5497">
      <w:pPr>
        <w:pStyle w:val="ListParagraph"/>
        <w:numPr>
          <w:ilvl w:val="0"/>
          <w:numId w:val="29"/>
        </w:numPr>
        <w:spacing w:after="200" w:line="276" w:lineRule="auto"/>
        <w:rPr>
          <w:rFonts w:ascii="Arial" w:hAnsi="Arial" w:cs="Arial"/>
          <w:sz w:val="22"/>
          <w:szCs w:val="22"/>
          <w:u w:val="single"/>
        </w:rPr>
      </w:pPr>
      <w:r w:rsidRPr="00532A1F">
        <w:rPr>
          <w:rFonts w:ascii="Arial" w:hAnsi="Arial" w:cs="Arial"/>
          <w:sz w:val="22"/>
          <w:szCs w:val="22"/>
        </w:rPr>
        <w:t>To be aware of colleagues working on their own and alert to unexpected changes of routine, unanticipated periods where there is no communication.</w:t>
      </w:r>
    </w:p>
    <w:p w14:paraId="082EC809" w14:textId="77777777" w:rsidR="002D2486" w:rsidRPr="00532A1F" w:rsidRDefault="002D2486" w:rsidP="009F5497">
      <w:pPr>
        <w:pStyle w:val="ListParagraph"/>
        <w:numPr>
          <w:ilvl w:val="0"/>
          <w:numId w:val="29"/>
        </w:numPr>
        <w:spacing w:after="200" w:line="276" w:lineRule="auto"/>
        <w:rPr>
          <w:rFonts w:ascii="Arial" w:hAnsi="Arial" w:cs="Arial"/>
          <w:sz w:val="22"/>
          <w:szCs w:val="22"/>
          <w:u w:val="single"/>
        </w:rPr>
      </w:pPr>
      <w:r w:rsidRPr="00532A1F">
        <w:rPr>
          <w:rFonts w:ascii="Arial" w:hAnsi="Arial" w:cs="Arial"/>
          <w:sz w:val="22"/>
          <w:szCs w:val="22"/>
        </w:rPr>
        <w:t>Buddies should ensure they maintain and share up to date contact details (see below)</w:t>
      </w:r>
    </w:p>
    <w:p w14:paraId="05BCB9C5" w14:textId="77777777" w:rsidR="002D2486" w:rsidRPr="00532A1F" w:rsidRDefault="002D2486" w:rsidP="009D083A">
      <w:pPr>
        <w:ind w:firstLine="720"/>
        <w:rPr>
          <w:rFonts w:ascii="Arial" w:hAnsi="Arial" w:cs="Arial"/>
          <w:b/>
          <w:bCs/>
        </w:rPr>
      </w:pPr>
      <w:r w:rsidRPr="00532A1F">
        <w:rPr>
          <w:rFonts w:ascii="Arial" w:hAnsi="Arial" w:cs="Arial"/>
          <w:b/>
          <w:bCs/>
        </w:rPr>
        <w:t>Risk Assessments</w:t>
      </w:r>
    </w:p>
    <w:p w14:paraId="342F6C65" w14:textId="77777777" w:rsidR="002D2486" w:rsidRPr="00532A1F" w:rsidRDefault="002D2486" w:rsidP="009D083A">
      <w:pPr>
        <w:ind w:left="720"/>
        <w:rPr>
          <w:rFonts w:ascii="Arial" w:hAnsi="Arial" w:cs="Arial"/>
          <w:b/>
          <w:bCs/>
        </w:rPr>
      </w:pPr>
      <w:r w:rsidRPr="00532A1F">
        <w:rPr>
          <w:rFonts w:ascii="Arial" w:hAnsi="Arial" w:cs="Arial"/>
        </w:rPr>
        <w:t>Managers must complete (or ensure the completion of) a Lone Working Risk Assessment prior to every lone working activity and updated as appropriate. The risk assessment should be reviewed by the lone worker before undertaking the work and communicated to all relevant staff or councillors.</w:t>
      </w:r>
    </w:p>
    <w:p w14:paraId="1A5E3084" w14:textId="77777777" w:rsidR="002D2486" w:rsidRPr="00532A1F" w:rsidRDefault="002D2486" w:rsidP="009D083A">
      <w:pPr>
        <w:ind w:left="720"/>
        <w:rPr>
          <w:rFonts w:ascii="Arial" w:hAnsi="Arial" w:cs="Arial"/>
          <w:b/>
          <w:bCs/>
        </w:rPr>
      </w:pPr>
      <w:r w:rsidRPr="00532A1F">
        <w:rPr>
          <w:rFonts w:ascii="Arial" w:hAnsi="Arial" w:cs="Arial"/>
        </w:rPr>
        <w:t>People who work alone will of course face the same risks in their work as those doing similar roles/tasks. However, they may additionally encounter hazards such as:</w:t>
      </w:r>
    </w:p>
    <w:p w14:paraId="2A77F8EB" w14:textId="77777777" w:rsidR="002D2486" w:rsidRPr="00532A1F" w:rsidRDefault="002D2486" w:rsidP="009F5497">
      <w:pPr>
        <w:pStyle w:val="ListParagraph"/>
        <w:numPr>
          <w:ilvl w:val="0"/>
          <w:numId w:val="30"/>
        </w:numPr>
        <w:spacing w:after="200" w:line="276" w:lineRule="auto"/>
        <w:rPr>
          <w:rFonts w:ascii="Arial" w:hAnsi="Arial" w:cs="Arial"/>
          <w:b/>
          <w:bCs/>
          <w:sz w:val="22"/>
          <w:szCs w:val="22"/>
        </w:rPr>
      </w:pPr>
      <w:r w:rsidRPr="00532A1F">
        <w:rPr>
          <w:rFonts w:ascii="Arial" w:hAnsi="Arial" w:cs="Arial"/>
          <w:sz w:val="22"/>
          <w:szCs w:val="22"/>
        </w:rPr>
        <w:t>Sudden illness</w:t>
      </w:r>
    </w:p>
    <w:p w14:paraId="5795155A" w14:textId="77777777" w:rsidR="002D2486" w:rsidRPr="00532A1F" w:rsidRDefault="002D2486" w:rsidP="009F5497">
      <w:pPr>
        <w:pStyle w:val="ListParagraph"/>
        <w:numPr>
          <w:ilvl w:val="0"/>
          <w:numId w:val="30"/>
        </w:numPr>
        <w:spacing w:after="200" w:line="276" w:lineRule="auto"/>
        <w:rPr>
          <w:rFonts w:ascii="Arial" w:hAnsi="Arial" w:cs="Arial"/>
          <w:b/>
          <w:bCs/>
          <w:sz w:val="22"/>
          <w:szCs w:val="22"/>
        </w:rPr>
      </w:pPr>
      <w:r w:rsidRPr="00532A1F">
        <w:rPr>
          <w:rFonts w:ascii="Arial" w:hAnsi="Arial" w:cs="Arial"/>
          <w:sz w:val="22"/>
          <w:szCs w:val="22"/>
        </w:rPr>
        <w:t>Faulty equipment</w:t>
      </w:r>
    </w:p>
    <w:p w14:paraId="0D611090" w14:textId="77777777" w:rsidR="002D2486" w:rsidRPr="00532A1F" w:rsidRDefault="002D2486" w:rsidP="009F5497">
      <w:pPr>
        <w:pStyle w:val="ListParagraph"/>
        <w:numPr>
          <w:ilvl w:val="0"/>
          <w:numId w:val="30"/>
        </w:numPr>
        <w:spacing w:after="200" w:line="276" w:lineRule="auto"/>
        <w:rPr>
          <w:rFonts w:ascii="Arial" w:hAnsi="Arial" w:cs="Arial"/>
          <w:b/>
          <w:bCs/>
          <w:sz w:val="22"/>
          <w:szCs w:val="22"/>
        </w:rPr>
      </w:pPr>
      <w:r w:rsidRPr="00532A1F">
        <w:rPr>
          <w:rFonts w:ascii="Arial" w:hAnsi="Arial" w:cs="Arial"/>
          <w:sz w:val="22"/>
          <w:szCs w:val="22"/>
        </w:rPr>
        <w:t>Travelling alone</w:t>
      </w:r>
    </w:p>
    <w:p w14:paraId="5FC5293F" w14:textId="77777777" w:rsidR="002D2486" w:rsidRPr="00532A1F" w:rsidRDefault="002D2486" w:rsidP="009F5497">
      <w:pPr>
        <w:pStyle w:val="ListParagraph"/>
        <w:numPr>
          <w:ilvl w:val="0"/>
          <w:numId w:val="30"/>
        </w:numPr>
        <w:spacing w:after="200" w:line="276" w:lineRule="auto"/>
        <w:rPr>
          <w:rFonts w:ascii="Arial" w:hAnsi="Arial" w:cs="Arial"/>
          <w:b/>
          <w:bCs/>
          <w:sz w:val="22"/>
          <w:szCs w:val="22"/>
        </w:rPr>
      </w:pPr>
      <w:r w:rsidRPr="00532A1F">
        <w:rPr>
          <w:rFonts w:ascii="Arial" w:hAnsi="Arial" w:cs="Arial"/>
          <w:sz w:val="22"/>
          <w:szCs w:val="22"/>
        </w:rPr>
        <w:t>Remote locations</w:t>
      </w:r>
    </w:p>
    <w:p w14:paraId="29CC33EC" w14:textId="77777777" w:rsidR="002D2486" w:rsidRPr="00532A1F" w:rsidRDefault="002D2486" w:rsidP="009F5497">
      <w:pPr>
        <w:pStyle w:val="ListParagraph"/>
        <w:numPr>
          <w:ilvl w:val="0"/>
          <w:numId w:val="30"/>
        </w:numPr>
        <w:spacing w:after="200" w:line="276" w:lineRule="auto"/>
        <w:rPr>
          <w:rFonts w:ascii="Arial" w:hAnsi="Arial" w:cs="Arial"/>
          <w:b/>
          <w:bCs/>
          <w:sz w:val="22"/>
          <w:szCs w:val="22"/>
        </w:rPr>
      </w:pPr>
      <w:r w:rsidRPr="00532A1F">
        <w:rPr>
          <w:rFonts w:ascii="Arial" w:hAnsi="Arial" w:cs="Arial"/>
          <w:sz w:val="22"/>
          <w:szCs w:val="22"/>
        </w:rPr>
        <w:t>Abuse from members of the public</w:t>
      </w:r>
    </w:p>
    <w:p w14:paraId="19F0BD01" w14:textId="77777777" w:rsidR="002D2486" w:rsidRPr="00532A1F" w:rsidRDefault="002D2486" w:rsidP="009F5497">
      <w:pPr>
        <w:pStyle w:val="ListParagraph"/>
        <w:numPr>
          <w:ilvl w:val="0"/>
          <w:numId w:val="30"/>
        </w:numPr>
        <w:spacing w:after="200" w:line="276" w:lineRule="auto"/>
        <w:rPr>
          <w:rFonts w:ascii="Arial" w:hAnsi="Arial" w:cs="Arial"/>
          <w:b/>
          <w:bCs/>
          <w:sz w:val="22"/>
          <w:szCs w:val="22"/>
        </w:rPr>
      </w:pPr>
      <w:r w:rsidRPr="00532A1F">
        <w:rPr>
          <w:rFonts w:ascii="Arial" w:hAnsi="Arial" w:cs="Arial"/>
          <w:sz w:val="22"/>
          <w:szCs w:val="22"/>
        </w:rPr>
        <w:t>Animal attacks</w:t>
      </w:r>
    </w:p>
    <w:p w14:paraId="438F81CA" w14:textId="77777777" w:rsidR="002D2486" w:rsidRPr="00532A1F" w:rsidRDefault="002D2486" w:rsidP="009D083A">
      <w:pPr>
        <w:ind w:firstLine="720"/>
        <w:rPr>
          <w:rFonts w:ascii="Arial" w:hAnsi="Arial" w:cs="Arial"/>
          <w:b/>
          <w:bCs/>
        </w:rPr>
      </w:pPr>
      <w:r w:rsidRPr="00532A1F">
        <w:rPr>
          <w:rFonts w:ascii="Arial" w:hAnsi="Arial" w:cs="Arial"/>
          <w:b/>
          <w:bCs/>
        </w:rPr>
        <w:t>Ways in which lone working risks can be reduced</w:t>
      </w:r>
    </w:p>
    <w:p w14:paraId="73730596" w14:textId="77777777" w:rsidR="002D2486" w:rsidRPr="00532A1F" w:rsidRDefault="002D2486" w:rsidP="009D083A">
      <w:pPr>
        <w:ind w:left="720"/>
        <w:rPr>
          <w:rFonts w:ascii="Arial" w:hAnsi="Arial" w:cs="Arial"/>
        </w:rPr>
      </w:pPr>
      <w:r w:rsidRPr="00532A1F">
        <w:rPr>
          <w:rFonts w:ascii="Arial" w:hAnsi="Arial" w:cs="Arial"/>
        </w:rPr>
        <w:t xml:space="preserve">Every lone working environment and situation is different, and therefore it is not possible to implement a ‘one size fits all’ approach. Where there is regular or anticipated loan working, the council will devise and implement a lone working plan that meets the needs and risks of their </w:t>
      </w:r>
      <w:proofErr w:type="gramStart"/>
      <w:r w:rsidRPr="00532A1F">
        <w:rPr>
          <w:rFonts w:ascii="Arial" w:hAnsi="Arial" w:cs="Arial"/>
        </w:rPr>
        <w:t>particular circumstances</w:t>
      </w:r>
      <w:proofErr w:type="gramEnd"/>
      <w:r w:rsidRPr="00532A1F">
        <w:rPr>
          <w:rFonts w:ascii="Arial" w:hAnsi="Arial" w:cs="Arial"/>
        </w:rPr>
        <w:t xml:space="preserve">. The plan should be proportionate to any risks that are identified from the risk assessment. The plan for a groundsman lone working with machinery will be more detailed than an administrator working late in the office. This should be written down and communicated to all relevant staff and where appropriate, councillors.   </w:t>
      </w:r>
    </w:p>
    <w:p w14:paraId="1EAA3837" w14:textId="77777777" w:rsidR="002D2486" w:rsidRPr="00532A1F" w:rsidRDefault="002D2486" w:rsidP="009D083A">
      <w:pPr>
        <w:ind w:left="720"/>
        <w:rPr>
          <w:rFonts w:ascii="Arial" w:hAnsi="Arial" w:cs="Arial"/>
        </w:rPr>
      </w:pPr>
      <w:r w:rsidRPr="00532A1F">
        <w:rPr>
          <w:rFonts w:ascii="Arial" w:hAnsi="Arial" w:cs="Arial"/>
        </w:rPr>
        <w:t>Below are some example strategies that could be implemented (on their own or combined):</w:t>
      </w:r>
    </w:p>
    <w:p w14:paraId="033B5F0A" w14:textId="77777777" w:rsidR="002D2486" w:rsidRPr="00532A1F" w:rsidRDefault="002D2486" w:rsidP="009F5497">
      <w:pPr>
        <w:pStyle w:val="ListParagraph"/>
        <w:numPr>
          <w:ilvl w:val="0"/>
          <w:numId w:val="31"/>
        </w:numPr>
        <w:spacing w:after="200" w:line="276" w:lineRule="auto"/>
        <w:rPr>
          <w:rFonts w:ascii="Arial" w:hAnsi="Arial" w:cs="Arial"/>
          <w:sz w:val="22"/>
          <w:szCs w:val="22"/>
        </w:rPr>
      </w:pPr>
      <w:r w:rsidRPr="00532A1F">
        <w:rPr>
          <w:rFonts w:ascii="Arial" w:hAnsi="Arial" w:cs="Arial"/>
          <w:sz w:val="22"/>
          <w:szCs w:val="22"/>
        </w:rPr>
        <w:t>Signing-in and Out book</w:t>
      </w:r>
    </w:p>
    <w:p w14:paraId="17B9B9EF" w14:textId="77777777" w:rsidR="002D2486" w:rsidRPr="00532A1F" w:rsidRDefault="002D2486" w:rsidP="009F5497">
      <w:pPr>
        <w:pStyle w:val="ListParagraph"/>
        <w:numPr>
          <w:ilvl w:val="0"/>
          <w:numId w:val="31"/>
        </w:numPr>
        <w:spacing w:after="200" w:line="276" w:lineRule="auto"/>
        <w:rPr>
          <w:rFonts w:ascii="Arial" w:hAnsi="Arial" w:cs="Arial"/>
          <w:sz w:val="22"/>
          <w:szCs w:val="22"/>
        </w:rPr>
      </w:pPr>
      <w:r w:rsidRPr="00532A1F">
        <w:rPr>
          <w:rFonts w:ascii="Arial" w:hAnsi="Arial" w:cs="Arial"/>
          <w:sz w:val="22"/>
          <w:szCs w:val="22"/>
        </w:rPr>
        <w:t>Electronic (or hard copy) diaries to be kept up to date with meeting/visit/lone working details</w:t>
      </w:r>
    </w:p>
    <w:p w14:paraId="4B1EBB40" w14:textId="77777777" w:rsidR="002D2486" w:rsidRPr="00532A1F" w:rsidRDefault="002D2486" w:rsidP="009F5497">
      <w:pPr>
        <w:pStyle w:val="ListParagraph"/>
        <w:numPr>
          <w:ilvl w:val="0"/>
          <w:numId w:val="31"/>
        </w:numPr>
        <w:spacing w:after="200" w:line="276" w:lineRule="auto"/>
        <w:rPr>
          <w:rFonts w:ascii="Arial" w:hAnsi="Arial" w:cs="Arial"/>
          <w:sz w:val="22"/>
          <w:szCs w:val="22"/>
        </w:rPr>
      </w:pPr>
      <w:r w:rsidRPr="00532A1F">
        <w:rPr>
          <w:rFonts w:ascii="Arial" w:hAnsi="Arial" w:cs="Arial"/>
          <w:sz w:val="22"/>
          <w:szCs w:val="22"/>
        </w:rPr>
        <w:t>Agreed times and method of contact</w:t>
      </w:r>
    </w:p>
    <w:p w14:paraId="75026448" w14:textId="77777777" w:rsidR="002D2486" w:rsidRPr="00532A1F" w:rsidRDefault="002D2486" w:rsidP="009F5497">
      <w:pPr>
        <w:pStyle w:val="ListParagraph"/>
        <w:numPr>
          <w:ilvl w:val="0"/>
          <w:numId w:val="31"/>
        </w:numPr>
        <w:spacing w:after="200" w:line="276" w:lineRule="auto"/>
        <w:rPr>
          <w:rFonts w:ascii="Arial" w:hAnsi="Arial" w:cs="Arial"/>
          <w:sz w:val="22"/>
          <w:szCs w:val="22"/>
        </w:rPr>
      </w:pPr>
      <w:r w:rsidRPr="00532A1F">
        <w:rPr>
          <w:rFonts w:ascii="Arial" w:hAnsi="Arial" w:cs="Arial"/>
          <w:sz w:val="22"/>
          <w:szCs w:val="22"/>
        </w:rPr>
        <w:t>Buddy scheme</w:t>
      </w:r>
    </w:p>
    <w:p w14:paraId="2F4EAEC7" w14:textId="77777777" w:rsidR="000F5928" w:rsidRPr="00532A1F" w:rsidRDefault="000F5928" w:rsidP="000F5928">
      <w:pPr>
        <w:pStyle w:val="ListParagraph"/>
        <w:spacing w:after="200" w:line="276" w:lineRule="auto"/>
        <w:rPr>
          <w:rFonts w:ascii="Arial" w:hAnsi="Arial" w:cs="Arial"/>
          <w:sz w:val="22"/>
          <w:szCs w:val="22"/>
        </w:rPr>
      </w:pPr>
    </w:p>
    <w:p w14:paraId="5BE40932" w14:textId="77777777" w:rsidR="000F5928" w:rsidRPr="00532A1F" w:rsidRDefault="000F5928" w:rsidP="000F5928">
      <w:pPr>
        <w:pStyle w:val="ListParagraph"/>
        <w:spacing w:after="200" w:line="276" w:lineRule="auto"/>
        <w:rPr>
          <w:rFonts w:ascii="Arial" w:hAnsi="Arial" w:cs="Arial"/>
          <w:sz w:val="22"/>
          <w:szCs w:val="22"/>
        </w:rPr>
      </w:pPr>
    </w:p>
    <w:p w14:paraId="77CE1CC8" w14:textId="77777777" w:rsidR="002D2486" w:rsidRPr="00532A1F" w:rsidRDefault="002D2486" w:rsidP="000F5928">
      <w:pPr>
        <w:ind w:firstLine="720"/>
        <w:rPr>
          <w:rFonts w:ascii="Arial" w:hAnsi="Arial" w:cs="Arial"/>
          <w:u w:val="single"/>
        </w:rPr>
      </w:pPr>
      <w:r w:rsidRPr="00532A1F">
        <w:rPr>
          <w:rFonts w:ascii="Arial" w:hAnsi="Arial" w:cs="Arial"/>
          <w:u w:val="single"/>
        </w:rPr>
        <w:lastRenderedPageBreak/>
        <w:t>Buddy scheme</w:t>
      </w:r>
    </w:p>
    <w:p w14:paraId="393323F6" w14:textId="77777777" w:rsidR="002D2486" w:rsidRPr="00532A1F" w:rsidRDefault="002D2486" w:rsidP="000F5928">
      <w:pPr>
        <w:ind w:left="720"/>
        <w:rPr>
          <w:rFonts w:ascii="Arial" w:hAnsi="Arial" w:cs="Arial"/>
        </w:rPr>
      </w:pPr>
      <w:r w:rsidRPr="00532A1F">
        <w:rPr>
          <w:rFonts w:ascii="Arial" w:hAnsi="Arial" w:cs="Arial"/>
        </w:rPr>
        <w:t>The following information should be written down and kept by the lone worker and their buddy, next of kin and manager (see the Lone Working Buddy Form</w:t>
      </w:r>
      <w:proofErr w:type="gramStart"/>
      <w:r w:rsidRPr="00532A1F">
        <w:rPr>
          <w:rFonts w:ascii="Arial" w:hAnsi="Arial" w:cs="Arial"/>
        </w:rPr>
        <w:t>):-</w:t>
      </w:r>
      <w:proofErr w:type="gramEnd"/>
    </w:p>
    <w:p w14:paraId="79F75F38" w14:textId="77777777" w:rsidR="002D2486" w:rsidRPr="00532A1F" w:rsidRDefault="002D2486" w:rsidP="009F5497">
      <w:pPr>
        <w:pStyle w:val="ListParagraph"/>
        <w:numPr>
          <w:ilvl w:val="0"/>
          <w:numId w:val="32"/>
        </w:numPr>
        <w:spacing w:after="200" w:line="276" w:lineRule="auto"/>
        <w:rPr>
          <w:rFonts w:ascii="Arial" w:hAnsi="Arial" w:cs="Arial"/>
          <w:sz w:val="22"/>
          <w:szCs w:val="22"/>
          <w:u w:val="single"/>
        </w:rPr>
      </w:pPr>
      <w:r w:rsidRPr="00532A1F">
        <w:rPr>
          <w:rFonts w:ascii="Arial" w:hAnsi="Arial" w:cs="Arial"/>
          <w:sz w:val="22"/>
          <w:szCs w:val="22"/>
        </w:rPr>
        <w:t>Name and contact details of the lone worker</w:t>
      </w:r>
    </w:p>
    <w:p w14:paraId="220CD2CB" w14:textId="77777777" w:rsidR="002D2486" w:rsidRPr="00532A1F" w:rsidRDefault="002D2486" w:rsidP="009F5497">
      <w:pPr>
        <w:pStyle w:val="ListParagraph"/>
        <w:numPr>
          <w:ilvl w:val="0"/>
          <w:numId w:val="32"/>
        </w:numPr>
        <w:spacing w:after="200" w:line="276" w:lineRule="auto"/>
        <w:rPr>
          <w:rFonts w:ascii="Arial" w:hAnsi="Arial" w:cs="Arial"/>
          <w:sz w:val="22"/>
          <w:szCs w:val="22"/>
          <w:u w:val="single"/>
        </w:rPr>
      </w:pPr>
      <w:r w:rsidRPr="00532A1F">
        <w:rPr>
          <w:rFonts w:ascii="Arial" w:hAnsi="Arial" w:cs="Arial"/>
          <w:sz w:val="22"/>
          <w:szCs w:val="22"/>
        </w:rPr>
        <w:t>Name, relationship and contact details of the buddy</w:t>
      </w:r>
    </w:p>
    <w:p w14:paraId="60FF7B81" w14:textId="77777777" w:rsidR="002D2486" w:rsidRPr="00532A1F" w:rsidRDefault="002D2486" w:rsidP="009F5497">
      <w:pPr>
        <w:pStyle w:val="ListParagraph"/>
        <w:numPr>
          <w:ilvl w:val="0"/>
          <w:numId w:val="32"/>
        </w:numPr>
        <w:spacing w:after="200" w:line="276" w:lineRule="auto"/>
        <w:rPr>
          <w:rFonts w:ascii="Arial" w:hAnsi="Arial" w:cs="Arial"/>
          <w:sz w:val="22"/>
          <w:szCs w:val="22"/>
          <w:u w:val="single"/>
        </w:rPr>
      </w:pPr>
      <w:r w:rsidRPr="00532A1F">
        <w:rPr>
          <w:rFonts w:ascii="Arial" w:hAnsi="Arial" w:cs="Arial"/>
          <w:sz w:val="22"/>
          <w:szCs w:val="22"/>
        </w:rPr>
        <w:t>Name, relationship and contact details of the lone worker's next of kin</w:t>
      </w:r>
    </w:p>
    <w:p w14:paraId="4431E1D3" w14:textId="77777777" w:rsidR="002D2486" w:rsidRPr="00532A1F" w:rsidRDefault="002D2486" w:rsidP="009F5497">
      <w:pPr>
        <w:pStyle w:val="ListParagraph"/>
        <w:numPr>
          <w:ilvl w:val="0"/>
          <w:numId w:val="32"/>
        </w:numPr>
        <w:spacing w:after="200" w:line="276" w:lineRule="auto"/>
        <w:rPr>
          <w:rFonts w:ascii="Arial" w:hAnsi="Arial" w:cs="Arial"/>
          <w:sz w:val="22"/>
          <w:szCs w:val="22"/>
          <w:u w:val="single"/>
        </w:rPr>
      </w:pPr>
      <w:r w:rsidRPr="00532A1F">
        <w:rPr>
          <w:rFonts w:ascii="Arial" w:hAnsi="Arial" w:cs="Arial"/>
          <w:sz w:val="22"/>
          <w:szCs w:val="22"/>
        </w:rPr>
        <w:t xml:space="preserve">Name, relationship and contact details of the lone worker's manager </w:t>
      </w:r>
    </w:p>
    <w:p w14:paraId="48B12CF3" w14:textId="77777777" w:rsidR="002D2486" w:rsidRPr="00532A1F" w:rsidRDefault="002D2486" w:rsidP="009F5497">
      <w:pPr>
        <w:pStyle w:val="ListParagraph"/>
        <w:numPr>
          <w:ilvl w:val="0"/>
          <w:numId w:val="32"/>
        </w:numPr>
        <w:spacing w:after="200" w:line="276" w:lineRule="auto"/>
        <w:rPr>
          <w:rFonts w:ascii="Arial" w:hAnsi="Arial" w:cs="Arial"/>
          <w:sz w:val="22"/>
          <w:szCs w:val="22"/>
          <w:u w:val="single"/>
        </w:rPr>
      </w:pPr>
      <w:r w:rsidRPr="00532A1F">
        <w:rPr>
          <w:rFonts w:ascii="Arial" w:hAnsi="Arial" w:cs="Arial"/>
          <w:sz w:val="22"/>
          <w:szCs w:val="22"/>
        </w:rPr>
        <w:t>Any 'code word' that would indicate that the lone worker needs assistance</w:t>
      </w:r>
    </w:p>
    <w:p w14:paraId="50164330" w14:textId="77777777" w:rsidR="002D2486" w:rsidRPr="00532A1F" w:rsidRDefault="002D2486" w:rsidP="009F5497">
      <w:pPr>
        <w:pStyle w:val="ListParagraph"/>
        <w:numPr>
          <w:ilvl w:val="0"/>
          <w:numId w:val="32"/>
        </w:numPr>
        <w:spacing w:after="200" w:line="276" w:lineRule="auto"/>
        <w:rPr>
          <w:rFonts w:ascii="Arial" w:hAnsi="Arial" w:cs="Arial"/>
          <w:sz w:val="22"/>
          <w:szCs w:val="22"/>
          <w:u w:val="single"/>
        </w:rPr>
      </w:pPr>
      <w:r w:rsidRPr="00532A1F">
        <w:rPr>
          <w:rFonts w:ascii="Arial" w:hAnsi="Arial" w:cs="Arial"/>
          <w:sz w:val="22"/>
          <w:szCs w:val="22"/>
        </w:rPr>
        <w:t>Note: All these details must be kept securely in line with data protection legislation</w:t>
      </w:r>
    </w:p>
    <w:p w14:paraId="011C6B46" w14:textId="77777777" w:rsidR="002D2486" w:rsidRPr="00532A1F" w:rsidRDefault="002D2486" w:rsidP="000F5928">
      <w:pPr>
        <w:ind w:firstLine="720"/>
        <w:rPr>
          <w:rFonts w:ascii="Arial" w:hAnsi="Arial" w:cs="Arial"/>
        </w:rPr>
      </w:pPr>
      <w:r w:rsidRPr="00532A1F">
        <w:rPr>
          <w:rFonts w:ascii="Arial" w:hAnsi="Arial" w:cs="Arial"/>
        </w:rPr>
        <w:t>If you change your contact details, you must let your buddy and manager know.</w:t>
      </w:r>
    </w:p>
    <w:p w14:paraId="3A4BFFF2" w14:textId="77777777" w:rsidR="002D2486" w:rsidRPr="00532A1F" w:rsidRDefault="002D2486" w:rsidP="000F5928">
      <w:pPr>
        <w:ind w:left="720"/>
        <w:rPr>
          <w:rFonts w:ascii="Arial" w:hAnsi="Arial" w:cs="Arial"/>
        </w:rPr>
      </w:pPr>
      <w:r w:rsidRPr="00532A1F">
        <w:rPr>
          <w:rFonts w:ascii="Arial" w:hAnsi="Arial" w:cs="Arial"/>
        </w:rPr>
        <w:t>In circumstances where a buddy system is appropriate as a way of reducing the risks identified in the risk assessment, the buddy must have relevant details about your lone working, that may include;</w:t>
      </w:r>
    </w:p>
    <w:p w14:paraId="10A6C481" w14:textId="77777777" w:rsidR="002D2486" w:rsidRPr="00532A1F" w:rsidRDefault="002D2486" w:rsidP="009F5497">
      <w:pPr>
        <w:pStyle w:val="ListParagraph"/>
        <w:numPr>
          <w:ilvl w:val="0"/>
          <w:numId w:val="33"/>
        </w:numPr>
        <w:spacing w:after="200" w:line="276" w:lineRule="auto"/>
        <w:rPr>
          <w:rFonts w:ascii="Arial" w:hAnsi="Arial" w:cs="Arial"/>
          <w:sz w:val="22"/>
          <w:szCs w:val="22"/>
        </w:rPr>
      </w:pPr>
      <w:r w:rsidRPr="00532A1F">
        <w:rPr>
          <w:rFonts w:ascii="Arial" w:hAnsi="Arial" w:cs="Arial"/>
          <w:sz w:val="22"/>
          <w:szCs w:val="22"/>
        </w:rPr>
        <w:t>where you are going (address or area if there is no address);</w:t>
      </w:r>
    </w:p>
    <w:p w14:paraId="68CD42C8" w14:textId="77777777" w:rsidR="002D2486" w:rsidRPr="00532A1F" w:rsidRDefault="002D2486" w:rsidP="009F5497">
      <w:pPr>
        <w:pStyle w:val="ListParagraph"/>
        <w:numPr>
          <w:ilvl w:val="0"/>
          <w:numId w:val="33"/>
        </w:numPr>
        <w:spacing w:after="200" w:line="276" w:lineRule="auto"/>
        <w:rPr>
          <w:rFonts w:ascii="Arial" w:hAnsi="Arial" w:cs="Arial"/>
          <w:sz w:val="22"/>
          <w:szCs w:val="22"/>
        </w:rPr>
      </w:pPr>
      <w:r w:rsidRPr="00532A1F">
        <w:rPr>
          <w:rFonts w:ascii="Arial" w:hAnsi="Arial" w:cs="Arial"/>
          <w:sz w:val="22"/>
          <w:szCs w:val="22"/>
        </w:rPr>
        <w:t>details of the purpose (i.e. preparing the hall, grass cutting, meeting);</w:t>
      </w:r>
    </w:p>
    <w:p w14:paraId="2587DC28" w14:textId="77777777" w:rsidR="002D2486" w:rsidRPr="00532A1F" w:rsidRDefault="002D2486" w:rsidP="009F5497">
      <w:pPr>
        <w:pStyle w:val="ListParagraph"/>
        <w:numPr>
          <w:ilvl w:val="0"/>
          <w:numId w:val="33"/>
        </w:numPr>
        <w:spacing w:after="200" w:line="276" w:lineRule="auto"/>
        <w:rPr>
          <w:rFonts w:ascii="Arial" w:hAnsi="Arial" w:cs="Arial"/>
          <w:sz w:val="22"/>
          <w:szCs w:val="22"/>
        </w:rPr>
      </w:pPr>
      <w:r w:rsidRPr="00532A1F">
        <w:rPr>
          <w:rFonts w:ascii="Arial" w:hAnsi="Arial" w:cs="Arial"/>
          <w:sz w:val="22"/>
          <w:szCs w:val="22"/>
        </w:rPr>
        <w:t>contact details of anyone you intend to meet (any additional contact details for the location you are visiting);</w:t>
      </w:r>
    </w:p>
    <w:p w14:paraId="6815BAC7" w14:textId="77777777" w:rsidR="002D2486" w:rsidRPr="00532A1F" w:rsidRDefault="002D2486" w:rsidP="009F5497">
      <w:pPr>
        <w:pStyle w:val="ListParagraph"/>
        <w:numPr>
          <w:ilvl w:val="0"/>
          <w:numId w:val="33"/>
        </w:numPr>
        <w:spacing w:after="200" w:line="276" w:lineRule="auto"/>
        <w:rPr>
          <w:rFonts w:ascii="Arial" w:hAnsi="Arial" w:cs="Arial"/>
          <w:sz w:val="22"/>
          <w:szCs w:val="22"/>
        </w:rPr>
      </w:pPr>
      <w:r w:rsidRPr="00532A1F">
        <w:rPr>
          <w:rFonts w:ascii="Arial" w:hAnsi="Arial" w:cs="Arial"/>
          <w:sz w:val="22"/>
          <w:szCs w:val="22"/>
        </w:rPr>
        <w:t>your mode of transport;</w:t>
      </w:r>
    </w:p>
    <w:p w14:paraId="24AB52BD" w14:textId="77777777" w:rsidR="002D2486" w:rsidRPr="00532A1F" w:rsidRDefault="002D2486" w:rsidP="009F5497">
      <w:pPr>
        <w:pStyle w:val="ListParagraph"/>
        <w:numPr>
          <w:ilvl w:val="0"/>
          <w:numId w:val="33"/>
        </w:numPr>
        <w:spacing w:after="200" w:line="276" w:lineRule="auto"/>
        <w:rPr>
          <w:rFonts w:ascii="Arial" w:hAnsi="Arial" w:cs="Arial"/>
          <w:sz w:val="22"/>
          <w:szCs w:val="22"/>
        </w:rPr>
      </w:pPr>
      <w:r w:rsidRPr="00532A1F">
        <w:rPr>
          <w:rFonts w:ascii="Arial" w:hAnsi="Arial" w:cs="Arial"/>
          <w:sz w:val="22"/>
          <w:szCs w:val="22"/>
        </w:rPr>
        <w:t xml:space="preserve">when you are expected to return; </w:t>
      </w:r>
    </w:p>
    <w:p w14:paraId="5B91EC75" w14:textId="77777777" w:rsidR="002D2486" w:rsidRPr="00532A1F" w:rsidRDefault="002D2486" w:rsidP="000F5928">
      <w:pPr>
        <w:ind w:left="720"/>
        <w:rPr>
          <w:rFonts w:ascii="Arial" w:hAnsi="Arial" w:cs="Arial"/>
        </w:rPr>
      </w:pPr>
      <w:r w:rsidRPr="00532A1F">
        <w:rPr>
          <w:rFonts w:ascii="Arial" w:hAnsi="Arial" w:cs="Arial"/>
        </w:rPr>
        <w:t>Your buddy must know what to do if you do not return or make contact at the anticipated/agreed time.</w:t>
      </w:r>
    </w:p>
    <w:p w14:paraId="08292F81" w14:textId="77777777" w:rsidR="002D2486" w:rsidRPr="00532A1F" w:rsidRDefault="002D2486" w:rsidP="000F5928">
      <w:pPr>
        <w:ind w:firstLine="720"/>
        <w:rPr>
          <w:rFonts w:ascii="Arial" w:hAnsi="Arial" w:cs="Arial"/>
          <w:b/>
          <w:bCs/>
        </w:rPr>
      </w:pPr>
      <w:r w:rsidRPr="00532A1F">
        <w:rPr>
          <w:rFonts w:ascii="Arial" w:hAnsi="Arial" w:cs="Arial"/>
          <w:b/>
          <w:bCs/>
        </w:rPr>
        <w:t>Health and wellbeing</w:t>
      </w:r>
    </w:p>
    <w:p w14:paraId="2F102A07" w14:textId="77777777" w:rsidR="002D2486" w:rsidRPr="00532A1F" w:rsidRDefault="002D2486" w:rsidP="000F5928">
      <w:pPr>
        <w:ind w:left="720"/>
        <w:rPr>
          <w:rFonts w:ascii="Arial" w:hAnsi="Arial" w:cs="Arial"/>
        </w:rPr>
      </w:pPr>
      <w:proofErr w:type="gramStart"/>
      <w:r w:rsidRPr="00532A1F">
        <w:rPr>
          <w:rFonts w:ascii="Arial" w:hAnsi="Arial" w:cs="Arial"/>
        </w:rPr>
        <w:t>In order to</w:t>
      </w:r>
      <w:proofErr w:type="gramEnd"/>
      <w:r w:rsidRPr="00532A1F">
        <w:rPr>
          <w:rFonts w:ascii="Arial" w:hAnsi="Arial" w:cs="Arial"/>
        </w:rPr>
        <w:t xml:space="preserve"> ensure your personal safety, it is important that you share any details of any aspects of your health that could lead to increased risk with your manager or specific councillors. This includes pregnancy. You can then jointly plan to mitigate any potential risks caused by your circumstances. This information will be treated on a strict ‘need to know’ basis with your confidentiality of the utmost importance.</w:t>
      </w:r>
    </w:p>
    <w:p w14:paraId="1A2910EF" w14:textId="77777777" w:rsidR="002D2486" w:rsidRPr="00532A1F" w:rsidRDefault="002D2486" w:rsidP="000F5928">
      <w:pPr>
        <w:ind w:firstLine="720"/>
        <w:rPr>
          <w:rFonts w:ascii="Arial" w:hAnsi="Arial" w:cs="Arial"/>
          <w:b/>
          <w:bCs/>
        </w:rPr>
      </w:pPr>
      <w:r w:rsidRPr="00532A1F">
        <w:rPr>
          <w:rFonts w:ascii="Arial" w:hAnsi="Arial" w:cs="Arial"/>
          <w:b/>
          <w:bCs/>
        </w:rPr>
        <w:t>Reporting incidents</w:t>
      </w:r>
    </w:p>
    <w:p w14:paraId="347B51C1" w14:textId="77777777" w:rsidR="002D2486" w:rsidRPr="00532A1F" w:rsidRDefault="002D2486" w:rsidP="000F5928">
      <w:pPr>
        <w:ind w:left="720"/>
        <w:rPr>
          <w:rFonts w:ascii="Arial" w:hAnsi="Arial" w:cs="Arial"/>
        </w:rPr>
      </w:pPr>
      <w:r w:rsidRPr="00532A1F">
        <w:rPr>
          <w:rFonts w:ascii="Arial" w:hAnsi="Arial" w:cs="Arial"/>
        </w:rPr>
        <w:t>Any incidents or perceived risks encountered while lone working should be recorded, reviewed and acted upon. The report should include:</w:t>
      </w:r>
    </w:p>
    <w:p w14:paraId="79FC240A" w14:textId="77777777" w:rsidR="002D2486" w:rsidRPr="00532A1F" w:rsidRDefault="002D2486" w:rsidP="009F5497">
      <w:pPr>
        <w:pStyle w:val="ListParagraph"/>
        <w:numPr>
          <w:ilvl w:val="0"/>
          <w:numId w:val="34"/>
        </w:numPr>
        <w:spacing w:after="200" w:line="276" w:lineRule="auto"/>
        <w:rPr>
          <w:rFonts w:ascii="Arial" w:hAnsi="Arial" w:cs="Arial"/>
          <w:sz w:val="22"/>
          <w:szCs w:val="22"/>
        </w:rPr>
      </w:pPr>
      <w:r w:rsidRPr="00532A1F">
        <w:rPr>
          <w:rFonts w:ascii="Arial" w:hAnsi="Arial" w:cs="Arial"/>
          <w:sz w:val="22"/>
          <w:szCs w:val="22"/>
        </w:rPr>
        <w:t>A brief note of what happened, when, and who was involved,</w:t>
      </w:r>
    </w:p>
    <w:p w14:paraId="58FF860C" w14:textId="77777777" w:rsidR="002D2486" w:rsidRPr="00532A1F" w:rsidRDefault="002D2486" w:rsidP="009F5497">
      <w:pPr>
        <w:pStyle w:val="ListParagraph"/>
        <w:numPr>
          <w:ilvl w:val="0"/>
          <w:numId w:val="34"/>
        </w:numPr>
        <w:spacing w:after="200" w:line="276" w:lineRule="auto"/>
        <w:rPr>
          <w:rFonts w:ascii="Arial" w:hAnsi="Arial" w:cs="Arial"/>
          <w:sz w:val="22"/>
          <w:szCs w:val="22"/>
        </w:rPr>
      </w:pPr>
      <w:r w:rsidRPr="00532A1F">
        <w:rPr>
          <w:rFonts w:ascii="Arial" w:hAnsi="Arial" w:cs="Arial"/>
          <w:sz w:val="22"/>
          <w:szCs w:val="22"/>
        </w:rPr>
        <w:t xml:space="preserve">For any work-related aggression (verbal or physical) including threatening behaviour, </w:t>
      </w:r>
      <w:proofErr w:type="gramStart"/>
      <w:r w:rsidRPr="00532A1F">
        <w:rPr>
          <w:rFonts w:ascii="Arial" w:hAnsi="Arial" w:cs="Arial"/>
          <w:sz w:val="22"/>
          <w:szCs w:val="22"/>
        </w:rPr>
        <w:t>all of</w:t>
      </w:r>
      <w:proofErr w:type="gramEnd"/>
      <w:r w:rsidRPr="00532A1F">
        <w:rPr>
          <w:rFonts w:ascii="Arial" w:hAnsi="Arial" w:cs="Arial"/>
          <w:sz w:val="22"/>
          <w:szCs w:val="22"/>
        </w:rPr>
        <w:t xml:space="preserve"> the details of the incident and of the perpetrator should be captured, which could then be used if the police take any formal prosecution action. This might be particularly important for more serious incidents of work-related violence, and,</w:t>
      </w:r>
    </w:p>
    <w:p w14:paraId="5DC66249" w14:textId="77777777" w:rsidR="002D2486" w:rsidRPr="00532A1F" w:rsidRDefault="002D2486" w:rsidP="009F5497">
      <w:pPr>
        <w:pStyle w:val="ListParagraph"/>
        <w:numPr>
          <w:ilvl w:val="0"/>
          <w:numId w:val="34"/>
        </w:numPr>
        <w:spacing w:after="200" w:line="276" w:lineRule="auto"/>
        <w:rPr>
          <w:rFonts w:ascii="Arial" w:hAnsi="Arial" w:cs="Arial"/>
          <w:sz w:val="22"/>
          <w:szCs w:val="22"/>
        </w:rPr>
      </w:pPr>
      <w:r w:rsidRPr="00532A1F">
        <w:rPr>
          <w:rFonts w:ascii="Arial" w:hAnsi="Arial" w:cs="Arial"/>
          <w:sz w:val="22"/>
          <w:szCs w:val="22"/>
        </w:rPr>
        <w:t xml:space="preserve">In either instance, this might also include recording details of any circumstances you think might have contributed to the incident, e.g. the context of the interaction, perceptions about the condition of the perpetrator, or any environmental </w:t>
      </w:r>
      <w:r w:rsidRPr="00532A1F">
        <w:rPr>
          <w:rFonts w:ascii="Arial" w:hAnsi="Arial" w:cs="Arial"/>
          <w:sz w:val="22"/>
          <w:szCs w:val="22"/>
        </w:rPr>
        <w:lastRenderedPageBreak/>
        <w:t xml:space="preserve">circumstances. This information would then support us to review our risk assessment process and see if any additional measures are needed. </w:t>
      </w:r>
    </w:p>
    <w:p w14:paraId="1EB561E3" w14:textId="77777777" w:rsidR="002D2486" w:rsidRPr="00532A1F" w:rsidRDefault="002D2486" w:rsidP="000F5928">
      <w:pPr>
        <w:ind w:left="720"/>
        <w:rPr>
          <w:rFonts w:ascii="Arial" w:hAnsi="Arial" w:cs="Arial"/>
        </w:rPr>
      </w:pPr>
      <w:r w:rsidRPr="00532A1F">
        <w:rPr>
          <w:rFonts w:ascii="Arial" w:hAnsi="Arial" w:cs="Arial"/>
        </w:rPr>
        <w:t>If you feel unsafe, unwell, or become injured call the emergency services if you need immediate assistance. If possible, call your manager, buddy or councillor or colleague to let them know (or ask someone to do so on your behalf).</w:t>
      </w:r>
    </w:p>
    <w:p w14:paraId="2F79135D" w14:textId="77777777" w:rsidR="002D2486" w:rsidRPr="00532A1F" w:rsidRDefault="002D2486" w:rsidP="000F5928">
      <w:pPr>
        <w:ind w:left="720"/>
        <w:rPr>
          <w:rFonts w:ascii="Arial" w:hAnsi="Arial" w:cs="Arial"/>
        </w:rPr>
      </w:pPr>
      <w:r w:rsidRPr="00532A1F">
        <w:rPr>
          <w:rFonts w:ascii="Arial" w:hAnsi="Arial" w:cs="Arial"/>
        </w:rPr>
        <w:t>Call your manager if your plans change because you feel unwell or if you have a domestic emergency when working alone.</w:t>
      </w:r>
    </w:p>
    <w:p w14:paraId="52E89EB7" w14:textId="77777777" w:rsidR="002D2486" w:rsidRPr="002D2486" w:rsidRDefault="002D2486" w:rsidP="000F5928">
      <w:pPr>
        <w:ind w:firstLine="720"/>
        <w:rPr>
          <w:rFonts w:ascii="Arial" w:hAnsi="Arial" w:cs="Arial"/>
        </w:rPr>
      </w:pPr>
      <w:r w:rsidRPr="00532A1F">
        <w:rPr>
          <w:rFonts w:ascii="Arial" w:hAnsi="Arial" w:cs="Arial"/>
        </w:rPr>
        <w:t>This is a non-contractual procedure which will be reviewed from time to time.</w:t>
      </w:r>
    </w:p>
    <w:p w14:paraId="5006685B" w14:textId="77777777" w:rsidR="00636B28" w:rsidRPr="00DB7016" w:rsidRDefault="00636B28" w:rsidP="00DB7016">
      <w:pPr>
        <w:pStyle w:val="body"/>
      </w:pPr>
    </w:p>
    <w:p w14:paraId="59BC8653" w14:textId="780B8303" w:rsidR="00201CDD" w:rsidRPr="00201CDD" w:rsidRDefault="00462A9C" w:rsidP="00AF3835">
      <w:pPr>
        <w:pStyle w:val="EWHeading2"/>
        <w:keepLines/>
      </w:pPr>
      <w:r>
        <w:t>Expenses</w:t>
      </w:r>
    </w:p>
    <w:p w14:paraId="4B6A25BC" w14:textId="1137AB53" w:rsidR="006343B0" w:rsidRDefault="00AF3835" w:rsidP="00B133E2">
      <w:pPr>
        <w:pStyle w:val="EWBodyText"/>
        <w:keepNext/>
        <w:keepLines/>
      </w:pPr>
      <w:r>
        <w:t>The Council will reimburse employees</w:t>
      </w:r>
      <w:r w:rsidR="00462A9C">
        <w:t xml:space="preserve"> for authorised and legitimate expenditure reasonably incurred </w:t>
      </w:r>
      <w:proofErr w:type="gramStart"/>
      <w:r w:rsidR="00462A9C">
        <w:t>in the course of</w:t>
      </w:r>
      <w:proofErr w:type="gramEnd"/>
      <w:r w:rsidR="00462A9C">
        <w:t xml:space="preserve"> the proper performance of your duties</w:t>
      </w:r>
      <w:r w:rsidR="009B2EB0">
        <w:t xml:space="preserve">.  </w:t>
      </w:r>
      <w:r w:rsidR="000A60D8">
        <w:t>You</w:t>
      </w:r>
      <w:r w:rsidR="009B2EB0">
        <w:t xml:space="preserve"> should not be </w:t>
      </w:r>
      <w:r w:rsidR="00244F94">
        <w:t>either financially disadvantaged or advantaged because of genuine business expenses.</w:t>
      </w:r>
    </w:p>
    <w:p w14:paraId="597168BD" w14:textId="7EAD5874" w:rsidR="00FD5D9A" w:rsidRDefault="000A60D8" w:rsidP="00B133E2">
      <w:pPr>
        <w:pStyle w:val="EWBodyText"/>
        <w:keepNext/>
        <w:keepLines/>
      </w:pPr>
      <w:r>
        <w:t>You</w:t>
      </w:r>
      <w:r w:rsidR="006343B0">
        <w:t xml:space="preserve"> are responsible for paying </w:t>
      </w:r>
      <w:proofErr w:type="gramStart"/>
      <w:r w:rsidR="006343B0">
        <w:t>all of</w:t>
      </w:r>
      <w:proofErr w:type="gramEnd"/>
      <w:r w:rsidR="006343B0">
        <w:t xml:space="preserve"> </w:t>
      </w:r>
      <w:r>
        <w:t>your</w:t>
      </w:r>
      <w:r w:rsidR="006343B0">
        <w:t xml:space="preserve"> expenses, except where we have direct settlement arrangements </w:t>
      </w:r>
      <w:r w:rsidR="00513F81">
        <w:t>with suppliers in place or where a Council debit/credit card can be used.</w:t>
      </w:r>
    </w:p>
    <w:p w14:paraId="16A6F190" w14:textId="77777777" w:rsidR="00856A4E" w:rsidRDefault="00FD5D9A" w:rsidP="00B133E2">
      <w:pPr>
        <w:pStyle w:val="EWBodyText"/>
        <w:keepNext/>
        <w:keepLines/>
      </w:pPr>
      <w:r>
        <w:t>Breach of this policy is a disciplinary offence.  Deliberate falsification of a claim or the evidence needed to make a claim will constitute gross misconduct</w:t>
      </w:r>
      <w:r w:rsidR="009B4EC6">
        <w:t xml:space="preserve">.  This may result in summary dismissal.  “Falsification” includes the failure to pass on any </w:t>
      </w:r>
      <w:proofErr w:type="gramStart"/>
      <w:r w:rsidR="009B4EC6">
        <w:t>discount  obtained</w:t>
      </w:r>
      <w:proofErr w:type="gramEnd"/>
      <w:r w:rsidR="009B4EC6">
        <w:t xml:space="preserve"> </w:t>
      </w:r>
      <w:proofErr w:type="gramStart"/>
      <w:r w:rsidR="009B4EC6">
        <w:t>in the course of</w:t>
      </w:r>
      <w:proofErr w:type="gramEnd"/>
      <w:r w:rsidR="009B4EC6">
        <w:t xml:space="preserve"> </w:t>
      </w:r>
      <w:r w:rsidR="00C83A30">
        <w:t>incurring an expense.</w:t>
      </w:r>
    </w:p>
    <w:p w14:paraId="41C59A89" w14:textId="6FC3118F" w:rsidR="00D52790" w:rsidRDefault="00E56701" w:rsidP="00D52790">
      <w:pPr>
        <w:pStyle w:val="EWBodyText"/>
        <w:keepNext/>
        <w:keepLines/>
      </w:pPr>
      <w:r>
        <w:t>To</w:t>
      </w:r>
      <w:r w:rsidR="00D52790">
        <w:t xml:space="preserve"> claim </w:t>
      </w:r>
      <w:r>
        <w:t>expenses,</w:t>
      </w:r>
      <w:r w:rsidR="00D52790">
        <w:t xml:space="preserve"> you must complete an expense claim form and support the claim by submitting valid receipts.</w:t>
      </w:r>
    </w:p>
    <w:p w14:paraId="4C0D9CE5" w14:textId="3CDFE852" w:rsidR="00D52790" w:rsidRDefault="00D52790" w:rsidP="004D27B6">
      <w:pPr>
        <w:pStyle w:val="EWBodyText"/>
        <w:keepNext/>
        <w:keepLines/>
      </w:pPr>
      <w:r w:rsidRPr="001C53C6">
        <w:t>All expenses should be claimed within 3 months of the date when they were incurred.</w:t>
      </w:r>
    </w:p>
    <w:p w14:paraId="381DA34E" w14:textId="1DB62B86" w:rsidR="00413DAB" w:rsidRPr="00413DAB" w:rsidRDefault="00413DAB" w:rsidP="00B133E2">
      <w:pPr>
        <w:pStyle w:val="EWBodyText"/>
        <w:keepNext/>
        <w:keepLines/>
        <w:rPr>
          <w:b/>
          <w:bCs/>
        </w:rPr>
      </w:pPr>
      <w:r w:rsidRPr="00413DAB">
        <w:rPr>
          <w:b/>
          <w:bCs/>
        </w:rPr>
        <w:t>Travel Expenses</w:t>
      </w:r>
    </w:p>
    <w:p w14:paraId="500E5F40" w14:textId="6F67699B" w:rsidR="00FC5B6B" w:rsidRDefault="00856A4E" w:rsidP="00B133E2">
      <w:pPr>
        <w:pStyle w:val="EWBodyText"/>
        <w:keepNext/>
        <w:keepLines/>
      </w:pPr>
      <w:r>
        <w:t xml:space="preserve">The Council will </w:t>
      </w:r>
      <w:r w:rsidR="001E02C4">
        <w:t xml:space="preserve">reimburse the reasonable costs of amounts necessarily expended </w:t>
      </w:r>
      <w:r w:rsidR="003C1ADB">
        <w:t>on travelling in the performance of the duties of employment, for example to conferences, events, external meetings, training, etc.</w:t>
      </w:r>
      <w:r w:rsidR="00462A9C">
        <w:t xml:space="preserve"> </w:t>
      </w:r>
    </w:p>
    <w:p w14:paraId="7B0CEAD7" w14:textId="7763470D" w:rsidR="003C1ADB" w:rsidRDefault="003C1ADB" w:rsidP="00B133E2">
      <w:pPr>
        <w:pStyle w:val="EWBodyText"/>
        <w:keepNext/>
        <w:keepLines/>
      </w:pPr>
      <w:r>
        <w:t xml:space="preserve">This does not include travel between home and office </w:t>
      </w:r>
      <w:r w:rsidR="004E7A30">
        <w:t xml:space="preserve">unless </w:t>
      </w:r>
      <w:r w:rsidR="004F60F4">
        <w:t>you are</w:t>
      </w:r>
      <w:r w:rsidR="004E7A30">
        <w:t xml:space="preserve"> recognised as being a “contractual home-based employee</w:t>
      </w:r>
      <w:r w:rsidR="000A60D8">
        <w:t>.</w:t>
      </w:r>
      <w:r w:rsidR="004E7A30">
        <w:t>”</w:t>
      </w:r>
    </w:p>
    <w:p w14:paraId="746513EC" w14:textId="5F31ABA0" w:rsidR="00E758B3" w:rsidRDefault="004F60F4" w:rsidP="00E758B3">
      <w:pPr>
        <w:pStyle w:val="EWBodyText"/>
        <w:keepNext/>
        <w:keepLines/>
      </w:pPr>
      <w:r>
        <w:t>You should travel</w:t>
      </w:r>
      <w:r w:rsidR="00E758B3">
        <w:t xml:space="preserve"> by</w:t>
      </w:r>
      <w:r w:rsidR="00E758B3">
        <w:rPr>
          <w:spacing w:val="-2"/>
        </w:rPr>
        <w:t xml:space="preserve"> </w:t>
      </w:r>
      <w:r w:rsidR="00E758B3">
        <w:t>the</w:t>
      </w:r>
      <w:r w:rsidR="00E758B3">
        <w:rPr>
          <w:spacing w:val="-4"/>
        </w:rPr>
        <w:t xml:space="preserve"> </w:t>
      </w:r>
      <w:r w:rsidR="00E758B3">
        <w:t>most</w:t>
      </w:r>
      <w:r w:rsidR="00E758B3">
        <w:rPr>
          <w:spacing w:val="-6"/>
        </w:rPr>
        <w:t xml:space="preserve"> </w:t>
      </w:r>
      <w:r w:rsidR="00E758B3">
        <w:t>cost-effective</w:t>
      </w:r>
      <w:r w:rsidR="00E758B3">
        <w:rPr>
          <w:spacing w:val="-6"/>
        </w:rPr>
        <w:t xml:space="preserve"> </w:t>
      </w:r>
      <w:r w:rsidR="00E758B3">
        <w:t>mode</w:t>
      </w:r>
      <w:r w:rsidR="00E758B3">
        <w:rPr>
          <w:spacing w:val="-2"/>
        </w:rPr>
        <w:t xml:space="preserve"> </w:t>
      </w:r>
      <w:r w:rsidR="00E758B3">
        <w:t>of</w:t>
      </w:r>
      <w:r w:rsidR="00E758B3">
        <w:rPr>
          <w:spacing w:val="-4"/>
        </w:rPr>
        <w:t xml:space="preserve"> </w:t>
      </w:r>
      <w:r w:rsidR="00E758B3">
        <w:t>transport</w:t>
      </w:r>
      <w:r w:rsidR="00E758B3">
        <w:rPr>
          <w:spacing w:val="-4"/>
        </w:rPr>
        <w:t xml:space="preserve"> </w:t>
      </w:r>
      <w:r w:rsidR="00E758B3">
        <w:t>considering journey time and the nature of the journey as well as monetary cost.</w:t>
      </w:r>
      <w:r w:rsidR="00E758B3">
        <w:rPr>
          <w:spacing w:val="40"/>
        </w:rPr>
        <w:t xml:space="preserve"> </w:t>
      </w:r>
      <w:r w:rsidR="00E758B3">
        <w:t>Our environment must be considered when making allowance decisions.</w:t>
      </w:r>
      <w:r w:rsidR="00E758B3">
        <w:rPr>
          <w:spacing w:val="40"/>
        </w:rPr>
        <w:t xml:space="preserve"> </w:t>
      </w:r>
      <w:r w:rsidR="00E758B3">
        <w:t>Public transport will be preferred where practical and cost effective.</w:t>
      </w:r>
    </w:p>
    <w:p w14:paraId="64BA49E1" w14:textId="3FB79A60" w:rsidR="00E758B3" w:rsidRPr="008A0FF1" w:rsidRDefault="00E758B3" w:rsidP="009F5497">
      <w:pPr>
        <w:pStyle w:val="ListParagraph"/>
        <w:widowControl w:val="0"/>
        <w:numPr>
          <w:ilvl w:val="1"/>
          <w:numId w:val="10"/>
        </w:numPr>
        <w:tabs>
          <w:tab w:val="left" w:pos="742"/>
        </w:tabs>
        <w:autoSpaceDE w:val="0"/>
        <w:autoSpaceDN w:val="0"/>
        <w:spacing w:before="159"/>
        <w:contextualSpacing w:val="0"/>
        <w:rPr>
          <w:rFonts w:ascii="Arial" w:hAnsi="Arial" w:cs="Arial"/>
          <w:sz w:val="22"/>
          <w:szCs w:val="22"/>
        </w:rPr>
      </w:pPr>
      <w:r w:rsidRPr="008A0FF1">
        <w:rPr>
          <w:rFonts w:ascii="Arial" w:hAnsi="Arial" w:cs="Arial"/>
          <w:sz w:val="22"/>
          <w:szCs w:val="22"/>
        </w:rPr>
        <w:t>All</w:t>
      </w:r>
      <w:r w:rsidRPr="008A0FF1">
        <w:rPr>
          <w:rFonts w:ascii="Arial" w:hAnsi="Arial" w:cs="Arial"/>
          <w:spacing w:val="-1"/>
          <w:sz w:val="22"/>
          <w:szCs w:val="22"/>
        </w:rPr>
        <w:t xml:space="preserve"> </w:t>
      </w:r>
      <w:r w:rsidRPr="008A0FF1">
        <w:rPr>
          <w:rFonts w:ascii="Arial" w:hAnsi="Arial" w:cs="Arial"/>
          <w:sz w:val="22"/>
          <w:szCs w:val="22"/>
        </w:rPr>
        <w:t>rail</w:t>
      </w:r>
      <w:r w:rsidRPr="008A0FF1">
        <w:rPr>
          <w:rFonts w:ascii="Arial" w:hAnsi="Arial" w:cs="Arial"/>
          <w:spacing w:val="-1"/>
          <w:sz w:val="22"/>
          <w:szCs w:val="22"/>
        </w:rPr>
        <w:t xml:space="preserve"> </w:t>
      </w:r>
      <w:r w:rsidRPr="008A0FF1">
        <w:rPr>
          <w:rFonts w:ascii="Arial" w:hAnsi="Arial" w:cs="Arial"/>
          <w:sz w:val="22"/>
          <w:szCs w:val="22"/>
        </w:rPr>
        <w:t>travel</w:t>
      </w:r>
      <w:r w:rsidRPr="008A0FF1">
        <w:rPr>
          <w:rFonts w:ascii="Arial" w:hAnsi="Arial" w:cs="Arial"/>
          <w:spacing w:val="1"/>
          <w:sz w:val="22"/>
          <w:szCs w:val="22"/>
        </w:rPr>
        <w:t xml:space="preserve"> </w:t>
      </w:r>
      <w:r w:rsidRPr="008A0FF1">
        <w:rPr>
          <w:rFonts w:ascii="Arial" w:hAnsi="Arial" w:cs="Arial"/>
          <w:sz w:val="22"/>
          <w:szCs w:val="22"/>
        </w:rPr>
        <w:t>shall</w:t>
      </w:r>
      <w:r w:rsidRPr="008A0FF1">
        <w:rPr>
          <w:rFonts w:ascii="Arial" w:hAnsi="Arial" w:cs="Arial"/>
          <w:spacing w:val="-6"/>
          <w:sz w:val="22"/>
          <w:szCs w:val="22"/>
        </w:rPr>
        <w:t xml:space="preserve"> </w:t>
      </w:r>
      <w:r w:rsidRPr="008A0FF1">
        <w:rPr>
          <w:rFonts w:ascii="Arial" w:hAnsi="Arial" w:cs="Arial"/>
          <w:sz w:val="22"/>
          <w:szCs w:val="22"/>
        </w:rPr>
        <w:t>be</w:t>
      </w:r>
      <w:r w:rsidRPr="008A0FF1">
        <w:rPr>
          <w:rFonts w:ascii="Arial" w:hAnsi="Arial" w:cs="Arial"/>
          <w:spacing w:val="2"/>
          <w:sz w:val="22"/>
          <w:szCs w:val="22"/>
        </w:rPr>
        <w:t xml:space="preserve"> </w:t>
      </w:r>
      <w:r w:rsidRPr="008A0FF1">
        <w:rPr>
          <w:rFonts w:ascii="Arial" w:hAnsi="Arial" w:cs="Arial"/>
          <w:sz w:val="22"/>
          <w:szCs w:val="22"/>
        </w:rPr>
        <w:t>by the</w:t>
      </w:r>
      <w:r w:rsidRPr="008A0FF1">
        <w:rPr>
          <w:rFonts w:ascii="Arial" w:hAnsi="Arial" w:cs="Arial"/>
          <w:spacing w:val="2"/>
          <w:sz w:val="22"/>
          <w:szCs w:val="22"/>
        </w:rPr>
        <w:t xml:space="preserve"> </w:t>
      </w:r>
      <w:r w:rsidRPr="008A0FF1">
        <w:rPr>
          <w:rFonts w:ascii="Arial" w:hAnsi="Arial" w:cs="Arial"/>
          <w:sz w:val="22"/>
          <w:szCs w:val="22"/>
        </w:rPr>
        <w:t>cheapest</w:t>
      </w:r>
      <w:r w:rsidRPr="008A0FF1">
        <w:rPr>
          <w:rFonts w:ascii="Arial" w:hAnsi="Arial" w:cs="Arial"/>
          <w:spacing w:val="-1"/>
          <w:sz w:val="22"/>
          <w:szCs w:val="22"/>
        </w:rPr>
        <w:t xml:space="preserve"> </w:t>
      </w:r>
      <w:r w:rsidRPr="008A0FF1">
        <w:rPr>
          <w:rFonts w:ascii="Arial" w:hAnsi="Arial" w:cs="Arial"/>
          <w:sz w:val="22"/>
          <w:szCs w:val="22"/>
        </w:rPr>
        <w:t>standard class</w:t>
      </w:r>
      <w:r w:rsidRPr="008A0FF1">
        <w:rPr>
          <w:rFonts w:ascii="Arial" w:hAnsi="Arial" w:cs="Arial"/>
          <w:spacing w:val="-1"/>
          <w:sz w:val="22"/>
          <w:szCs w:val="22"/>
        </w:rPr>
        <w:t xml:space="preserve"> </w:t>
      </w:r>
      <w:r w:rsidRPr="008A0FF1">
        <w:rPr>
          <w:rFonts w:ascii="Arial" w:hAnsi="Arial" w:cs="Arial"/>
          <w:sz w:val="22"/>
          <w:szCs w:val="22"/>
        </w:rPr>
        <w:t xml:space="preserve">fare </w:t>
      </w:r>
      <w:r w:rsidRPr="008A0FF1">
        <w:rPr>
          <w:rFonts w:ascii="Arial" w:hAnsi="Arial" w:cs="Arial"/>
          <w:spacing w:val="-2"/>
          <w:sz w:val="22"/>
          <w:szCs w:val="22"/>
        </w:rPr>
        <w:t>available.</w:t>
      </w:r>
    </w:p>
    <w:p w14:paraId="728E6728" w14:textId="77777777" w:rsidR="0086632A" w:rsidRPr="0086632A" w:rsidRDefault="00E758B3" w:rsidP="009F5497">
      <w:pPr>
        <w:pStyle w:val="ListParagraph"/>
        <w:widowControl w:val="0"/>
        <w:numPr>
          <w:ilvl w:val="1"/>
          <w:numId w:val="10"/>
        </w:numPr>
        <w:tabs>
          <w:tab w:val="left" w:pos="742"/>
        </w:tabs>
        <w:autoSpaceDE w:val="0"/>
        <w:autoSpaceDN w:val="0"/>
        <w:spacing w:before="18"/>
        <w:contextualSpacing w:val="0"/>
        <w:rPr>
          <w:rFonts w:ascii="Arial" w:hAnsi="Arial" w:cs="Arial"/>
          <w:sz w:val="22"/>
          <w:szCs w:val="22"/>
        </w:rPr>
      </w:pPr>
      <w:r w:rsidRPr="008A0FF1">
        <w:rPr>
          <w:rFonts w:ascii="Arial" w:hAnsi="Arial" w:cs="Arial"/>
          <w:sz w:val="22"/>
          <w:szCs w:val="22"/>
        </w:rPr>
        <w:t>Taxis shall</w:t>
      </w:r>
      <w:r w:rsidRPr="008A0FF1">
        <w:rPr>
          <w:rFonts w:ascii="Arial" w:hAnsi="Arial" w:cs="Arial"/>
          <w:spacing w:val="-3"/>
          <w:sz w:val="22"/>
          <w:szCs w:val="22"/>
        </w:rPr>
        <w:t xml:space="preserve"> </w:t>
      </w:r>
      <w:r w:rsidRPr="008A0FF1">
        <w:rPr>
          <w:rFonts w:ascii="Arial" w:hAnsi="Arial" w:cs="Arial"/>
          <w:sz w:val="22"/>
          <w:szCs w:val="22"/>
        </w:rPr>
        <w:t>only</w:t>
      </w:r>
      <w:r w:rsidRPr="008A0FF1">
        <w:rPr>
          <w:rFonts w:ascii="Arial" w:hAnsi="Arial" w:cs="Arial"/>
          <w:spacing w:val="1"/>
          <w:sz w:val="22"/>
          <w:szCs w:val="22"/>
        </w:rPr>
        <w:t xml:space="preserve"> </w:t>
      </w:r>
      <w:r w:rsidRPr="008A0FF1">
        <w:rPr>
          <w:rFonts w:ascii="Arial" w:hAnsi="Arial" w:cs="Arial"/>
          <w:sz w:val="22"/>
          <w:szCs w:val="22"/>
        </w:rPr>
        <w:t>be</w:t>
      </w:r>
      <w:r w:rsidRPr="008A0FF1">
        <w:rPr>
          <w:rFonts w:ascii="Arial" w:hAnsi="Arial" w:cs="Arial"/>
          <w:spacing w:val="1"/>
          <w:sz w:val="22"/>
          <w:szCs w:val="22"/>
        </w:rPr>
        <w:t xml:space="preserve"> </w:t>
      </w:r>
      <w:r w:rsidRPr="008A0FF1">
        <w:rPr>
          <w:rFonts w:ascii="Arial" w:hAnsi="Arial" w:cs="Arial"/>
          <w:sz w:val="22"/>
          <w:szCs w:val="22"/>
        </w:rPr>
        <w:t>used when</w:t>
      </w:r>
      <w:r w:rsidRPr="008A0FF1">
        <w:rPr>
          <w:rFonts w:ascii="Arial" w:hAnsi="Arial" w:cs="Arial"/>
          <w:spacing w:val="1"/>
          <w:sz w:val="22"/>
          <w:szCs w:val="22"/>
        </w:rPr>
        <w:t xml:space="preserve"> </w:t>
      </w:r>
      <w:r w:rsidRPr="008A0FF1">
        <w:rPr>
          <w:rFonts w:ascii="Arial" w:hAnsi="Arial" w:cs="Arial"/>
          <w:spacing w:val="-2"/>
          <w:sz w:val="22"/>
          <w:szCs w:val="22"/>
        </w:rPr>
        <w:t>essential.</w:t>
      </w:r>
    </w:p>
    <w:p w14:paraId="7E3409F6" w14:textId="09D2AEF3" w:rsidR="00E758B3" w:rsidRPr="0086632A" w:rsidRDefault="00E758B3" w:rsidP="009F5497">
      <w:pPr>
        <w:pStyle w:val="ListParagraph"/>
        <w:widowControl w:val="0"/>
        <w:numPr>
          <w:ilvl w:val="1"/>
          <w:numId w:val="10"/>
        </w:numPr>
        <w:tabs>
          <w:tab w:val="left" w:pos="742"/>
        </w:tabs>
        <w:autoSpaceDE w:val="0"/>
        <w:autoSpaceDN w:val="0"/>
        <w:spacing w:before="18"/>
        <w:contextualSpacing w:val="0"/>
        <w:rPr>
          <w:rFonts w:ascii="Arial" w:hAnsi="Arial" w:cs="Arial"/>
          <w:sz w:val="22"/>
          <w:szCs w:val="22"/>
        </w:rPr>
      </w:pPr>
      <w:r w:rsidRPr="0086632A">
        <w:rPr>
          <w:rFonts w:ascii="Arial" w:hAnsi="Arial" w:cs="Arial"/>
          <w:sz w:val="22"/>
          <w:szCs w:val="22"/>
        </w:rPr>
        <w:t>Travel</w:t>
      </w:r>
      <w:r w:rsidRPr="0086632A">
        <w:rPr>
          <w:rFonts w:ascii="Arial" w:hAnsi="Arial" w:cs="Arial"/>
          <w:spacing w:val="-3"/>
          <w:sz w:val="22"/>
          <w:szCs w:val="22"/>
        </w:rPr>
        <w:t xml:space="preserve"> </w:t>
      </w:r>
      <w:r w:rsidRPr="0086632A">
        <w:rPr>
          <w:rFonts w:ascii="Arial" w:hAnsi="Arial" w:cs="Arial"/>
          <w:sz w:val="22"/>
          <w:szCs w:val="22"/>
        </w:rPr>
        <w:t>by</w:t>
      </w:r>
      <w:r w:rsidRPr="0086632A">
        <w:rPr>
          <w:rFonts w:ascii="Arial" w:hAnsi="Arial" w:cs="Arial"/>
          <w:spacing w:val="-1"/>
          <w:sz w:val="22"/>
          <w:szCs w:val="22"/>
        </w:rPr>
        <w:t xml:space="preserve"> </w:t>
      </w:r>
      <w:r w:rsidRPr="0086632A">
        <w:rPr>
          <w:rFonts w:ascii="Arial" w:hAnsi="Arial" w:cs="Arial"/>
          <w:sz w:val="22"/>
          <w:szCs w:val="22"/>
        </w:rPr>
        <w:t>car</w:t>
      </w:r>
      <w:r w:rsidRPr="0086632A">
        <w:rPr>
          <w:rFonts w:ascii="Arial" w:hAnsi="Arial" w:cs="Arial"/>
          <w:spacing w:val="-3"/>
          <w:sz w:val="22"/>
          <w:szCs w:val="22"/>
        </w:rPr>
        <w:t xml:space="preserve"> </w:t>
      </w:r>
      <w:r w:rsidRPr="0086632A">
        <w:rPr>
          <w:rFonts w:ascii="Arial" w:hAnsi="Arial" w:cs="Arial"/>
          <w:sz w:val="22"/>
          <w:szCs w:val="22"/>
        </w:rPr>
        <w:t>will</w:t>
      </w:r>
      <w:r w:rsidRPr="0086632A">
        <w:rPr>
          <w:rFonts w:ascii="Arial" w:hAnsi="Arial" w:cs="Arial"/>
          <w:spacing w:val="-5"/>
          <w:sz w:val="22"/>
          <w:szCs w:val="22"/>
        </w:rPr>
        <w:t xml:space="preserve"> </w:t>
      </w:r>
      <w:r w:rsidRPr="0086632A">
        <w:rPr>
          <w:rFonts w:ascii="Arial" w:hAnsi="Arial" w:cs="Arial"/>
          <w:sz w:val="22"/>
          <w:szCs w:val="22"/>
        </w:rPr>
        <w:t>be</w:t>
      </w:r>
      <w:r w:rsidRPr="0086632A">
        <w:rPr>
          <w:rFonts w:ascii="Arial" w:hAnsi="Arial" w:cs="Arial"/>
          <w:spacing w:val="-3"/>
          <w:sz w:val="22"/>
          <w:szCs w:val="22"/>
        </w:rPr>
        <w:t xml:space="preserve"> </w:t>
      </w:r>
      <w:r w:rsidRPr="0086632A">
        <w:rPr>
          <w:rFonts w:ascii="Arial" w:hAnsi="Arial" w:cs="Arial"/>
          <w:sz w:val="22"/>
          <w:szCs w:val="22"/>
        </w:rPr>
        <w:t>reimbursed</w:t>
      </w:r>
      <w:r w:rsidRPr="0086632A">
        <w:rPr>
          <w:rFonts w:ascii="Arial" w:hAnsi="Arial" w:cs="Arial"/>
          <w:spacing w:val="-2"/>
          <w:sz w:val="22"/>
          <w:szCs w:val="22"/>
        </w:rPr>
        <w:t xml:space="preserve"> </w:t>
      </w:r>
      <w:r w:rsidRPr="0086632A">
        <w:rPr>
          <w:rFonts w:ascii="Arial" w:hAnsi="Arial" w:cs="Arial"/>
          <w:sz w:val="22"/>
          <w:szCs w:val="22"/>
        </w:rPr>
        <w:t>at</w:t>
      </w:r>
      <w:r w:rsidRPr="0086632A">
        <w:rPr>
          <w:rFonts w:ascii="Arial" w:hAnsi="Arial" w:cs="Arial"/>
          <w:spacing w:val="-3"/>
          <w:sz w:val="22"/>
          <w:szCs w:val="22"/>
        </w:rPr>
        <w:t xml:space="preserve"> </w:t>
      </w:r>
      <w:r w:rsidRPr="0086632A">
        <w:rPr>
          <w:rFonts w:ascii="Arial" w:hAnsi="Arial" w:cs="Arial"/>
          <w:sz w:val="22"/>
          <w:szCs w:val="22"/>
        </w:rPr>
        <w:t>current</w:t>
      </w:r>
      <w:r w:rsidRPr="0086632A">
        <w:rPr>
          <w:rFonts w:ascii="Arial" w:hAnsi="Arial" w:cs="Arial"/>
          <w:spacing w:val="-1"/>
          <w:sz w:val="22"/>
          <w:szCs w:val="22"/>
        </w:rPr>
        <w:t xml:space="preserve"> </w:t>
      </w:r>
      <w:r w:rsidRPr="0086632A">
        <w:rPr>
          <w:rFonts w:ascii="Arial" w:hAnsi="Arial" w:cs="Arial"/>
          <w:sz w:val="22"/>
          <w:szCs w:val="22"/>
        </w:rPr>
        <w:t>National</w:t>
      </w:r>
      <w:r w:rsidRPr="0086632A">
        <w:rPr>
          <w:rFonts w:ascii="Arial" w:hAnsi="Arial" w:cs="Arial"/>
          <w:spacing w:val="-3"/>
          <w:sz w:val="22"/>
          <w:szCs w:val="22"/>
        </w:rPr>
        <w:t xml:space="preserve"> </w:t>
      </w:r>
      <w:r w:rsidRPr="0086632A">
        <w:rPr>
          <w:rFonts w:ascii="Arial" w:hAnsi="Arial" w:cs="Arial"/>
          <w:sz w:val="22"/>
          <w:szCs w:val="22"/>
        </w:rPr>
        <w:t>Joint</w:t>
      </w:r>
      <w:r w:rsidRPr="0086632A">
        <w:rPr>
          <w:rFonts w:ascii="Arial" w:hAnsi="Arial" w:cs="Arial"/>
          <w:spacing w:val="-3"/>
          <w:sz w:val="22"/>
          <w:szCs w:val="22"/>
        </w:rPr>
        <w:t xml:space="preserve"> </w:t>
      </w:r>
      <w:r w:rsidRPr="0086632A">
        <w:rPr>
          <w:rFonts w:ascii="Arial" w:hAnsi="Arial" w:cs="Arial"/>
          <w:sz w:val="22"/>
          <w:szCs w:val="22"/>
        </w:rPr>
        <w:t>Council</w:t>
      </w:r>
      <w:r w:rsidRPr="0086632A">
        <w:rPr>
          <w:rFonts w:ascii="Arial" w:hAnsi="Arial" w:cs="Arial"/>
          <w:spacing w:val="-3"/>
          <w:sz w:val="22"/>
          <w:szCs w:val="22"/>
        </w:rPr>
        <w:t xml:space="preserve"> </w:t>
      </w:r>
      <w:r w:rsidRPr="0086632A">
        <w:rPr>
          <w:rFonts w:ascii="Arial" w:hAnsi="Arial" w:cs="Arial"/>
          <w:sz w:val="22"/>
          <w:szCs w:val="22"/>
        </w:rPr>
        <w:t>rates</w:t>
      </w:r>
      <w:r w:rsidRPr="0086632A">
        <w:rPr>
          <w:rFonts w:ascii="Arial" w:hAnsi="Arial" w:cs="Arial"/>
          <w:spacing w:val="-3"/>
          <w:sz w:val="22"/>
          <w:szCs w:val="22"/>
        </w:rPr>
        <w:t xml:space="preserve"> </w:t>
      </w:r>
      <w:r w:rsidRPr="0086632A">
        <w:rPr>
          <w:rFonts w:ascii="Arial" w:hAnsi="Arial" w:cs="Arial"/>
          <w:sz w:val="22"/>
          <w:szCs w:val="22"/>
        </w:rPr>
        <w:t>and reasonable parking will be paid.</w:t>
      </w:r>
    </w:p>
    <w:p w14:paraId="2D6F2B90" w14:textId="77777777" w:rsidR="00E758B3" w:rsidRPr="0086632A" w:rsidRDefault="00E758B3" w:rsidP="008A0FF1">
      <w:pPr>
        <w:pStyle w:val="BodyText"/>
        <w:spacing w:before="162" w:line="259" w:lineRule="auto"/>
        <w:ind w:left="720"/>
        <w:rPr>
          <w:sz w:val="22"/>
          <w:szCs w:val="22"/>
        </w:rPr>
      </w:pPr>
      <w:r w:rsidRPr="0086632A">
        <w:rPr>
          <w:sz w:val="22"/>
          <w:szCs w:val="22"/>
        </w:rPr>
        <w:lastRenderedPageBreak/>
        <w:t>Such</w:t>
      </w:r>
      <w:r w:rsidRPr="0086632A">
        <w:rPr>
          <w:spacing w:val="-5"/>
          <w:sz w:val="22"/>
          <w:szCs w:val="22"/>
        </w:rPr>
        <w:t xml:space="preserve"> </w:t>
      </w:r>
      <w:r w:rsidRPr="0086632A">
        <w:rPr>
          <w:sz w:val="22"/>
          <w:szCs w:val="22"/>
        </w:rPr>
        <w:t>payments</w:t>
      </w:r>
      <w:r w:rsidRPr="0086632A">
        <w:rPr>
          <w:spacing w:val="-5"/>
          <w:sz w:val="22"/>
          <w:szCs w:val="22"/>
        </w:rPr>
        <w:t xml:space="preserve"> </w:t>
      </w:r>
      <w:r w:rsidRPr="0086632A">
        <w:rPr>
          <w:sz w:val="22"/>
          <w:szCs w:val="22"/>
        </w:rPr>
        <w:t>must</w:t>
      </w:r>
      <w:r w:rsidRPr="0086632A">
        <w:rPr>
          <w:spacing w:val="-5"/>
          <w:sz w:val="22"/>
          <w:szCs w:val="22"/>
        </w:rPr>
        <w:t xml:space="preserve"> </w:t>
      </w:r>
      <w:r w:rsidRPr="0086632A">
        <w:rPr>
          <w:sz w:val="22"/>
          <w:szCs w:val="22"/>
        </w:rPr>
        <w:t>be</w:t>
      </w:r>
      <w:r w:rsidRPr="0086632A">
        <w:rPr>
          <w:spacing w:val="-3"/>
          <w:sz w:val="22"/>
          <w:szCs w:val="22"/>
        </w:rPr>
        <w:t xml:space="preserve"> </w:t>
      </w:r>
      <w:r w:rsidRPr="0086632A">
        <w:rPr>
          <w:sz w:val="22"/>
          <w:szCs w:val="22"/>
        </w:rPr>
        <w:t>the</w:t>
      </w:r>
      <w:r w:rsidRPr="0086632A">
        <w:rPr>
          <w:spacing w:val="-3"/>
          <w:sz w:val="22"/>
          <w:szCs w:val="22"/>
        </w:rPr>
        <w:t xml:space="preserve"> </w:t>
      </w:r>
      <w:r w:rsidRPr="0086632A">
        <w:rPr>
          <w:sz w:val="22"/>
          <w:szCs w:val="22"/>
        </w:rPr>
        <w:t>actual</w:t>
      </w:r>
      <w:r w:rsidRPr="0086632A">
        <w:rPr>
          <w:spacing w:val="-3"/>
          <w:sz w:val="22"/>
          <w:szCs w:val="22"/>
        </w:rPr>
        <w:t xml:space="preserve"> </w:t>
      </w:r>
      <w:r w:rsidRPr="0086632A">
        <w:rPr>
          <w:sz w:val="22"/>
          <w:szCs w:val="22"/>
        </w:rPr>
        <w:t>costs</w:t>
      </w:r>
      <w:r w:rsidRPr="0086632A">
        <w:rPr>
          <w:spacing w:val="-3"/>
          <w:sz w:val="22"/>
          <w:szCs w:val="22"/>
        </w:rPr>
        <w:t xml:space="preserve"> </w:t>
      </w:r>
      <w:r w:rsidRPr="0086632A">
        <w:rPr>
          <w:sz w:val="22"/>
          <w:szCs w:val="22"/>
        </w:rPr>
        <w:t>of</w:t>
      </w:r>
      <w:r w:rsidRPr="0086632A">
        <w:rPr>
          <w:spacing w:val="-3"/>
          <w:sz w:val="22"/>
          <w:szCs w:val="22"/>
        </w:rPr>
        <w:t xml:space="preserve"> </w:t>
      </w:r>
      <w:r w:rsidRPr="0086632A">
        <w:rPr>
          <w:sz w:val="22"/>
          <w:szCs w:val="22"/>
        </w:rPr>
        <w:t>travel</w:t>
      </w:r>
      <w:r w:rsidRPr="0086632A">
        <w:rPr>
          <w:spacing w:val="-3"/>
          <w:sz w:val="22"/>
          <w:szCs w:val="22"/>
        </w:rPr>
        <w:t xml:space="preserve"> </w:t>
      </w:r>
      <w:r w:rsidRPr="0086632A">
        <w:rPr>
          <w:sz w:val="22"/>
          <w:szCs w:val="22"/>
        </w:rPr>
        <w:t>by</w:t>
      </w:r>
      <w:r w:rsidRPr="0086632A">
        <w:rPr>
          <w:spacing w:val="-3"/>
          <w:sz w:val="22"/>
          <w:szCs w:val="22"/>
        </w:rPr>
        <w:t xml:space="preserve"> </w:t>
      </w:r>
      <w:r w:rsidRPr="0086632A">
        <w:rPr>
          <w:sz w:val="22"/>
          <w:szCs w:val="22"/>
        </w:rPr>
        <w:t>public</w:t>
      </w:r>
      <w:r w:rsidRPr="0086632A">
        <w:rPr>
          <w:spacing w:val="-3"/>
          <w:sz w:val="22"/>
          <w:szCs w:val="22"/>
        </w:rPr>
        <w:t xml:space="preserve"> </w:t>
      </w:r>
      <w:r w:rsidRPr="0086632A">
        <w:rPr>
          <w:sz w:val="22"/>
          <w:szCs w:val="22"/>
        </w:rPr>
        <w:t>transport</w:t>
      </w:r>
      <w:r w:rsidRPr="0086632A">
        <w:rPr>
          <w:spacing w:val="-3"/>
          <w:sz w:val="22"/>
          <w:szCs w:val="22"/>
        </w:rPr>
        <w:t xml:space="preserve"> </w:t>
      </w:r>
      <w:r w:rsidRPr="0086632A">
        <w:rPr>
          <w:sz w:val="22"/>
          <w:szCs w:val="22"/>
        </w:rPr>
        <w:t>or</w:t>
      </w:r>
      <w:r w:rsidRPr="0086632A">
        <w:rPr>
          <w:spacing w:val="-2"/>
          <w:sz w:val="22"/>
          <w:szCs w:val="22"/>
        </w:rPr>
        <w:t xml:space="preserve"> </w:t>
      </w:r>
      <w:r w:rsidRPr="0086632A">
        <w:rPr>
          <w:sz w:val="22"/>
          <w:szCs w:val="22"/>
        </w:rPr>
        <w:t>the</w:t>
      </w:r>
      <w:r w:rsidRPr="0086632A">
        <w:rPr>
          <w:spacing w:val="-3"/>
          <w:sz w:val="22"/>
          <w:szCs w:val="22"/>
        </w:rPr>
        <w:t xml:space="preserve"> </w:t>
      </w:r>
      <w:r w:rsidRPr="0086632A">
        <w:rPr>
          <w:sz w:val="22"/>
          <w:szCs w:val="22"/>
        </w:rPr>
        <w:t>HMRC mileage allowances as below:</w:t>
      </w:r>
    </w:p>
    <w:p w14:paraId="1CE6FD45" w14:textId="4D905F96" w:rsidR="00E758B3" w:rsidRPr="005179EA" w:rsidRDefault="000C75F2" w:rsidP="009F5497">
      <w:pPr>
        <w:pStyle w:val="ListParagraph"/>
        <w:widowControl w:val="0"/>
        <w:numPr>
          <w:ilvl w:val="1"/>
          <w:numId w:val="10"/>
        </w:numPr>
        <w:tabs>
          <w:tab w:val="left" w:pos="742"/>
        </w:tabs>
        <w:autoSpaceDE w:val="0"/>
        <w:autoSpaceDN w:val="0"/>
        <w:spacing w:before="161"/>
        <w:contextualSpacing w:val="0"/>
        <w:rPr>
          <w:rFonts w:ascii="Arial" w:hAnsi="Arial" w:cs="Arial"/>
          <w:sz w:val="22"/>
          <w:szCs w:val="22"/>
        </w:rPr>
      </w:pPr>
      <w:r w:rsidRPr="005179EA">
        <w:rPr>
          <w:rFonts w:ascii="Arial" w:hAnsi="Arial" w:cs="Arial"/>
          <w:sz w:val="22"/>
          <w:szCs w:val="22"/>
        </w:rPr>
        <w:t>5</w:t>
      </w:r>
      <w:r w:rsidR="00E758B3" w:rsidRPr="005179EA">
        <w:rPr>
          <w:rFonts w:ascii="Arial" w:hAnsi="Arial" w:cs="Arial"/>
          <w:sz w:val="22"/>
          <w:szCs w:val="22"/>
        </w:rPr>
        <w:t>5p per</w:t>
      </w:r>
      <w:r w:rsidR="00E758B3" w:rsidRPr="005179EA">
        <w:rPr>
          <w:rFonts w:ascii="Arial" w:hAnsi="Arial" w:cs="Arial"/>
          <w:spacing w:val="-2"/>
          <w:sz w:val="22"/>
          <w:szCs w:val="22"/>
        </w:rPr>
        <w:t xml:space="preserve"> </w:t>
      </w:r>
      <w:r w:rsidR="00E758B3" w:rsidRPr="005179EA">
        <w:rPr>
          <w:rFonts w:ascii="Arial" w:hAnsi="Arial" w:cs="Arial"/>
          <w:sz w:val="22"/>
          <w:szCs w:val="22"/>
        </w:rPr>
        <w:t>mile</w:t>
      </w:r>
      <w:r w:rsidR="00E758B3" w:rsidRPr="005179EA">
        <w:rPr>
          <w:rFonts w:ascii="Arial" w:hAnsi="Arial" w:cs="Arial"/>
          <w:spacing w:val="2"/>
          <w:sz w:val="22"/>
          <w:szCs w:val="22"/>
        </w:rPr>
        <w:t xml:space="preserve"> </w:t>
      </w:r>
      <w:r w:rsidR="00E758B3" w:rsidRPr="005179EA">
        <w:rPr>
          <w:rFonts w:ascii="Arial" w:hAnsi="Arial" w:cs="Arial"/>
          <w:sz w:val="22"/>
          <w:szCs w:val="22"/>
        </w:rPr>
        <w:t>up</w:t>
      </w:r>
      <w:r w:rsidR="00E758B3" w:rsidRPr="005179EA">
        <w:rPr>
          <w:rFonts w:ascii="Arial" w:hAnsi="Arial" w:cs="Arial"/>
          <w:spacing w:val="-1"/>
          <w:sz w:val="22"/>
          <w:szCs w:val="22"/>
        </w:rPr>
        <w:t xml:space="preserve"> </w:t>
      </w:r>
      <w:r w:rsidR="00E758B3" w:rsidRPr="005179EA">
        <w:rPr>
          <w:rFonts w:ascii="Arial" w:hAnsi="Arial" w:cs="Arial"/>
          <w:sz w:val="22"/>
          <w:szCs w:val="22"/>
        </w:rPr>
        <w:t>to 10,000</w:t>
      </w:r>
      <w:r w:rsidR="00E758B3" w:rsidRPr="005179EA">
        <w:rPr>
          <w:rFonts w:ascii="Arial" w:hAnsi="Arial" w:cs="Arial"/>
          <w:spacing w:val="-1"/>
          <w:sz w:val="22"/>
          <w:szCs w:val="22"/>
        </w:rPr>
        <w:t xml:space="preserve"> </w:t>
      </w:r>
      <w:r w:rsidR="00E758B3" w:rsidRPr="005179EA">
        <w:rPr>
          <w:rFonts w:ascii="Arial" w:hAnsi="Arial" w:cs="Arial"/>
          <w:sz w:val="22"/>
          <w:szCs w:val="22"/>
        </w:rPr>
        <w:t>miles in</w:t>
      </w:r>
      <w:r w:rsidR="00E758B3" w:rsidRPr="005179EA">
        <w:rPr>
          <w:rFonts w:ascii="Arial" w:hAnsi="Arial" w:cs="Arial"/>
          <w:spacing w:val="-1"/>
          <w:sz w:val="22"/>
          <w:szCs w:val="22"/>
        </w:rPr>
        <w:t xml:space="preserve"> </w:t>
      </w:r>
      <w:r w:rsidR="00E758B3" w:rsidRPr="005179EA">
        <w:rPr>
          <w:rFonts w:ascii="Arial" w:hAnsi="Arial" w:cs="Arial"/>
          <w:sz w:val="22"/>
          <w:szCs w:val="22"/>
        </w:rPr>
        <w:t>the</w:t>
      </w:r>
      <w:r w:rsidR="00E758B3" w:rsidRPr="005179EA">
        <w:rPr>
          <w:rFonts w:ascii="Arial" w:hAnsi="Arial" w:cs="Arial"/>
          <w:spacing w:val="2"/>
          <w:sz w:val="22"/>
          <w:szCs w:val="22"/>
        </w:rPr>
        <w:t xml:space="preserve"> </w:t>
      </w:r>
      <w:r w:rsidR="00E758B3" w:rsidRPr="005179EA">
        <w:rPr>
          <w:rFonts w:ascii="Arial" w:hAnsi="Arial" w:cs="Arial"/>
          <w:spacing w:val="-2"/>
          <w:sz w:val="22"/>
          <w:szCs w:val="22"/>
        </w:rPr>
        <w:t>year.</w:t>
      </w:r>
    </w:p>
    <w:p w14:paraId="648EFE41" w14:textId="77777777" w:rsidR="00E758B3" w:rsidRPr="005179EA" w:rsidRDefault="00E758B3" w:rsidP="009F5497">
      <w:pPr>
        <w:pStyle w:val="ListParagraph"/>
        <w:widowControl w:val="0"/>
        <w:numPr>
          <w:ilvl w:val="1"/>
          <w:numId w:val="10"/>
        </w:numPr>
        <w:tabs>
          <w:tab w:val="left" w:pos="742"/>
        </w:tabs>
        <w:autoSpaceDE w:val="0"/>
        <w:autoSpaceDN w:val="0"/>
        <w:spacing w:before="20"/>
        <w:contextualSpacing w:val="0"/>
        <w:rPr>
          <w:rFonts w:ascii="Arial" w:hAnsi="Arial" w:cs="Arial"/>
          <w:sz w:val="22"/>
          <w:szCs w:val="22"/>
        </w:rPr>
      </w:pPr>
      <w:r w:rsidRPr="005179EA">
        <w:rPr>
          <w:rFonts w:ascii="Arial" w:hAnsi="Arial" w:cs="Arial"/>
          <w:sz w:val="22"/>
          <w:szCs w:val="22"/>
        </w:rPr>
        <w:t>25p</w:t>
      </w:r>
      <w:r w:rsidRPr="005179EA">
        <w:rPr>
          <w:rFonts w:ascii="Arial" w:hAnsi="Arial" w:cs="Arial"/>
          <w:spacing w:val="-1"/>
          <w:sz w:val="22"/>
          <w:szCs w:val="22"/>
        </w:rPr>
        <w:t xml:space="preserve"> </w:t>
      </w:r>
      <w:r w:rsidRPr="005179EA">
        <w:rPr>
          <w:rFonts w:ascii="Arial" w:hAnsi="Arial" w:cs="Arial"/>
          <w:sz w:val="22"/>
          <w:szCs w:val="22"/>
        </w:rPr>
        <w:t>per</w:t>
      </w:r>
      <w:r w:rsidRPr="005179EA">
        <w:rPr>
          <w:rFonts w:ascii="Arial" w:hAnsi="Arial" w:cs="Arial"/>
          <w:spacing w:val="-2"/>
          <w:sz w:val="22"/>
          <w:szCs w:val="22"/>
        </w:rPr>
        <w:t xml:space="preserve"> </w:t>
      </w:r>
      <w:r w:rsidRPr="005179EA">
        <w:rPr>
          <w:rFonts w:ascii="Arial" w:hAnsi="Arial" w:cs="Arial"/>
          <w:sz w:val="22"/>
          <w:szCs w:val="22"/>
        </w:rPr>
        <w:t>mile over</w:t>
      </w:r>
      <w:r w:rsidRPr="005179EA">
        <w:rPr>
          <w:rFonts w:ascii="Arial" w:hAnsi="Arial" w:cs="Arial"/>
          <w:spacing w:val="-1"/>
          <w:sz w:val="22"/>
          <w:szCs w:val="22"/>
        </w:rPr>
        <w:t xml:space="preserve"> </w:t>
      </w:r>
      <w:r w:rsidRPr="005179EA">
        <w:rPr>
          <w:rFonts w:ascii="Arial" w:hAnsi="Arial" w:cs="Arial"/>
          <w:sz w:val="22"/>
          <w:szCs w:val="22"/>
        </w:rPr>
        <w:t xml:space="preserve">10,000 </w:t>
      </w:r>
      <w:r w:rsidRPr="005179EA">
        <w:rPr>
          <w:rFonts w:ascii="Arial" w:hAnsi="Arial" w:cs="Arial"/>
          <w:spacing w:val="-2"/>
          <w:sz w:val="22"/>
          <w:szCs w:val="22"/>
        </w:rPr>
        <w:t>miles.</w:t>
      </w:r>
    </w:p>
    <w:p w14:paraId="5CBCFAAC" w14:textId="77777777" w:rsidR="00E758B3" w:rsidRPr="005179EA" w:rsidRDefault="00E758B3" w:rsidP="009F5497">
      <w:pPr>
        <w:pStyle w:val="ListParagraph"/>
        <w:widowControl w:val="0"/>
        <w:numPr>
          <w:ilvl w:val="1"/>
          <w:numId w:val="10"/>
        </w:numPr>
        <w:tabs>
          <w:tab w:val="left" w:pos="742"/>
        </w:tabs>
        <w:autoSpaceDE w:val="0"/>
        <w:autoSpaceDN w:val="0"/>
        <w:spacing w:before="18"/>
        <w:contextualSpacing w:val="0"/>
        <w:rPr>
          <w:rFonts w:ascii="Arial" w:hAnsi="Arial" w:cs="Arial"/>
          <w:sz w:val="22"/>
          <w:szCs w:val="22"/>
        </w:rPr>
      </w:pPr>
      <w:r w:rsidRPr="005179EA">
        <w:rPr>
          <w:rFonts w:ascii="Arial" w:hAnsi="Arial" w:cs="Arial"/>
          <w:sz w:val="22"/>
          <w:szCs w:val="22"/>
        </w:rPr>
        <w:t>5p per</w:t>
      </w:r>
      <w:r w:rsidRPr="005179EA">
        <w:rPr>
          <w:rFonts w:ascii="Arial" w:hAnsi="Arial" w:cs="Arial"/>
          <w:spacing w:val="-1"/>
          <w:sz w:val="22"/>
          <w:szCs w:val="22"/>
        </w:rPr>
        <w:t xml:space="preserve"> </w:t>
      </w:r>
      <w:r w:rsidRPr="005179EA">
        <w:rPr>
          <w:rFonts w:ascii="Arial" w:hAnsi="Arial" w:cs="Arial"/>
          <w:sz w:val="22"/>
          <w:szCs w:val="22"/>
        </w:rPr>
        <w:t>mile</w:t>
      </w:r>
      <w:r w:rsidRPr="005179EA">
        <w:rPr>
          <w:rFonts w:ascii="Arial" w:hAnsi="Arial" w:cs="Arial"/>
          <w:spacing w:val="-3"/>
          <w:sz w:val="22"/>
          <w:szCs w:val="22"/>
        </w:rPr>
        <w:t xml:space="preserve"> </w:t>
      </w:r>
      <w:r w:rsidRPr="005179EA">
        <w:rPr>
          <w:rFonts w:ascii="Arial" w:hAnsi="Arial" w:cs="Arial"/>
          <w:sz w:val="22"/>
          <w:szCs w:val="22"/>
        </w:rPr>
        <w:t>per</w:t>
      </w:r>
      <w:r w:rsidRPr="005179EA">
        <w:rPr>
          <w:rFonts w:ascii="Arial" w:hAnsi="Arial" w:cs="Arial"/>
          <w:spacing w:val="-1"/>
          <w:sz w:val="22"/>
          <w:szCs w:val="22"/>
        </w:rPr>
        <w:t xml:space="preserve"> </w:t>
      </w:r>
      <w:r w:rsidRPr="005179EA">
        <w:rPr>
          <w:rFonts w:ascii="Arial" w:hAnsi="Arial" w:cs="Arial"/>
          <w:sz w:val="22"/>
          <w:szCs w:val="22"/>
        </w:rPr>
        <w:t>passenger</w:t>
      </w:r>
      <w:r w:rsidRPr="005179EA">
        <w:rPr>
          <w:rFonts w:ascii="Arial" w:hAnsi="Arial" w:cs="Arial"/>
          <w:spacing w:val="-1"/>
          <w:sz w:val="22"/>
          <w:szCs w:val="22"/>
        </w:rPr>
        <w:t xml:space="preserve"> </w:t>
      </w:r>
      <w:r w:rsidRPr="005179EA">
        <w:rPr>
          <w:rFonts w:ascii="Arial" w:hAnsi="Arial" w:cs="Arial"/>
          <w:sz w:val="22"/>
          <w:szCs w:val="22"/>
        </w:rPr>
        <w:t>carried</w:t>
      </w:r>
      <w:r w:rsidRPr="005179EA">
        <w:rPr>
          <w:rFonts w:ascii="Arial" w:hAnsi="Arial" w:cs="Arial"/>
          <w:spacing w:val="-1"/>
          <w:sz w:val="22"/>
          <w:szCs w:val="22"/>
        </w:rPr>
        <w:t xml:space="preserve"> </w:t>
      </w:r>
      <w:r w:rsidRPr="005179EA">
        <w:rPr>
          <w:rFonts w:ascii="Arial" w:hAnsi="Arial" w:cs="Arial"/>
          <w:sz w:val="22"/>
          <w:szCs w:val="22"/>
        </w:rPr>
        <w:t>on</w:t>
      </w:r>
      <w:r w:rsidRPr="005179EA">
        <w:rPr>
          <w:rFonts w:ascii="Arial" w:hAnsi="Arial" w:cs="Arial"/>
          <w:spacing w:val="-2"/>
          <w:sz w:val="22"/>
          <w:szCs w:val="22"/>
        </w:rPr>
        <w:t xml:space="preserve"> </w:t>
      </w:r>
      <w:r w:rsidRPr="005179EA">
        <w:rPr>
          <w:rFonts w:ascii="Arial" w:hAnsi="Arial" w:cs="Arial"/>
          <w:sz w:val="22"/>
          <w:szCs w:val="22"/>
        </w:rPr>
        <w:t>authority</w:t>
      </w:r>
      <w:r w:rsidRPr="005179EA">
        <w:rPr>
          <w:rFonts w:ascii="Arial" w:hAnsi="Arial" w:cs="Arial"/>
          <w:spacing w:val="-1"/>
          <w:sz w:val="22"/>
          <w:szCs w:val="22"/>
        </w:rPr>
        <w:t xml:space="preserve"> </w:t>
      </w:r>
      <w:r w:rsidRPr="005179EA">
        <w:rPr>
          <w:rFonts w:ascii="Arial" w:hAnsi="Arial" w:cs="Arial"/>
          <w:spacing w:val="-2"/>
          <w:sz w:val="22"/>
          <w:szCs w:val="22"/>
        </w:rPr>
        <w:t>business.</w:t>
      </w:r>
    </w:p>
    <w:p w14:paraId="58E98A60" w14:textId="77777777" w:rsidR="00E758B3" w:rsidRPr="005179EA" w:rsidRDefault="00E758B3" w:rsidP="009F5497">
      <w:pPr>
        <w:pStyle w:val="ListParagraph"/>
        <w:widowControl w:val="0"/>
        <w:numPr>
          <w:ilvl w:val="1"/>
          <w:numId w:val="10"/>
        </w:numPr>
        <w:tabs>
          <w:tab w:val="left" w:pos="742"/>
        </w:tabs>
        <w:autoSpaceDE w:val="0"/>
        <w:autoSpaceDN w:val="0"/>
        <w:spacing w:before="20"/>
        <w:contextualSpacing w:val="0"/>
        <w:rPr>
          <w:rFonts w:ascii="Arial" w:hAnsi="Arial" w:cs="Arial"/>
          <w:sz w:val="22"/>
          <w:szCs w:val="22"/>
        </w:rPr>
      </w:pPr>
      <w:r w:rsidRPr="005179EA">
        <w:rPr>
          <w:rFonts w:ascii="Arial" w:hAnsi="Arial" w:cs="Arial"/>
          <w:sz w:val="22"/>
          <w:szCs w:val="22"/>
        </w:rPr>
        <w:t>24p per</w:t>
      </w:r>
      <w:r w:rsidRPr="005179EA">
        <w:rPr>
          <w:rFonts w:ascii="Arial" w:hAnsi="Arial" w:cs="Arial"/>
          <w:spacing w:val="-1"/>
          <w:sz w:val="22"/>
          <w:szCs w:val="22"/>
        </w:rPr>
        <w:t xml:space="preserve"> </w:t>
      </w:r>
      <w:r w:rsidRPr="005179EA">
        <w:rPr>
          <w:rFonts w:ascii="Arial" w:hAnsi="Arial" w:cs="Arial"/>
          <w:sz w:val="22"/>
          <w:szCs w:val="22"/>
        </w:rPr>
        <w:t>mile</w:t>
      </w:r>
      <w:r w:rsidRPr="005179EA">
        <w:rPr>
          <w:rFonts w:ascii="Arial" w:hAnsi="Arial" w:cs="Arial"/>
          <w:spacing w:val="1"/>
          <w:sz w:val="22"/>
          <w:szCs w:val="22"/>
        </w:rPr>
        <w:t xml:space="preserve"> </w:t>
      </w:r>
      <w:r w:rsidRPr="005179EA">
        <w:rPr>
          <w:rFonts w:ascii="Arial" w:hAnsi="Arial" w:cs="Arial"/>
          <w:sz w:val="22"/>
          <w:szCs w:val="22"/>
        </w:rPr>
        <w:t>for</w:t>
      </w:r>
      <w:r w:rsidRPr="005179EA">
        <w:rPr>
          <w:rFonts w:ascii="Arial" w:hAnsi="Arial" w:cs="Arial"/>
          <w:spacing w:val="-2"/>
          <w:sz w:val="22"/>
          <w:szCs w:val="22"/>
        </w:rPr>
        <w:t xml:space="preserve"> </w:t>
      </w:r>
      <w:r w:rsidRPr="005179EA">
        <w:rPr>
          <w:rFonts w:ascii="Arial" w:hAnsi="Arial" w:cs="Arial"/>
          <w:sz w:val="22"/>
          <w:szCs w:val="22"/>
        </w:rPr>
        <w:t>private</w:t>
      </w:r>
      <w:r w:rsidRPr="005179EA">
        <w:rPr>
          <w:rFonts w:ascii="Arial" w:hAnsi="Arial" w:cs="Arial"/>
          <w:spacing w:val="-2"/>
          <w:sz w:val="22"/>
          <w:szCs w:val="22"/>
        </w:rPr>
        <w:t xml:space="preserve"> motorcycles.</w:t>
      </w:r>
    </w:p>
    <w:p w14:paraId="126E6250" w14:textId="77777777" w:rsidR="00E758B3" w:rsidRPr="005179EA" w:rsidRDefault="00E758B3" w:rsidP="009F5497">
      <w:pPr>
        <w:pStyle w:val="ListParagraph"/>
        <w:widowControl w:val="0"/>
        <w:numPr>
          <w:ilvl w:val="1"/>
          <w:numId w:val="10"/>
        </w:numPr>
        <w:tabs>
          <w:tab w:val="left" w:pos="742"/>
        </w:tabs>
        <w:autoSpaceDE w:val="0"/>
        <w:autoSpaceDN w:val="0"/>
        <w:spacing w:before="21"/>
        <w:contextualSpacing w:val="0"/>
        <w:rPr>
          <w:rFonts w:ascii="Arial" w:hAnsi="Arial" w:cs="Arial"/>
          <w:sz w:val="22"/>
          <w:szCs w:val="22"/>
        </w:rPr>
      </w:pPr>
      <w:r w:rsidRPr="005179EA">
        <w:rPr>
          <w:rFonts w:ascii="Arial" w:hAnsi="Arial" w:cs="Arial"/>
          <w:sz w:val="22"/>
          <w:szCs w:val="22"/>
        </w:rPr>
        <w:t>20p per</w:t>
      </w:r>
      <w:r w:rsidRPr="005179EA">
        <w:rPr>
          <w:rFonts w:ascii="Arial" w:hAnsi="Arial" w:cs="Arial"/>
          <w:spacing w:val="-1"/>
          <w:sz w:val="22"/>
          <w:szCs w:val="22"/>
        </w:rPr>
        <w:t xml:space="preserve"> </w:t>
      </w:r>
      <w:r w:rsidRPr="005179EA">
        <w:rPr>
          <w:rFonts w:ascii="Arial" w:hAnsi="Arial" w:cs="Arial"/>
          <w:sz w:val="22"/>
          <w:szCs w:val="22"/>
        </w:rPr>
        <w:t>mile</w:t>
      </w:r>
      <w:r w:rsidRPr="005179EA">
        <w:rPr>
          <w:rFonts w:ascii="Arial" w:hAnsi="Arial" w:cs="Arial"/>
          <w:spacing w:val="1"/>
          <w:sz w:val="22"/>
          <w:szCs w:val="22"/>
        </w:rPr>
        <w:t xml:space="preserve"> </w:t>
      </w:r>
      <w:r w:rsidRPr="005179EA">
        <w:rPr>
          <w:rFonts w:ascii="Arial" w:hAnsi="Arial" w:cs="Arial"/>
          <w:sz w:val="22"/>
          <w:szCs w:val="22"/>
        </w:rPr>
        <w:t>for</w:t>
      </w:r>
      <w:r w:rsidRPr="005179EA">
        <w:rPr>
          <w:rFonts w:ascii="Arial" w:hAnsi="Arial" w:cs="Arial"/>
          <w:spacing w:val="-2"/>
          <w:sz w:val="22"/>
          <w:szCs w:val="22"/>
        </w:rPr>
        <w:t xml:space="preserve"> bicycles.</w:t>
      </w:r>
    </w:p>
    <w:p w14:paraId="2FBE5DF2" w14:textId="77777777" w:rsidR="00E758B3" w:rsidRPr="005179EA" w:rsidRDefault="00E758B3" w:rsidP="0086632A">
      <w:pPr>
        <w:pStyle w:val="BodyText"/>
        <w:spacing w:before="180" w:line="259" w:lineRule="auto"/>
        <w:ind w:left="576" w:right="119"/>
        <w:rPr>
          <w:sz w:val="22"/>
          <w:szCs w:val="22"/>
        </w:rPr>
      </w:pPr>
      <w:r w:rsidRPr="005179EA">
        <w:rPr>
          <w:sz w:val="22"/>
          <w:szCs w:val="22"/>
        </w:rPr>
        <w:t>Where</w:t>
      </w:r>
      <w:r w:rsidRPr="005179EA">
        <w:rPr>
          <w:spacing w:val="-4"/>
          <w:sz w:val="22"/>
          <w:szCs w:val="22"/>
        </w:rPr>
        <w:t xml:space="preserve"> </w:t>
      </w:r>
      <w:r w:rsidRPr="005179EA">
        <w:rPr>
          <w:sz w:val="22"/>
          <w:szCs w:val="22"/>
        </w:rPr>
        <w:t>an</w:t>
      </w:r>
      <w:r w:rsidRPr="005179EA">
        <w:rPr>
          <w:spacing w:val="-4"/>
          <w:sz w:val="22"/>
          <w:szCs w:val="22"/>
        </w:rPr>
        <w:t xml:space="preserve"> </w:t>
      </w:r>
      <w:r w:rsidRPr="005179EA">
        <w:rPr>
          <w:sz w:val="22"/>
          <w:szCs w:val="22"/>
        </w:rPr>
        <w:t>employee</w:t>
      </w:r>
      <w:r w:rsidRPr="005179EA">
        <w:rPr>
          <w:spacing w:val="-4"/>
          <w:sz w:val="22"/>
          <w:szCs w:val="22"/>
        </w:rPr>
        <w:t xml:space="preserve"> </w:t>
      </w:r>
      <w:r w:rsidRPr="005179EA">
        <w:rPr>
          <w:sz w:val="22"/>
          <w:szCs w:val="22"/>
        </w:rPr>
        <w:t>uses their</w:t>
      </w:r>
      <w:r w:rsidRPr="005179EA">
        <w:rPr>
          <w:spacing w:val="-2"/>
          <w:sz w:val="22"/>
          <w:szCs w:val="22"/>
        </w:rPr>
        <w:t xml:space="preserve"> </w:t>
      </w:r>
      <w:r w:rsidRPr="005179EA">
        <w:rPr>
          <w:sz w:val="22"/>
          <w:szCs w:val="22"/>
        </w:rPr>
        <w:t>own</w:t>
      </w:r>
      <w:r w:rsidRPr="005179EA">
        <w:rPr>
          <w:spacing w:val="-2"/>
          <w:sz w:val="22"/>
          <w:szCs w:val="22"/>
        </w:rPr>
        <w:t xml:space="preserve"> </w:t>
      </w:r>
      <w:r w:rsidRPr="005179EA">
        <w:rPr>
          <w:sz w:val="22"/>
          <w:szCs w:val="22"/>
        </w:rPr>
        <w:t>vehicle, they</w:t>
      </w:r>
      <w:r w:rsidRPr="005179EA">
        <w:rPr>
          <w:spacing w:val="-2"/>
          <w:sz w:val="22"/>
          <w:szCs w:val="22"/>
        </w:rPr>
        <w:t xml:space="preserve"> </w:t>
      </w:r>
      <w:r w:rsidRPr="005179EA">
        <w:rPr>
          <w:sz w:val="22"/>
          <w:szCs w:val="22"/>
        </w:rPr>
        <w:t>should</w:t>
      </w:r>
      <w:r w:rsidRPr="005179EA">
        <w:rPr>
          <w:spacing w:val="-4"/>
          <w:sz w:val="22"/>
          <w:szCs w:val="22"/>
        </w:rPr>
        <w:t xml:space="preserve"> </w:t>
      </w:r>
      <w:r w:rsidRPr="005179EA">
        <w:rPr>
          <w:sz w:val="22"/>
          <w:szCs w:val="22"/>
        </w:rPr>
        <w:t>ensure</w:t>
      </w:r>
      <w:r w:rsidRPr="005179EA">
        <w:rPr>
          <w:spacing w:val="-2"/>
          <w:sz w:val="22"/>
          <w:szCs w:val="22"/>
        </w:rPr>
        <w:t xml:space="preserve"> </w:t>
      </w:r>
      <w:r w:rsidRPr="005179EA">
        <w:rPr>
          <w:sz w:val="22"/>
          <w:szCs w:val="22"/>
        </w:rPr>
        <w:t>that</w:t>
      </w:r>
      <w:r w:rsidRPr="005179EA">
        <w:rPr>
          <w:spacing w:val="-2"/>
          <w:sz w:val="22"/>
          <w:szCs w:val="22"/>
        </w:rPr>
        <w:t xml:space="preserve"> </w:t>
      </w:r>
      <w:r w:rsidRPr="005179EA">
        <w:rPr>
          <w:sz w:val="22"/>
          <w:szCs w:val="22"/>
        </w:rPr>
        <w:t>the vehicle</w:t>
      </w:r>
      <w:r w:rsidRPr="005179EA">
        <w:rPr>
          <w:spacing w:val="-4"/>
          <w:sz w:val="22"/>
          <w:szCs w:val="22"/>
        </w:rPr>
        <w:t xml:space="preserve"> </w:t>
      </w:r>
      <w:r w:rsidRPr="005179EA">
        <w:rPr>
          <w:sz w:val="22"/>
          <w:szCs w:val="22"/>
        </w:rPr>
        <w:t>is</w:t>
      </w:r>
      <w:r w:rsidRPr="005179EA">
        <w:rPr>
          <w:spacing w:val="-2"/>
          <w:sz w:val="22"/>
          <w:szCs w:val="22"/>
        </w:rPr>
        <w:t xml:space="preserve"> </w:t>
      </w:r>
      <w:r w:rsidRPr="005179EA">
        <w:rPr>
          <w:sz w:val="22"/>
          <w:szCs w:val="22"/>
        </w:rPr>
        <w:t>in good working order, has an up-to-date MOT, is fully insured for business use and is taxed.</w:t>
      </w:r>
      <w:r w:rsidRPr="005179EA">
        <w:rPr>
          <w:spacing w:val="40"/>
          <w:sz w:val="22"/>
          <w:szCs w:val="22"/>
        </w:rPr>
        <w:t xml:space="preserve"> </w:t>
      </w:r>
      <w:r w:rsidRPr="005179EA">
        <w:rPr>
          <w:sz w:val="22"/>
          <w:szCs w:val="22"/>
        </w:rPr>
        <w:t>Evidence of this must be submitted to the line manager and will be held on the staff member’s personnel file.</w:t>
      </w:r>
    </w:p>
    <w:p w14:paraId="0E6B8C03" w14:textId="77777777" w:rsidR="003A0DB5" w:rsidRPr="005179EA" w:rsidRDefault="003A0DB5" w:rsidP="001F6EAA">
      <w:pPr>
        <w:pStyle w:val="BodyText"/>
        <w:spacing w:line="259" w:lineRule="auto"/>
        <w:ind w:left="0"/>
      </w:pPr>
    </w:p>
    <w:p w14:paraId="4EE6FBBF" w14:textId="77777777" w:rsidR="003A0DB5" w:rsidRPr="005179EA" w:rsidRDefault="003A0DB5" w:rsidP="001E1A9B">
      <w:pPr>
        <w:pStyle w:val="Heading2"/>
        <w:numPr>
          <w:ilvl w:val="0"/>
          <w:numId w:val="0"/>
        </w:numPr>
        <w:spacing w:before="162"/>
        <w:ind w:left="576"/>
        <w:rPr>
          <w:rFonts w:ascii="Arial" w:hAnsi="Arial" w:cs="Arial"/>
          <w:sz w:val="22"/>
          <w:szCs w:val="22"/>
        </w:rPr>
      </w:pPr>
      <w:r w:rsidRPr="005179EA">
        <w:rPr>
          <w:rFonts w:ascii="Arial" w:hAnsi="Arial" w:cs="Arial"/>
          <w:sz w:val="22"/>
          <w:szCs w:val="22"/>
        </w:rPr>
        <w:t>Essential</w:t>
      </w:r>
      <w:r w:rsidRPr="005179EA">
        <w:rPr>
          <w:rFonts w:ascii="Arial" w:hAnsi="Arial" w:cs="Arial"/>
          <w:spacing w:val="-1"/>
          <w:sz w:val="22"/>
          <w:szCs w:val="22"/>
        </w:rPr>
        <w:t xml:space="preserve"> </w:t>
      </w:r>
      <w:r w:rsidRPr="005179EA">
        <w:rPr>
          <w:rFonts w:ascii="Arial" w:hAnsi="Arial" w:cs="Arial"/>
          <w:sz w:val="22"/>
          <w:szCs w:val="22"/>
        </w:rPr>
        <w:t>Vehicle</w:t>
      </w:r>
      <w:r w:rsidRPr="005179EA">
        <w:rPr>
          <w:rFonts w:ascii="Arial" w:hAnsi="Arial" w:cs="Arial"/>
          <w:spacing w:val="1"/>
          <w:sz w:val="22"/>
          <w:szCs w:val="22"/>
        </w:rPr>
        <w:t xml:space="preserve"> </w:t>
      </w:r>
      <w:r w:rsidRPr="005179EA">
        <w:rPr>
          <w:rFonts w:ascii="Arial" w:hAnsi="Arial" w:cs="Arial"/>
          <w:sz w:val="22"/>
          <w:szCs w:val="22"/>
        </w:rPr>
        <w:t>User</w:t>
      </w:r>
      <w:r w:rsidRPr="005179EA">
        <w:rPr>
          <w:rFonts w:ascii="Arial" w:hAnsi="Arial" w:cs="Arial"/>
          <w:spacing w:val="-1"/>
          <w:sz w:val="22"/>
          <w:szCs w:val="22"/>
        </w:rPr>
        <w:t xml:space="preserve"> </w:t>
      </w:r>
      <w:r w:rsidRPr="005179EA">
        <w:rPr>
          <w:rFonts w:ascii="Arial" w:hAnsi="Arial" w:cs="Arial"/>
          <w:spacing w:val="-2"/>
          <w:sz w:val="22"/>
          <w:szCs w:val="22"/>
        </w:rPr>
        <w:t>Allowance</w:t>
      </w:r>
    </w:p>
    <w:p w14:paraId="0E54B21F" w14:textId="77777777" w:rsidR="003A0DB5" w:rsidRPr="005179EA" w:rsidRDefault="003A0DB5" w:rsidP="001E1A9B">
      <w:pPr>
        <w:pStyle w:val="BodyText"/>
        <w:spacing w:before="182" w:line="259" w:lineRule="auto"/>
        <w:ind w:left="576"/>
        <w:rPr>
          <w:sz w:val="22"/>
          <w:szCs w:val="22"/>
        </w:rPr>
      </w:pPr>
      <w:r w:rsidRPr="005179EA">
        <w:rPr>
          <w:sz w:val="22"/>
          <w:szCs w:val="22"/>
        </w:rPr>
        <w:t>Any member of staff that is required to use their own vehicle that has been determined as</w:t>
      </w:r>
      <w:r w:rsidRPr="005179EA">
        <w:rPr>
          <w:spacing w:val="-4"/>
          <w:sz w:val="22"/>
          <w:szCs w:val="22"/>
        </w:rPr>
        <w:t xml:space="preserve"> </w:t>
      </w:r>
      <w:r w:rsidRPr="005179EA">
        <w:rPr>
          <w:sz w:val="22"/>
          <w:szCs w:val="22"/>
        </w:rPr>
        <w:t>an “Essential</w:t>
      </w:r>
      <w:r w:rsidRPr="005179EA">
        <w:rPr>
          <w:spacing w:val="-2"/>
          <w:sz w:val="22"/>
          <w:szCs w:val="22"/>
        </w:rPr>
        <w:t xml:space="preserve"> </w:t>
      </w:r>
      <w:r w:rsidRPr="005179EA">
        <w:rPr>
          <w:sz w:val="22"/>
          <w:szCs w:val="22"/>
        </w:rPr>
        <w:t>Vehicle</w:t>
      </w:r>
      <w:r w:rsidRPr="005179EA">
        <w:rPr>
          <w:spacing w:val="-4"/>
          <w:sz w:val="22"/>
          <w:szCs w:val="22"/>
        </w:rPr>
        <w:t xml:space="preserve"> </w:t>
      </w:r>
      <w:r w:rsidRPr="005179EA">
        <w:rPr>
          <w:sz w:val="22"/>
          <w:szCs w:val="22"/>
        </w:rPr>
        <w:t>User”</w:t>
      </w:r>
      <w:r w:rsidRPr="005179EA">
        <w:rPr>
          <w:spacing w:val="-4"/>
          <w:sz w:val="22"/>
          <w:szCs w:val="22"/>
        </w:rPr>
        <w:t xml:space="preserve"> </w:t>
      </w:r>
      <w:r w:rsidRPr="005179EA">
        <w:rPr>
          <w:sz w:val="22"/>
          <w:szCs w:val="22"/>
        </w:rPr>
        <w:t>is</w:t>
      </w:r>
      <w:r w:rsidRPr="005179EA">
        <w:rPr>
          <w:spacing w:val="-4"/>
          <w:sz w:val="22"/>
          <w:szCs w:val="22"/>
        </w:rPr>
        <w:t xml:space="preserve"> </w:t>
      </w:r>
      <w:r w:rsidRPr="005179EA">
        <w:rPr>
          <w:sz w:val="22"/>
          <w:szCs w:val="22"/>
        </w:rPr>
        <w:t>entitled</w:t>
      </w:r>
      <w:r w:rsidRPr="005179EA">
        <w:rPr>
          <w:spacing w:val="-4"/>
          <w:sz w:val="22"/>
          <w:szCs w:val="22"/>
        </w:rPr>
        <w:t xml:space="preserve"> </w:t>
      </w:r>
      <w:r w:rsidRPr="005179EA">
        <w:rPr>
          <w:sz w:val="22"/>
          <w:szCs w:val="22"/>
        </w:rPr>
        <w:t>to</w:t>
      </w:r>
      <w:r w:rsidRPr="005179EA">
        <w:rPr>
          <w:spacing w:val="-4"/>
          <w:sz w:val="22"/>
          <w:szCs w:val="22"/>
        </w:rPr>
        <w:t xml:space="preserve"> </w:t>
      </w:r>
      <w:r w:rsidRPr="005179EA">
        <w:rPr>
          <w:sz w:val="22"/>
          <w:szCs w:val="22"/>
        </w:rPr>
        <w:t>an</w:t>
      </w:r>
      <w:r w:rsidRPr="005179EA">
        <w:rPr>
          <w:spacing w:val="-4"/>
          <w:sz w:val="22"/>
          <w:szCs w:val="22"/>
        </w:rPr>
        <w:t xml:space="preserve"> </w:t>
      </w:r>
      <w:r w:rsidRPr="005179EA">
        <w:rPr>
          <w:sz w:val="22"/>
          <w:szCs w:val="22"/>
        </w:rPr>
        <w:t>annual</w:t>
      </w:r>
      <w:r w:rsidRPr="005179EA">
        <w:rPr>
          <w:spacing w:val="-2"/>
          <w:sz w:val="22"/>
          <w:szCs w:val="22"/>
        </w:rPr>
        <w:t xml:space="preserve"> </w:t>
      </w:r>
      <w:r w:rsidRPr="005179EA">
        <w:rPr>
          <w:sz w:val="22"/>
          <w:szCs w:val="22"/>
        </w:rPr>
        <w:t>allowance</w:t>
      </w:r>
      <w:r w:rsidRPr="005179EA">
        <w:rPr>
          <w:spacing w:val="-4"/>
          <w:sz w:val="22"/>
          <w:szCs w:val="22"/>
        </w:rPr>
        <w:t xml:space="preserve"> </w:t>
      </w:r>
      <w:r w:rsidRPr="005179EA">
        <w:rPr>
          <w:sz w:val="22"/>
          <w:szCs w:val="22"/>
        </w:rPr>
        <w:t>of</w:t>
      </w:r>
    </w:p>
    <w:p w14:paraId="6241F9AB" w14:textId="4200C153" w:rsidR="003A0DB5" w:rsidRPr="005179EA" w:rsidRDefault="003A0DB5" w:rsidP="00C037A9">
      <w:pPr>
        <w:pStyle w:val="BodyText"/>
        <w:spacing w:line="275" w:lineRule="exact"/>
        <w:ind w:left="576"/>
        <w:rPr>
          <w:sz w:val="22"/>
          <w:szCs w:val="22"/>
        </w:rPr>
      </w:pPr>
      <w:r w:rsidRPr="005179EA">
        <w:rPr>
          <w:sz w:val="22"/>
          <w:szCs w:val="22"/>
        </w:rPr>
        <w:t>£1</w:t>
      </w:r>
      <w:r w:rsidR="00266BEE" w:rsidRPr="005179EA">
        <w:rPr>
          <w:sz w:val="22"/>
          <w:szCs w:val="22"/>
        </w:rPr>
        <w:t>250</w:t>
      </w:r>
      <w:r w:rsidRPr="005179EA">
        <w:rPr>
          <w:sz w:val="22"/>
          <w:szCs w:val="22"/>
        </w:rPr>
        <w:t>.</w:t>
      </w:r>
      <w:r w:rsidRPr="005179EA">
        <w:rPr>
          <w:spacing w:val="64"/>
          <w:sz w:val="22"/>
          <w:szCs w:val="22"/>
        </w:rPr>
        <w:t xml:space="preserve"> </w:t>
      </w:r>
      <w:r w:rsidRPr="005179EA">
        <w:rPr>
          <w:sz w:val="22"/>
          <w:szCs w:val="22"/>
        </w:rPr>
        <w:t>This will</w:t>
      </w:r>
      <w:r w:rsidRPr="005179EA">
        <w:rPr>
          <w:spacing w:val="-2"/>
          <w:sz w:val="22"/>
          <w:szCs w:val="22"/>
        </w:rPr>
        <w:t xml:space="preserve"> </w:t>
      </w:r>
      <w:r w:rsidRPr="005179EA">
        <w:rPr>
          <w:sz w:val="22"/>
          <w:szCs w:val="22"/>
        </w:rPr>
        <w:t>be</w:t>
      </w:r>
      <w:r w:rsidRPr="005179EA">
        <w:rPr>
          <w:spacing w:val="2"/>
          <w:sz w:val="22"/>
          <w:szCs w:val="22"/>
        </w:rPr>
        <w:t xml:space="preserve"> </w:t>
      </w:r>
      <w:r w:rsidRPr="005179EA">
        <w:rPr>
          <w:sz w:val="22"/>
          <w:szCs w:val="22"/>
        </w:rPr>
        <w:t>paid</w:t>
      </w:r>
      <w:r w:rsidRPr="005179EA">
        <w:rPr>
          <w:spacing w:val="-2"/>
          <w:sz w:val="22"/>
          <w:szCs w:val="22"/>
        </w:rPr>
        <w:t xml:space="preserve"> </w:t>
      </w:r>
      <w:r w:rsidR="00BB57EF" w:rsidRPr="005179EA">
        <w:rPr>
          <w:sz w:val="22"/>
          <w:szCs w:val="22"/>
        </w:rPr>
        <w:t>as a lump sum payment</w:t>
      </w:r>
      <w:r w:rsidR="00A954FB" w:rsidRPr="005179EA">
        <w:rPr>
          <w:sz w:val="22"/>
          <w:szCs w:val="22"/>
        </w:rPr>
        <w:t xml:space="preserve"> in April to </w:t>
      </w:r>
      <w:r w:rsidR="00C037A9" w:rsidRPr="005179EA">
        <w:rPr>
          <w:sz w:val="22"/>
          <w:szCs w:val="22"/>
        </w:rPr>
        <w:t xml:space="preserve">ensure you are not disadvantaged.  If your employment </w:t>
      </w:r>
      <w:r w:rsidR="00DB5DA6" w:rsidRPr="005179EA">
        <w:rPr>
          <w:sz w:val="22"/>
          <w:szCs w:val="22"/>
        </w:rPr>
        <w:t>is terminated, any pro-rata amount overpaid will be deducted from your final salary payment.</w:t>
      </w:r>
    </w:p>
    <w:p w14:paraId="36972F88" w14:textId="77777777" w:rsidR="003750D2" w:rsidRPr="005179EA" w:rsidRDefault="003750D2" w:rsidP="00C037A9">
      <w:pPr>
        <w:pStyle w:val="BodyText"/>
        <w:spacing w:line="275" w:lineRule="exact"/>
        <w:ind w:left="576"/>
        <w:rPr>
          <w:sz w:val="22"/>
          <w:szCs w:val="22"/>
        </w:rPr>
      </w:pPr>
    </w:p>
    <w:p w14:paraId="399D3F22" w14:textId="66A4235F" w:rsidR="003750D2" w:rsidRPr="005179EA" w:rsidRDefault="003750D2" w:rsidP="00C037A9">
      <w:pPr>
        <w:pStyle w:val="BodyText"/>
        <w:spacing w:line="275" w:lineRule="exact"/>
        <w:ind w:left="576"/>
        <w:rPr>
          <w:b/>
          <w:bCs/>
          <w:sz w:val="22"/>
          <w:szCs w:val="22"/>
        </w:rPr>
      </w:pPr>
      <w:r w:rsidRPr="005179EA">
        <w:rPr>
          <w:b/>
          <w:bCs/>
          <w:sz w:val="22"/>
          <w:szCs w:val="22"/>
        </w:rPr>
        <w:t>Overnight Accommodation</w:t>
      </w:r>
    </w:p>
    <w:p w14:paraId="2955380B" w14:textId="77777777" w:rsidR="003750D2" w:rsidRPr="005179EA" w:rsidRDefault="003750D2" w:rsidP="00C037A9">
      <w:pPr>
        <w:pStyle w:val="BodyText"/>
        <w:spacing w:line="275" w:lineRule="exact"/>
        <w:ind w:left="576"/>
        <w:rPr>
          <w:b/>
          <w:bCs/>
          <w:sz w:val="22"/>
          <w:szCs w:val="22"/>
        </w:rPr>
      </w:pPr>
    </w:p>
    <w:p w14:paraId="1F9965EE" w14:textId="712C3C40" w:rsidR="00774C14" w:rsidRPr="005179EA" w:rsidRDefault="00774C14" w:rsidP="00774C14">
      <w:pPr>
        <w:pStyle w:val="BodyText"/>
        <w:spacing w:line="275" w:lineRule="exact"/>
        <w:ind w:left="576"/>
        <w:rPr>
          <w:sz w:val="22"/>
          <w:szCs w:val="22"/>
          <w:lang w:val="en-GB"/>
        </w:rPr>
      </w:pPr>
      <w:r w:rsidRPr="005179EA">
        <w:rPr>
          <w:sz w:val="22"/>
          <w:szCs w:val="22"/>
        </w:rPr>
        <w:t>Hotel accommodation s</w:t>
      </w:r>
      <w:proofErr w:type="spellStart"/>
      <w:r w:rsidRPr="005179EA">
        <w:rPr>
          <w:sz w:val="22"/>
          <w:szCs w:val="22"/>
          <w:lang w:val="en-GB"/>
        </w:rPr>
        <w:t>hould</w:t>
      </w:r>
      <w:proofErr w:type="spellEnd"/>
      <w:r w:rsidRPr="005179EA">
        <w:rPr>
          <w:sz w:val="22"/>
          <w:szCs w:val="22"/>
          <w:lang w:val="en-GB"/>
        </w:rPr>
        <w:t xml:space="preserve"> be booked in advance at the best possible </w:t>
      </w:r>
      <w:proofErr w:type="gramStart"/>
      <w:r w:rsidRPr="005179EA">
        <w:rPr>
          <w:sz w:val="22"/>
          <w:szCs w:val="22"/>
          <w:lang w:val="en-GB"/>
        </w:rPr>
        <w:t>rates</w:t>
      </w:r>
      <w:proofErr w:type="gramEnd"/>
      <w:r w:rsidRPr="005179EA">
        <w:rPr>
          <w:sz w:val="22"/>
          <w:szCs w:val="22"/>
          <w:lang w:val="en-GB"/>
        </w:rPr>
        <w:t xml:space="preserve"> which should not exceed £180 per night, including VAT but excluding breakfast costs. Any booking </w:t>
      </w:r>
      <w:proofErr w:type="gramStart"/>
      <w:r w:rsidRPr="005179EA">
        <w:rPr>
          <w:sz w:val="22"/>
          <w:szCs w:val="22"/>
          <w:lang w:val="en-GB"/>
        </w:rPr>
        <w:t>in excess of</w:t>
      </w:r>
      <w:proofErr w:type="gramEnd"/>
      <w:r w:rsidRPr="005179EA">
        <w:rPr>
          <w:sz w:val="22"/>
          <w:szCs w:val="22"/>
          <w:lang w:val="en-GB"/>
        </w:rPr>
        <w:t xml:space="preserve"> that amount will need to be approved by the </w:t>
      </w:r>
      <w:r w:rsidR="00242FBF" w:rsidRPr="005179EA">
        <w:rPr>
          <w:sz w:val="22"/>
          <w:szCs w:val="22"/>
          <w:lang w:val="en-GB"/>
        </w:rPr>
        <w:t>Chief Officer or Chair of the Council</w:t>
      </w:r>
      <w:r w:rsidRPr="005179EA">
        <w:rPr>
          <w:sz w:val="22"/>
          <w:szCs w:val="22"/>
          <w:lang w:val="en-GB"/>
        </w:rPr>
        <w:t xml:space="preserve"> prior to booking.</w:t>
      </w:r>
    </w:p>
    <w:p w14:paraId="7BD64B26" w14:textId="77777777" w:rsidR="00774C14" w:rsidRPr="005179EA" w:rsidRDefault="00774C14" w:rsidP="00774C14">
      <w:pPr>
        <w:pStyle w:val="BodyText"/>
        <w:spacing w:line="275" w:lineRule="exact"/>
        <w:ind w:left="576"/>
        <w:rPr>
          <w:sz w:val="22"/>
          <w:szCs w:val="22"/>
          <w:lang w:val="en-GB"/>
        </w:rPr>
      </w:pPr>
    </w:p>
    <w:p w14:paraId="5AE81741" w14:textId="77777777" w:rsidR="00774C14" w:rsidRPr="005179EA" w:rsidRDefault="00774C14" w:rsidP="00774C14">
      <w:pPr>
        <w:pStyle w:val="BodyText"/>
        <w:spacing w:line="275" w:lineRule="exact"/>
        <w:ind w:left="576"/>
        <w:rPr>
          <w:sz w:val="22"/>
          <w:szCs w:val="22"/>
          <w:lang w:val="en-GB"/>
        </w:rPr>
      </w:pPr>
      <w:r w:rsidRPr="005179EA">
        <w:rPr>
          <w:sz w:val="22"/>
          <w:szCs w:val="22"/>
          <w:lang w:val="en-GB"/>
        </w:rPr>
        <w:t xml:space="preserve">Employees should </w:t>
      </w:r>
      <w:proofErr w:type="gramStart"/>
      <w:r w:rsidRPr="005179EA">
        <w:rPr>
          <w:sz w:val="22"/>
          <w:szCs w:val="22"/>
          <w:lang w:val="en-GB"/>
        </w:rPr>
        <w:t>take into account</w:t>
      </w:r>
      <w:proofErr w:type="gramEnd"/>
      <w:r w:rsidRPr="005179EA">
        <w:rPr>
          <w:sz w:val="22"/>
          <w:szCs w:val="22"/>
          <w:lang w:val="en-GB"/>
        </w:rPr>
        <w:t xml:space="preserve"> the location of the hotel as regards the cost of taxis, etc and the time required to travel to and from the hotel.</w:t>
      </w:r>
    </w:p>
    <w:p w14:paraId="396CE25E" w14:textId="14D0F082" w:rsidR="003750D2" w:rsidRPr="005179EA" w:rsidRDefault="003750D2" w:rsidP="00C037A9">
      <w:pPr>
        <w:pStyle w:val="BodyText"/>
        <w:spacing w:line="275" w:lineRule="exact"/>
        <w:ind w:left="576"/>
        <w:rPr>
          <w:sz w:val="22"/>
          <w:szCs w:val="22"/>
        </w:rPr>
      </w:pPr>
    </w:p>
    <w:p w14:paraId="14F12172" w14:textId="77777777" w:rsidR="002E7026" w:rsidRPr="005179EA" w:rsidRDefault="002E7026" w:rsidP="004D27B6">
      <w:pPr>
        <w:pStyle w:val="BodyText"/>
        <w:spacing w:line="275" w:lineRule="exact"/>
        <w:ind w:left="0"/>
        <w:rPr>
          <w:b/>
          <w:bCs/>
          <w:lang w:val="en-GB"/>
        </w:rPr>
      </w:pPr>
    </w:p>
    <w:p w14:paraId="07D8F190" w14:textId="63036972" w:rsidR="002E7026" w:rsidRPr="005179EA" w:rsidRDefault="002E7026" w:rsidP="002E7026">
      <w:pPr>
        <w:pStyle w:val="BodyText"/>
        <w:spacing w:line="275" w:lineRule="exact"/>
        <w:ind w:firstLine="553"/>
        <w:rPr>
          <w:b/>
          <w:bCs/>
          <w:sz w:val="22"/>
          <w:szCs w:val="22"/>
          <w:lang w:val="en-GB"/>
        </w:rPr>
      </w:pPr>
      <w:r w:rsidRPr="005179EA">
        <w:rPr>
          <w:b/>
          <w:bCs/>
          <w:sz w:val="22"/>
          <w:szCs w:val="22"/>
          <w:lang w:val="en-GB"/>
        </w:rPr>
        <w:t>Staying with friends or relatives</w:t>
      </w:r>
    </w:p>
    <w:p w14:paraId="3074F886" w14:textId="77777777" w:rsidR="002E7026" w:rsidRPr="005179EA" w:rsidRDefault="002E7026" w:rsidP="002E7026">
      <w:pPr>
        <w:pStyle w:val="BodyText"/>
        <w:spacing w:line="275" w:lineRule="exact"/>
        <w:ind w:firstLine="553"/>
        <w:rPr>
          <w:b/>
          <w:bCs/>
          <w:sz w:val="22"/>
          <w:szCs w:val="22"/>
          <w:lang w:val="en-GB"/>
        </w:rPr>
      </w:pPr>
    </w:p>
    <w:p w14:paraId="28B7D9F6" w14:textId="361F2F5D" w:rsidR="002E7026" w:rsidRPr="005179EA" w:rsidRDefault="002E7026" w:rsidP="002E7026">
      <w:pPr>
        <w:pStyle w:val="BodyText"/>
        <w:spacing w:line="275" w:lineRule="exact"/>
        <w:ind w:left="576"/>
        <w:rPr>
          <w:sz w:val="22"/>
          <w:szCs w:val="22"/>
          <w:lang w:val="en-GB"/>
        </w:rPr>
      </w:pPr>
      <w:r w:rsidRPr="005179EA">
        <w:rPr>
          <w:sz w:val="22"/>
          <w:szCs w:val="22"/>
          <w:lang w:val="en-GB"/>
        </w:rPr>
        <w:t xml:space="preserve">An employee may claim an allowance of up to £35 per night. Receipts are not required but the employee must confirm that the overnight stay was necessary in connection with travelling on </w:t>
      </w:r>
      <w:r w:rsidR="006B0191" w:rsidRPr="005179EA">
        <w:rPr>
          <w:sz w:val="22"/>
          <w:szCs w:val="22"/>
          <w:lang w:val="en-GB"/>
        </w:rPr>
        <w:t>Council</w:t>
      </w:r>
      <w:r w:rsidRPr="005179EA">
        <w:rPr>
          <w:sz w:val="22"/>
          <w:szCs w:val="22"/>
          <w:lang w:val="en-GB"/>
        </w:rPr>
        <w:t xml:space="preserve"> business.</w:t>
      </w:r>
    </w:p>
    <w:p w14:paraId="4615481D" w14:textId="77777777" w:rsidR="002E7026" w:rsidRPr="005179EA" w:rsidRDefault="002E7026" w:rsidP="002E7026">
      <w:pPr>
        <w:pStyle w:val="BodyText"/>
        <w:spacing w:line="275" w:lineRule="exact"/>
        <w:ind w:left="576"/>
        <w:rPr>
          <w:sz w:val="22"/>
          <w:szCs w:val="22"/>
          <w:lang w:val="en-GB"/>
        </w:rPr>
      </w:pPr>
    </w:p>
    <w:p w14:paraId="30317222" w14:textId="77777777" w:rsidR="002E7026" w:rsidRPr="005179EA" w:rsidRDefault="002E7026" w:rsidP="002E7026">
      <w:pPr>
        <w:pStyle w:val="BodyText"/>
        <w:spacing w:line="275" w:lineRule="exact"/>
        <w:ind w:left="576"/>
        <w:rPr>
          <w:sz w:val="22"/>
          <w:szCs w:val="22"/>
          <w:lang w:val="en-GB"/>
        </w:rPr>
      </w:pPr>
      <w:r w:rsidRPr="005179EA">
        <w:rPr>
          <w:sz w:val="22"/>
          <w:szCs w:val="22"/>
          <w:lang w:val="en-GB"/>
        </w:rPr>
        <w:t>An employee claiming this allowance cannot also claim reimbursement of actual accommodation and subsistence costs although they can claim personal incidental expenses (see below).</w:t>
      </w:r>
    </w:p>
    <w:p w14:paraId="2EDDF7BF" w14:textId="77777777" w:rsidR="006B0191" w:rsidRPr="005179EA" w:rsidRDefault="006B0191" w:rsidP="002E7026">
      <w:pPr>
        <w:pStyle w:val="BodyText"/>
        <w:spacing w:line="275" w:lineRule="exact"/>
        <w:ind w:left="576"/>
        <w:rPr>
          <w:sz w:val="22"/>
          <w:szCs w:val="22"/>
          <w:lang w:val="en-GB"/>
        </w:rPr>
      </w:pPr>
    </w:p>
    <w:p w14:paraId="73F44BEE" w14:textId="77777777" w:rsidR="002E7026" w:rsidRPr="005179EA" w:rsidRDefault="002E7026" w:rsidP="002E7026">
      <w:pPr>
        <w:pStyle w:val="BodyText"/>
        <w:spacing w:line="275" w:lineRule="exact"/>
        <w:ind w:left="576"/>
        <w:rPr>
          <w:sz w:val="22"/>
          <w:szCs w:val="22"/>
          <w:lang w:val="en-GB"/>
        </w:rPr>
      </w:pPr>
      <w:r w:rsidRPr="005179EA">
        <w:rPr>
          <w:sz w:val="22"/>
          <w:szCs w:val="22"/>
          <w:lang w:val="en-GB"/>
        </w:rPr>
        <w:t>In all cases employees should retain all invoices and receipts. </w:t>
      </w:r>
    </w:p>
    <w:p w14:paraId="3E5C212E" w14:textId="77777777" w:rsidR="00E370D2" w:rsidRPr="005179EA" w:rsidRDefault="00E370D2" w:rsidP="001F6EAA">
      <w:pPr>
        <w:pStyle w:val="BodyText"/>
        <w:spacing w:line="259" w:lineRule="auto"/>
        <w:ind w:left="0"/>
        <w:rPr>
          <w:sz w:val="22"/>
          <w:szCs w:val="22"/>
        </w:rPr>
      </w:pPr>
    </w:p>
    <w:p w14:paraId="4F1D38C8" w14:textId="38E8E00A" w:rsidR="006B0191" w:rsidRPr="005179EA" w:rsidRDefault="006B0191" w:rsidP="006B0191">
      <w:pPr>
        <w:pStyle w:val="BodyText"/>
        <w:spacing w:line="259" w:lineRule="auto"/>
        <w:ind w:left="0" w:firstLine="576"/>
        <w:rPr>
          <w:b/>
          <w:bCs/>
          <w:sz w:val="22"/>
          <w:szCs w:val="22"/>
          <w:lang w:val="en-GB"/>
        </w:rPr>
      </w:pPr>
      <w:r w:rsidRPr="005179EA">
        <w:rPr>
          <w:b/>
          <w:bCs/>
          <w:sz w:val="22"/>
          <w:szCs w:val="22"/>
          <w:lang w:val="en-GB"/>
        </w:rPr>
        <w:t xml:space="preserve">Subsistence – overnight absence </w:t>
      </w:r>
    </w:p>
    <w:p w14:paraId="4E63F5E0" w14:textId="77777777" w:rsidR="006B0191" w:rsidRPr="005179EA" w:rsidRDefault="006B0191" w:rsidP="006B0191">
      <w:pPr>
        <w:pStyle w:val="BodyText"/>
        <w:spacing w:line="259" w:lineRule="auto"/>
        <w:ind w:left="0" w:firstLine="576"/>
        <w:rPr>
          <w:b/>
          <w:bCs/>
          <w:sz w:val="22"/>
          <w:szCs w:val="22"/>
          <w:lang w:val="en-GB"/>
        </w:rPr>
      </w:pPr>
    </w:p>
    <w:p w14:paraId="69EFB29E" w14:textId="77777777" w:rsidR="004647D5" w:rsidRPr="005179EA" w:rsidRDefault="006B0191" w:rsidP="006B0191">
      <w:pPr>
        <w:pStyle w:val="BodyText"/>
        <w:spacing w:line="259" w:lineRule="auto"/>
        <w:ind w:left="576"/>
        <w:rPr>
          <w:sz w:val="22"/>
          <w:szCs w:val="22"/>
          <w:lang w:val="en-GB"/>
        </w:rPr>
      </w:pPr>
      <w:r w:rsidRPr="005179EA">
        <w:rPr>
          <w:sz w:val="22"/>
          <w:szCs w:val="22"/>
          <w:lang w:val="en-GB"/>
        </w:rPr>
        <w:t xml:space="preserve">The </w:t>
      </w:r>
      <w:r w:rsidR="004647D5" w:rsidRPr="005179EA">
        <w:rPr>
          <w:sz w:val="22"/>
          <w:szCs w:val="22"/>
          <w:lang w:val="en-GB"/>
        </w:rPr>
        <w:t>Council</w:t>
      </w:r>
      <w:r w:rsidRPr="005179EA">
        <w:rPr>
          <w:sz w:val="22"/>
          <w:szCs w:val="22"/>
          <w:lang w:val="en-GB"/>
        </w:rPr>
        <w:t xml:space="preserve"> will reimburse reasonable out of pocket expenses incurred by the employee when it is necessary to stay away from home overnight on </w:t>
      </w:r>
      <w:r w:rsidR="004647D5" w:rsidRPr="005179EA">
        <w:rPr>
          <w:sz w:val="22"/>
          <w:szCs w:val="22"/>
          <w:lang w:val="en-GB"/>
        </w:rPr>
        <w:t xml:space="preserve">Council </w:t>
      </w:r>
      <w:r w:rsidRPr="005179EA">
        <w:rPr>
          <w:sz w:val="22"/>
          <w:szCs w:val="22"/>
          <w:lang w:val="en-GB"/>
        </w:rPr>
        <w:t xml:space="preserve">business. </w:t>
      </w:r>
    </w:p>
    <w:p w14:paraId="5AF81E29" w14:textId="77777777" w:rsidR="004647D5" w:rsidRPr="005179EA" w:rsidRDefault="004647D5" w:rsidP="006B0191">
      <w:pPr>
        <w:pStyle w:val="BodyText"/>
        <w:spacing w:line="259" w:lineRule="auto"/>
        <w:ind w:left="576"/>
        <w:rPr>
          <w:sz w:val="22"/>
          <w:szCs w:val="22"/>
          <w:lang w:val="en-GB"/>
        </w:rPr>
      </w:pPr>
    </w:p>
    <w:p w14:paraId="2F183117" w14:textId="2BA45907" w:rsidR="006B0191" w:rsidRPr="005179EA" w:rsidRDefault="006B0191" w:rsidP="006B0191">
      <w:pPr>
        <w:pStyle w:val="BodyText"/>
        <w:spacing w:line="259" w:lineRule="auto"/>
        <w:ind w:left="576"/>
        <w:rPr>
          <w:sz w:val="22"/>
          <w:szCs w:val="22"/>
          <w:lang w:val="en-GB"/>
        </w:rPr>
      </w:pPr>
      <w:r w:rsidRPr="005179EA">
        <w:rPr>
          <w:sz w:val="22"/>
          <w:szCs w:val="22"/>
          <w:lang w:val="en-GB"/>
        </w:rPr>
        <w:lastRenderedPageBreak/>
        <w:t>This will include the following:</w:t>
      </w:r>
    </w:p>
    <w:p w14:paraId="3F6B3576" w14:textId="77777777" w:rsidR="004647D5" w:rsidRPr="005179EA" w:rsidRDefault="004647D5" w:rsidP="006B0191">
      <w:pPr>
        <w:pStyle w:val="BodyText"/>
        <w:spacing w:line="259" w:lineRule="auto"/>
        <w:ind w:left="576"/>
        <w:rPr>
          <w:sz w:val="22"/>
          <w:szCs w:val="22"/>
          <w:lang w:val="en-GB"/>
        </w:rPr>
      </w:pPr>
    </w:p>
    <w:p w14:paraId="4E20106D" w14:textId="77777777" w:rsidR="006B0191" w:rsidRPr="005179EA" w:rsidRDefault="006B0191" w:rsidP="009F5497">
      <w:pPr>
        <w:pStyle w:val="BodyText"/>
        <w:numPr>
          <w:ilvl w:val="0"/>
          <w:numId w:val="11"/>
        </w:numPr>
        <w:spacing w:line="259" w:lineRule="auto"/>
        <w:rPr>
          <w:sz w:val="22"/>
          <w:szCs w:val="22"/>
          <w:lang w:val="en-GB"/>
        </w:rPr>
      </w:pPr>
      <w:r w:rsidRPr="005179EA">
        <w:rPr>
          <w:sz w:val="22"/>
          <w:szCs w:val="22"/>
          <w:lang w:val="en-GB"/>
        </w:rPr>
        <w:t>hotel bills (see above)</w:t>
      </w:r>
    </w:p>
    <w:p w14:paraId="3F2313F8" w14:textId="350DD726" w:rsidR="006B0191" w:rsidRPr="005179EA" w:rsidRDefault="006B0191" w:rsidP="009F5497">
      <w:pPr>
        <w:pStyle w:val="BodyText"/>
        <w:numPr>
          <w:ilvl w:val="0"/>
          <w:numId w:val="11"/>
        </w:numPr>
        <w:spacing w:line="259" w:lineRule="auto"/>
        <w:rPr>
          <w:sz w:val="22"/>
          <w:szCs w:val="22"/>
          <w:lang w:val="en-GB"/>
        </w:rPr>
      </w:pPr>
      <w:r w:rsidRPr="005179EA">
        <w:rPr>
          <w:sz w:val="22"/>
          <w:szCs w:val="22"/>
          <w:lang w:val="en-GB"/>
        </w:rPr>
        <w:t>breakfast up to £1</w:t>
      </w:r>
      <w:r w:rsidR="0059367D" w:rsidRPr="005179EA">
        <w:rPr>
          <w:sz w:val="22"/>
          <w:szCs w:val="22"/>
          <w:lang w:val="en-GB"/>
        </w:rPr>
        <w:t>5</w:t>
      </w:r>
      <w:r w:rsidRPr="005179EA">
        <w:rPr>
          <w:sz w:val="22"/>
          <w:szCs w:val="22"/>
          <w:lang w:val="en-GB"/>
        </w:rPr>
        <w:t xml:space="preserve"> (if not included in your room rate)</w:t>
      </w:r>
    </w:p>
    <w:p w14:paraId="3FC1D9ED" w14:textId="05F5E5D5" w:rsidR="006B0191" w:rsidRPr="005179EA" w:rsidRDefault="006B0191" w:rsidP="009F5497">
      <w:pPr>
        <w:pStyle w:val="BodyText"/>
        <w:numPr>
          <w:ilvl w:val="0"/>
          <w:numId w:val="11"/>
        </w:numPr>
        <w:spacing w:line="259" w:lineRule="auto"/>
        <w:rPr>
          <w:sz w:val="22"/>
          <w:szCs w:val="22"/>
          <w:lang w:val="en-GB"/>
        </w:rPr>
      </w:pPr>
      <w:r w:rsidRPr="005179EA">
        <w:rPr>
          <w:sz w:val="22"/>
          <w:szCs w:val="22"/>
          <w:lang w:val="en-GB"/>
        </w:rPr>
        <w:t>lunch, evening meal and beverages – to an overall maximum of £</w:t>
      </w:r>
      <w:r w:rsidR="0059367D" w:rsidRPr="005179EA">
        <w:rPr>
          <w:sz w:val="22"/>
          <w:szCs w:val="22"/>
          <w:lang w:val="en-GB"/>
        </w:rPr>
        <w:t>50</w:t>
      </w:r>
      <w:r w:rsidRPr="005179EA">
        <w:rPr>
          <w:sz w:val="22"/>
          <w:szCs w:val="22"/>
          <w:lang w:val="en-GB"/>
        </w:rPr>
        <w:t xml:space="preserve"> per day (please note that the employee may incur costs </w:t>
      </w:r>
      <w:proofErr w:type="gramStart"/>
      <w:r w:rsidRPr="005179EA">
        <w:rPr>
          <w:sz w:val="22"/>
          <w:szCs w:val="22"/>
          <w:lang w:val="en-GB"/>
        </w:rPr>
        <w:t>in excess of</w:t>
      </w:r>
      <w:proofErr w:type="gramEnd"/>
      <w:r w:rsidRPr="005179EA">
        <w:rPr>
          <w:sz w:val="22"/>
          <w:szCs w:val="22"/>
          <w:lang w:val="en-GB"/>
        </w:rPr>
        <w:t xml:space="preserve"> £</w:t>
      </w:r>
      <w:r w:rsidR="0059367D" w:rsidRPr="005179EA">
        <w:rPr>
          <w:sz w:val="22"/>
          <w:szCs w:val="22"/>
          <w:lang w:val="en-GB"/>
        </w:rPr>
        <w:t>50</w:t>
      </w:r>
      <w:r w:rsidRPr="005179EA">
        <w:rPr>
          <w:sz w:val="22"/>
          <w:szCs w:val="22"/>
          <w:lang w:val="en-GB"/>
        </w:rPr>
        <w:t xml:space="preserve"> but may only claim up to £</w:t>
      </w:r>
      <w:r w:rsidR="0059367D" w:rsidRPr="005179EA">
        <w:rPr>
          <w:sz w:val="22"/>
          <w:szCs w:val="22"/>
          <w:lang w:val="en-GB"/>
        </w:rPr>
        <w:t>50</w:t>
      </w:r>
      <w:r w:rsidRPr="005179EA">
        <w:rPr>
          <w:sz w:val="22"/>
          <w:szCs w:val="22"/>
          <w:lang w:val="en-GB"/>
        </w:rPr>
        <w:t>).</w:t>
      </w:r>
    </w:p>
    <w:p w14:paraId="0AD221DB" w14:textId="6C522376" w:rsidR="006B0191" w:rsidRPr="005179EA" w:rsidRDefault="006B0191" w:rsidP="009F5497">
      <w:pPr>
        <w:pStyle w:val="BodyText"/>
        <w:numPr>
          <w:ilvl w:val="0"/>
          <w:numId w:val="11"/>
        </w:numPr>
        <w:spacing w:line="259" w:lineRule="auto"/>
        <w:rPr>
          <w:sz w:val="22"/>
          <w:szCs w:val="22"/>
          <w:lang w:val="en-GB"/>
        </w:rPr>
      </w:pPr>
      <w:r w:rsidRPr="005179EA">
        <w:rPr>
          <w:sz w:val="22"/>
          <w:szCs w:val="22"/>
          <w:lang w:val="en-GB"/>
        </w:rPr>
        <w:t>parking</w:t>
      </w:r>
    </w:p>
    <w:p w14:paraId="5F46B247" w14:textId="77777777" w:rsidR="00B233A7" w:rsidRPr="005179EA" w:rsidRDefault="00B233A7" w:rsidP="00B233A7">
      <w:pPr>
        <w:pStyle w:val="BodyText"/>
        <w:spacing w:line="259" w:lineRule="auto"/>
        <w:rPr>
          <w:sz w:val="22"/>
          <w:szCs w:val="22"/>
          <w:lang w:val="en-GB"/>
        </w:rPr>
      </w:pPr>
    </w:p>
    <w:p w14:paraId="3A699059" w14:textId="0A28EE32" w:rsidR="006B0191" w:rsidRPr="005179EA" w:rsidRDefault="006B0191" w:rsidP="00B233A7">
      <w:pPr>
        <w:pStyle w:val="BodyText"/>
        <w:spacing w:line="259" w:lineRule="auto"/>
        <w:ind w:left="720"/>
        <w:rPr>
          <w:sz w:val="22"/>
          <w:szCs w:val="22"/>
          <w:lang w:val="en-GB"/>
        </w:rPr>
      </w:pPr>
      <w:r w:rsidRPr="005179EA">
        <w:rPr>
          <w:sz w:val="22"/>
          <w:szCs w:val="22"/>
          <w:lang w:val="en-GB"/>
        </w:rPr>
        <w:t>Additionally, the employee may claim “incidental overnight expenses” up to a maximum of £5 per day. This covers items such as telephone calls, newspapers and laundry.</w:t>
      </w:r>
    </w:p>
    <w:p w14:paraId="1453B1D7" w14:textId="77777777" w:rsidR="00B233A7" w:rsidRPr="005179EA" w:rsidRDefault="00B233A7" w:rsidP="00B233A7">
      <w:pPr>
        <w:pStyle w:val="BodyText"/>
        <w:spacing w:line="259" w:lineRule="auto"/>
        <w:ind w:left="720"/>
        <w:rPr>
          <w:sz w:val="22"/>
          <w:szCs w:val="22"/>
          <w:lang w:val="en-GB"/>
        </w:rPr>
      </w:pPr>
    </w:p>
    <w:p w14:paraId="544F11FF" w14:textId="3ED6AD66" w:rsidR="00B233A7" w:rsidRPr="005179EA" w:rsidRDefault="006B0191" w:rsidP="004D27B6">
      <w:pPr>
        <w:pStyle w:val="BodyText"/>
        <w:spacing w:line="259" w:lineRule="auto"/>
        <w:ind w:left="720"/>
        <w:rPr>
          <w:sz w:val="22"/>
          <w:szCs w:val="22"/>
          <w:lang w:val="en-GB"/>
        </w:rPr>
      </w:pPr>
      <w:r w:rsidRPr="005179EA">
        <w:rPr>
          <w:sz w:val="22"/>
          <w:szCs w:val="22"/>
          <w:lang w:val="en-GB"/>
        </w:rPr>
        <w:t>The total of any such costs must not exceed £5 otherwise no reimbursement will be allowed,</w:t>
      </w:r>
      <w:r w:rsidRPr="005179EA">
        <w:rPr>
          <w:i/>
          <w:iCs/>
          <w:sz w:val="22"/>
          <w:szCs w:val="22"/>
          <w:lang w:val="en-GB"/>
        </w:rPr>
        <w:t> </w:t>
      </w:r>
      <w:r w:rsidR="006D39D2" w:rsidRPr="005179EA">
        <w:rPr>
          <w:i/>
          <w:iCs/>
          <w:sz w:val="22"/>
          <w:szCs w:val="22"/>
          <w:lang w:val="en-GB"/>
        </w:rPr>
        <w:t>i.e.</w:t>
      </w:r>
      <w:r w:rsidRPr="005179EA">
        <w:rPr>
          <w:sz w:val="22"/>
          <w:szCs w:val="22"/>
          <w:lang w:val="en-GB"/>
        </w:rPr>
        <w:t> the allowance should not be regarded as a contribution to such costs.</w:t>
      </w:r>
    </w:p>
    <w:p w14:paraId="0FEC4C0F" w14:textId="263EAE6E" w:rsidR="006B0191" w:rsidRPr="005179EA" w:rsidRDefault="006B0191" w:rsidP="00B233A7">
      <w:pPr>
        <w:pStyle w:val="BodyText"/>
        <w:spacing w:line="259" w:lineRule="auto"/>
        <w:ind w:left="720"/>
        <w:rPr>
          <w:sz w:val="22"/>
          <w:szCs w:val="22"/>
          <w:lang w:val="en-GB"/>
        </w:rPr>
      </w:pPr>
      <w:r w:rsidRPr="005179EA">
        <w:rPr>
          <w:sz w:val="22"/>
          <w:szCs w:val="22"/>
          <w:lang w:val="en-GB"/>
        </w:rPr>
        <w:t>If the employee is away for more than one night, then the £</w:t>
      </w:r>
      <w:r w:rsidR="00A8481A" w:rsidRPr="005179EA">
        <w:rPr>
          <w:sz w:val="22"/>
          <w:szCs w:val="22"/>
          <w:lang w:val="en-GB"/>
        </w:rPr>
        <w:t>50</w:t>
      </w:r>
      <w:r w:rsidRPr="005179EA">
        <w:rPr>
          <w:sz w:val="22"/>
          <w:szCs w:val="22"/>
          <w:lang w:val="en-GB"/>
        </w:rPr>
        <w:t xml:space="preserve"> daily limit may be averaged across the number of nights that the employee is away.</w:t>
      </w:r>
    </w:p>
    <w:p w14:paraId="54C3BF6D" w14:textId="77777777" w:rsidR="00B233A7" w:rsidRPr="005179EA" w:rsidRDefault="00B233A7" w:rsidP="00B233A7">
      <w:pPr>
        <w:pStyle w:val="BodyText"/>
        <w:spacing w:line="259" w:lineRule="auto"/>
        <w:ind w:firstLine="553"/>
        <w:rPr>
          <w:sz w:val="22"/>
          <w:szCs w:val="22"/>
          <w:lang w:val="en-GB"/>
        </w:rPr>
      </w:pPr>
    </w:p>
    <w:p w14:paraId="772EA480" w14:textId="78725214" w:rsidR="006B0191" w:rsidRPr="005179EA" w:rsidRDefault="006B0191" w:rsidP="00B233A7">
      <w:pPr>
        <w:pStyle w:val="BodyText"/>
        <w:spacing w:line="259" w:lineRule="auto"/>
        <w:ind w:firstLine="697"/>
        <w:rPr>
          <w:sz w:val="22"/>
          <w:szCs w:val="22"/>
          <w:lang w:val="en-GB"/>
        </w:rPr>
      </w:pPr>
      <w:r w:rsidRPr="005179EA">
        <w:rPr>
          <w:sz w:val="22"/>
          <w:szCs w:val="22"/>
          <w:lang w:val="en-GB"/>
        </w:rPr>
        <w:t>In all cases employees should retain all invoices and receipts. </w:t>
      </w:r>
    </w:p>
    <w:p w14:paraId="4B1ECF3F" w14:textId="77777777" w:rsidR="00AE0D77" w:rsidRPr="005179EA" w:rsidRDefault="00AE0D77" w:rsidP="00B233A7">
      <w:pPr>
        <w:pStyle w:val="BodyText"/>
        <w:spacing w:line="259" w:lineRule="auto"/>
        <w:ind w:firstLine="697"/>
        <w:rPr>
          <w:sz w:val="22"/>
          <w:szCs w:val="22"/>
          <w:lang w:val="en-GB"/>
        </w:rPr>
      </w:pPr>
    </w:p>
    <w:p w14:paraId="6AA32CDD" w14:textId="570D3DDA" w:rsidR="00AE0D77" w:rsidRPr="005179EA" w:rsidRDefault="00AE0D77" w:rsidP="00B233A7">
      <w:pPr>
        <w:pStyle w:val="BodyText"/>
        <w:spacing w:line="259" w:lineRule="auto"/>
        <w:ind w:firstLine="697"/>
        <w:rPr>
          <w:b/>
          <w:bCs/>
          <w:sz w:val="22"/>
          <w:szCs w:val="22"/>
          <w:lang w:val="en-GB"/>
        </w:rPr>
      </w:pPr>
      <w:r w:rsidRPr="005179EA">
        <w:rPr>
          <w:b/>
          <w:bCs/>
          <w:sz w:val="22"/>
          <w:szCs w:val="22"/>
          <w:lang w:val="en-GB"/>
        </w:rPr>
        <w:t>Overnight absence salary allowance</w:t>
      </w:r>
    </w:p>
    <w:p w14:paraId="5FC0558F" w14:textId="77777777" w:rsidR="00AE0D77" w:rsidRPr="005179EA" w:rsidRDefault="00AE0D77" w:rsidP="00B233A7">
      <w:pPr>
        <w:pStyle w:val="BodyText"/>
        <w:spacing w:line="259" w:lineRule="auto"/>
        <w:ind w:firstLine="697"/>
        <w:rPr>
          <w:sz w:val="22"/>
          <w:szCs w:val="22"/>
          <w:lang w:val="en-GB"/>
        </w:rPr>
      </w:pPr>
    </w:p>
    <w:p w14:paraId="28003B9F" w14:textId="72797D11" w:rsidR="00AE0D77" w:rsidRPr="005179EA" w:rsidRDefault="003552CD" w:rsidP="001E08C2">
      <w:pPr>
        <w:pStyle w:val="BodyText"/>
        <w:spacing w:line="259" w:lineRule="auto"/>
        <w:ind w:left="720"/>
        <w:rPr>
          <w:sz w:val="22"/>
          <w:szCs w:val="22"/>
          <w:lang w:val="en-GB"/>
        </w:rPr>
      </w:pPr>
      <w:r w:rsidRPr="005179EA">
        <w:rPr>
          <w:sz w:val="22"/>
          <w:szCs w:val="22"/>
          <w:lang w:val="en-GB"/>
        </w:rPr>
        <w:t xml:space="preserve">The Council will pay 5 hours </w:t>
      </w:r>
      <w:r w:rsidR="005A5A76" w:rsidRPr="005179EA">
        <w:rPr>
          <w:sz w:val="22"/>
          <w:szCs w:val="22"/>
          <w:lang w:val="en-GB"/>
        </w:rPr>
        <w:t>o</w:t>
      </w:r>
      <w:r w:rsidRPr="005179EA">
        <w:rPr>
          <w:sz w:val="22"/>
          <w:szCs w:val="22"/>
          <w:lang w:val="en-GB"/>
        </w:rPr>
        <w:t xml:space="preserve">vertime at single time rate </w:t>
      </w:r>
      <w:r w:rsidR="00FA3161" w:rsidRPr="005179EA">
        <w:rPr>
          <w:sz w:val="22"/>
          <w:szCs w:val="22"/>
          <w:lang w:val="en-GB"/>
        </w:rPr>
        <w:t xml:space="preserve">for each night you stay away from home on Council business or alternatively, you may choose to bank </w:t>
      </w:r>
      <w:r w:rsidR="001E08C2" w:rsidRPr="005179EA">
        <w:rPr>
          <w:sz w:val="22"/>
          <w:szCs w:val="22"/>
          <w:lang w:val="en-GB"/>
        </w:rPr>
        <w:t xml:space="preserve">Time Off </w:t>
      </w:r>
      <w:r w:rsidR="00217608" w:rsidRPr="005179EA">
        <w:rPr>
          <w:sz w:val="22"/>
          <w:szCs w:val="22"/>
          <w:lang w:val="en-GB"/>
        </w:rPr>
        <w:t xml:space="preserve">in Lieu (TOIL) subject to the </w:t>
      </w:r>
      <w:r w:rsidR="001E08C2" w:rsidRPr="005179EA">
        <w:rPr>
          <w:sz w:val="22"/>
          <w:szCs w:val="22"/>
          <w:lang w:val="en-GB"/>
        </w:rPr>
        <w:t>Council’s TOIL Policy.</w:t>
      </w:r>
    </w:p>
    <w:p w14:paraId="3ED8359C" w14:textId="77777777" w:rsidR="001A0D26" w:rsidRPr="005179EA" w:rsidRDefault="001A0D26" w:rsidP="001E08C2">
      <w:pPr>
        <w:pStyle w:val="BodyText"/>
        <w:spacing w:line="259" w:lineRule="auto"/>
        <w:ind w:left="720"/>
        <w:rPr>
          <w:sz w:val="22"/>
          <w:szCs w:val="22"/>
          <w:lang w:val="en-GB"/>
        </w:rPr>
      </w:pPr>
    </w:p>
    <w:p w14:paraId="5162E634" w14:textId="5D1EC1A5" w:rsidR="001A0D26" w:rsidRPr="005179EA" w:rsidRDefault="001A0D26" w:rsidP="001A0D26">
      <w:pPr>
        <w:pStyle w:val="BodyText"/>
        <w:spacing w:line="259" w:lineRule="auto"/>
        <w:ind w:left="716"/>
        <w:rPr>
          <w:b/>
          <w:bCs/>
          <w:sz w:val="22"/>
          <w:szCs w:val="22"/>
        </w:rPr>
      </w:pPr>
      <w:r w:rsidRPr="005179EA">
        <w:rPr>
          <w:b/>
          <w:bCs/>
          <w:sz w:val="22"/>
          <w:szCs w:val="22"/>
        </w:rPr>
        <w:t>Subsistence – no overnight absence</w:t>
      </w:r>
    </w:p>
    <w:p w14:paraId="5D56CE0A" w14:textId="77777777" w:rsidR="00A30843" w:rsidRPr="005179EA" w:rsidRDefault="00A30843" w:rsidP="001A0D26">
      <w:pPr>
        <w:pStyle w:val="BodyText"/>
        <w:spacing w:line="259" w:lineRule="auto"/>
        <w:ind w:left="716"/>
        <w:rPr>
          <w:b/>
          <w:bCs/>
          <w:sz w:val="22"/>
          <w:szCs w:val="22"/>
        </w:rPr>
      </w:pPr>
    </w:p>
    <w:p w14:paraId="69E086DA" w14:textId="590E9E5A" w:rsidR="001A0D26" w:rsidRPr="005179EA" w:rsidRDefault="001A0D26" w:rsidP="00557C47">
      <w:pPr>
        <w:pStyle w:val="BodyText"/>
        <w:spacing w:line="259" w:lineRule="auto"/>
        <w:ind w:left="720"/>
        <w:rPr>
          <w:sz w:val="22"/>
          <w:szCs w:val="22"/>
        </w:rPr>
      </w:pPr>
      <w:r w:rsidRPr="005179EA">
        <w:rPr>
          <w:sz w:val="22"/>
          <w:szCs w:val="22"/>
        </w:rPr>
        <w:t>An employee may claim for meals and beverages up to a maximum of £</w:t>
      </w:r>
      <w:r w:rsidR="00057357" w:rsidRPr="005179EA">
        <w:rPr>
          <w:sz w:val="22"/>
          <w:szCs w:val="22"/>
        </w:rPr>
        <w:t>35</w:t>
      </w:r>
      <w:r w:rsidRPr="005179EA">
        <w:rPr>
          <w:sz w:val="22"/>
          <w:szCs w:val="22"/>
        </w:rPr>
        <w:t xml:space="preserve"> per day when travelling on </w:t>
      </w:r>
      <w:r w:rsidR="00557C47" w:rsidRPr="005179EA">
        <w:rPr>
          <w:sz w:val="22"/>
          <w:szCs w:val="22"/>
        </w:rPr>
        <w:t xml:space="preserve">Council </w:t>
      </w:r>
      <w:r w:rsidRPr="005179EA">
        <w:rPr>
          <w:sz w:val="22"/>
          <w:szCs w:val="22"/>
        </w:rPr>
        <w:t xml:space="preserve">business. This is intended to reimburse the employee for additional expense </w:t>
      </w:r>
      <w:proofErr w:type="gramStart"/>
      <w:r w:rsidRPr="005179EA">
        <w:rPr>
          <w:sz w:val="22"/>
          <w:szCs w:val="22"/>
        </w:rPr>
        <w:t>as a result of</w:t>
      </w:r>
      <w:proofErr w:type="gramEnd"/>
      <w:r w:rsidRPr="005179EA">
        <w:rPr>
          <w:sz w:val="22"/>
          <w:szCs w:val="22"/>
        </w:rPr>
        <w:t xml:space="preserve"> having to travel on </w:t>
      </w:r>
      <w:r w:rsidR="00557C47" w:rsidRPr="005179EA">
        <w:rPr>
          <w:sz w:val="22"/>
          <w:szCs w:val="22"/>
        </w:rPr>
        <w:t xml:space="preserve">Council </w:t>
      </w:r>
      <w:r w:rsidRPr="005179EA">
        <w:rPr>
          <w:sz w:val="22"/>
          <w:szCs w:val="22"/>
        </w:rPr>
        <w:t>business.</w:t>
      </w:r>
    </w:p>
    <w:p w14:paraId="7967F978" w14:textId="77777777" w:rsidR="00557C47" w:rsidRPr="005179EA" w:rsidRDefault="00557C47" w:rsidP="00557C47">
      <w:pPr>
        <w:pStyle w:val="BodyText"/>
        <w:spacing w:line="259" w:lineRule="auto"/>
        <w:ind w:left="720"/>
        <w:rPr>
          <w:sz w:val="22"/>
          <w:szCs w:val="22"/>
        </w:rPr>
      </w:pPr>
    </w:p>
    <w:p w14:paraId="09AB1C9F" w14:textId="77777777" w:rsidR="001A0D26" w:rsidRPr="005179EA" w:rsidRDefault="001A0D26" w:rsidP="001A0D26">
      <w:pPr>
        <w:pStyle w:val="BodyText"/>
        <w:spacing w:line="259" w:lineRule="auto"/>
        <w:ind w:left="720"/>
        <w:rPr>
          <w:sz w:val="22"/>
          <w:szCs w:val="22"/>
        </w:rPr>
      </w:pPr>
      <w:r w:rsidRPr="005179EA">
        <w:rPr>
          <w:sz w:val="22"/>
          <w:szCs w:val="22"/>
        </w:rPr>
        <w:t>Incidental overnight expenses cannot be claimed where there is no overnight stay.</w:t>
      </w:r>
    </w:p>
    <w:p w14:paraId="000DCF4D" w14:textId="77777777" w:rsidR="006C3EC0" w:rsidRPr="005179EA" w:rsidRDefault="001A0D26" w:rsidP="006C3EC0">
      <w:pPr>
        <w:pStyle w:val="BodyText"/>
        <w:spacing w:line="259" w:lineRule="auto"/>
        <w:ind w:left="720"/>
        <w:rPr>
          <w:sz w:val="22"/>
          <w:szCs w:val="22"/>
        </w:rPr>
      </w:pPr>
      <w:r w:rsidRPr="005179EA">
        <w:rPr>
          <w:sz w:val="22"/>
          <w:szCs w:val="22"/>
        </w:rPr>
        <w:t>In all cases employees should retain all invoices and receipts. </w:t>
      </w:r>
    </w:p>
    <w:p w14:paraId="0897D36B" w14:textId="77777777" w:rsidR="004D27B6" w:rsidRPr="005179EA" w:rsidRDefault="004D27B6" w:rsidP="006C3EC0">
      <w:pPr>
        <w:pStyle w:val="BodyText"/>
        <w:spacing w:line="259" w:lineRule="auto"/>
        <w:ind w:left="720"/>
        <w:rPr>
          <w:sz w:val="22"/>
          <w:szCs w:val="22"/>
        </w:rPr>
      </w:pPr>
    </w:p>
    <w:p w14:paraId="0B5B0F65" w14:textId="7A468FF6" w:rsidR="006C3EC0" w:rsidRPr="005179EA" w:rsidRDefault="006C3EC0" w:rsidP="006C3EC0">
      <w:pPr>
        <w:pStyle w:val="BodyText"/>
        <w:spacing w:line="259" w:lineRule="auto"/>
        <w:ind w:left="720"/>
        <w:rPr>
          <w:b/>
          <w:bCs/>
          <w:sz w:val="22"/>
          <w:szCs w:val="22"/>
          <w:lang w:val="en-GB"/>
        </w:rPr>
      </w:pPr>
      <w:r w:rsidRPr="005179EA">
        <w:rPr>
          <w:b/>
          <w:bCs/>
          <w:sz w:val="22"/>
          <w:szCs w:val="22"/>
          <w:lang w:val="en-GB"/>
        </w:rPr>
        <w:t>Working from home</w:t>
      </w:r>
    </w:p>
    <w:p w14:paraId="37EFD11C" w14:textId="77777777" w:rsidR="006C3EC0" w:rsidRPr="005179EA" w:rsidRDefault="006C3EC0" w:rsidP="006C3EC0">
      <w:pPr>
        <w:pStyle w:val="BodyText"/>
        <w:spacing w:line="259" w:lineRule="auto"/>
        <w:ind w:left="720"/>
        <w:rPr>
          <w:sz w:val="22"/>
          <w:szCs w:val="22"/>
        </w:rPr>
      </w:pPr>
    </w:p>
    <w:p w14:paraId="3F6A541B" w14:textId="57103DC0" w:rsidR="006C3EC0" w:rsidRPr="005179EA" w:rsidRDefault="006C3EC0" w:rsidP="006C3EC0">
      <w:pPr>
        <w:pStyle w:val="BodyText"/>
        <w:spacing w:line="259" w:lineRule="auto"/>
        <w:ind w:left="720"/>
        <w:rPr>
          <w:sz w:val="22"/>
          <w:szCs w:val="22"/>
          <w:lang w:val="en-GB"/>
        </w:rPr>
      </w:pPr>
      <w:r w:rsidRPr="005179EA">
        <w:rPr>
          <w:sz w:val="22"/>
          <w:szCs w:val="22"/>
          <w:lang w:val="en-GB"/>
        </w:rPr>
        <w:t>The Council will provide equipment and additional support to employees to help with working from home.</w:t>
      </w:r>
    </w:p>
    <w:p w14:paraId="30F697AE" w14:textId="77777777" w:rsidR="00416C60" w:rsidRPr="005179EA" w:rsidRDefault="00416C60" w:rsidP="00416C60">
      <w:pPr>
        <w:pStyle w:val="BodyText"/>
        <w:spacing w:line="259" w:lineRule="auto"/>
        <w:ind w:left="720"/>
        <w:rPr>
          <w:sz w:val="22"/>
          <w:szCs w:val="22"/>
        </w:rPr>
      </w:pPr>
    </w:p>
    <w:p w14:paraId="0C79EF61" w14:textId="77777777" w:rsidR="008930C6" w:rsidRPr="005179EA" w:rsidRDefault="008930C6" w:rsidP="008930C6">
      <w:pPr>
        <w:pStyle w:val="BodyText"/>
        <w:spacing w:line="259" w:lineRule="auto"/>
        <w:ind w:firstLine="697"/>
        <w:rPr>
          <w:b/>
          <w:bCs/>
          <w:sz w:val="22"/>
          <w:szCs w:val="22"/>
          <w:lang w:val="en-GB"/>
        </w:rPr>
      </w:pPr>
      <w:r w:rsidRPr="005179EA">
        <w:rPr>
          <w:b/>
          <w:bCs/>
          <w:sz w:val="22"/>
          <w:szCs w:val="22"/>
          <w:lang w:val="en-GB"/>
        </w:rPr>
        <w:t>Eye tests and spectacles</w:t>
      </w:r>
    </w:p>
    <w:p w14:paraId="3DF713AE" w14:textId="77777777" w:rsidR="008930C6" w:rsidRPr="005179EA" w:rsidRDefault="008930C6" w:rsidP="008930C6">
      <w:pPr>
        <w:pStyle w:val="BodyText"/>
        <w:spacing w:line="259" w:lineRule="auto"/>
        <w:ind w:firstLine="697"/>
        <w:rPr>
          <w:b/>
          <w:bCs/>
          <w:sz w:val="22"/>
          <w:szCs w:val="22"/>
          <w:lang w:val="en-GB"/>
        </w:rPr>
      </w:pPr>
    </w:p>
    <w:p w14:paraId="3CE10F31" w14:textId="65A4EFBD" w:rsidR="008930C6" w:rsidRPr="005179EA" w:rsidRDefault="008930C6" w:rsidP="008930C6">
      <w:pPr>
        <w:pStyle w:val="BodyText"/>
        <w:spacing w:line="259" w:lineRule="auto"/>
        <w:ind w:left="720"/>
        <w:rPr>
          <w:sz w:val="22"/>
          <w:szCs w:val="22"/>
          <w:lang w:val="en-GB"/>
        </w:rPr>
      </w:pPr>
      <w:r w:rsidRPr="005179EA">
        <w:rPr>
          <w:sz w:val="22"/>
          <w:szCs w:val="22"/>
          <w:lang w:val="en-GB"/>
        </w:rPr>
        <w:t>The Council recognises its obligations under the Display Screen Equipment (DSE) Regulations 1992 (Amended 2002). The Ombudsman Service will contribute to the cost of an eye test if you use display screen (computer monitor) equipment for a significant part of your working day.</w:t>
      </w:r>
    </w:p>
    <w:p w14:paraId="7B4C1511" w14:textId="77777777" w:rsidR="008930C6" w:rsidRPr="005179EA" w:rsidRDefault="008930C6" w:rsidP="008930C6">
      <w:pPr>
        <w:pStyle w:val="BodyText"/>
        <w:spacing w:line="259" w:lineRule="auto"/>
        <w:ind w:left="720"/>
        <w:rPr>
          <w:sz w:val="22"/>
          <w:szCs w:val="22"/>
          <w:lang w:val="en-GB"/>
        </w:rPr>
      </w:pPr>
    </w:p>
    <w:p w14:paraId="2110920F" w14:textId="289CB436" w:rsidR="008930C6" w:rsidRPr="005179EA" w:rsidRDefault="008930C6" w:rsidP="008930C6">
      <w:pPr>
        <w:pStyle w:val="BodyText"/>
        <w:spacing w:line="259" w:lineRule="auto"/>
        <w:ind w:left="720"/>
        <w:rPr>
          <w:sz w:val="22"/>
          <w:szCs w:val="22"/>
          <w:lang w:val="en-GB"/>
        </w:rPr>
      </w:pPr>
      <w:r w:rsidRPr="005179EA">
        <w:rPr>
          <w:sz w:val="22"/>
          <w:szCs w:val="22"/>
          <w:lang w:val="en-GB"/>
        </w:rPr>
        <w:t xml:space="preserve">The </w:t>
      </w:r>
      <w:r w:rsidR="00EC163B" w:rsidRPr="005179EA">
        <w:rPr>
          <w:sz w:val="22"/>
          <w:szCs w:val="22"/>
          <w:lang w:val="en-GB"/>
        </w:rPr>
        <w:t>Council</w:t>
      </w:r>
      <w:r w:rsidRPr="005179EA">
        <w:rPr>
          <w:sz w:val="22"/>
          <w:szCs w:val="22"/>
          <w:lang w:val="en-GB"/>
        </w:rPr>
        <w:t xml:space="preserve"> will contribute £25 towards the cost of an eye test conducted by a suitably qualified optician. If the test reveals that spectacles are required for exclusively VDU work, the Council will contribute £75 towards the cost of basic spectacles. This policy does not apply to contact lenses.</w:t>
      </w:r>
    </w:p>
    <w:p w14:paraId="60FDD40E" w14:textId="77777777" w:rsidR="008930C6" w:rsidRPr="005179EA" w:rsidRDefault="008930C6" w:rsidP="008930C6">
      <w:pPr>
        <w:pStyle w:val="BodyText"/>
        <w:spacing w:line="259" w:lineRule="auto"/>
        <w:ind w:left="720"/>
        <w:rPr>
          <w:sz w:val="22"/>
          <w:szCs w:val="22"/>
          <w:lang w:val="en-GB"/>
        </w:rPr>
      </w:pPr>
    </w:p>
    <w:p w14:paraId="13C01953" w14:textId="57418107" w:rsidR="008930C6" w:rsidRPr="005179EA" w:rsidRDefault="008930C6" w:rsidP="008930C6">
      <w:pPr>
        <w:pStyle w:val="BodyText"/>
        <w:spacing w:line="259" w:lineRule="auto"/>
        <w:ind w:left="720"/>
        <w:rPr>
          <w:sz w:val="22"/>
          <w:szCs w:val="22"/>
          <w:lang w:val="en-GB"/>
        </w:rPr>
      </w:pPr>
      <w:r w:rsidRPr="005179EA">
        <w:rPr>
          <w:sz w:val="22"/>
          <w:szCs w:val="22"/>
          <w:lang w:val="en-GB"/>
        </w:rPr>
        <w:t>The Council will only reimburse one eye test in any 12-month period.</w:t>
      </w:r>
    </w:p>
    <w:p w14:paraId="65029E19" w14:textId="77777777" w:rsidR="008930C6" w:rsidRPr="005179EA" w:rsidRDefault="008930C6" w:rsidP="008930C6">
      <w:pPr>
        <w:pStyle w:val="BodyText"/>
        <w:spacing w:line="259" w:lineRule="auto"/>
        <w:ind w:left="720"/>
        <w:rPr>
          <w:sz w:val="22"/>
          <w:szCs w:val="22"/>
          <w:lang w:val="en-GB"/>
        </w:rPr>
      </w:pPr>
    </w:p>
    <w:p w14:paraId="4B9850C1" w14:textId="4F09BC79" w:rsidR="008930C6" w:rsidRPr="005179EA" w:rsidRDefault="008930C6" w:rsidP="008930C6">
      <w:pPr>
        <w:pStyle w:val="BodyText"/>
        <w:spacing w:line="259" w:lineRule="auto"/>
        <w:ind w:left="720"/>
        <w:rPr>
          <w:sz w:val="22"/>
          <w:szCs w:val="22"/>
          <w:lang w:val="en-GB"/>
        </w:rPr>
      </w:pPr>
      <w:r w:rsidRPr="005179EA">
        <w:rPr>
          <w:sz w:val="22"/>
          <w:szCs w:val="22"/>
          <w:lang w:val="en-GB"/>
        </w:rPr>
        <w:t xml:space="preserve">The Council will not contribute towards the cost of spectacles with any element of everyday </w:t>
      </w:r>
      <w:proofErr w:type="gramStart"/>
      <w:r w:rsidRPr="005179EA">
        <w:rPr>
          <w:sz w:val="22"/>
          <w:szCs w:val="22"/>
          <w:lang w:val="en-GB"/>
        </w:rPr>
        <w:t>use,</w:t>
      </w:r>
      <w:proofErr w:type="gramEnd"/>
      <w:r w:rsidRPr="005179EA">
        <w:rPr>
          <w:sz w:val="22"/>
          <w:szCs w:val="22"/>
          <w:lang w:val="en-GB"/>
        </w:rPr>
        <w:t xml:space="preserve"> in other words the spectacles must be exclusively for VDU use.</w:t>
      </w:r>
    </w:p>
    <w:p w14:paraId="1818280C" w14:textId="77777777" w:rsidR="00ED6AB0" w:rsidRPr="005179EA" w:rsidRDefault="00ED6AB0" w:rsidP="008930C6">
      <w:pPr>
        <w:pStyle w:val="BodyText"/>
        <w:spacing w:line="259" w:lineRule="auto"/>
        <w:ind w:left="720"/>
        <w:rPr>
          <w:sz w:val="22"/>
          <w:szCs w:val="22"/>
          <w:lang w:val="en-GB"/>
        </w:rPr>
      </w:pPr>
    </w:p>
    <w:p w14:paraId="129F8929" w14:textId="77777777" w:rsidR="00ED6AB0" w:rsidRPr="005179EA" w:rsidRDefault="00ED6AB0" w:rsidP="00ED6AB0">
      <w:pPr>
        <w:pStyle w:val="Heading2"/>
        <w:numPr>
          <w:ilvl w:val="0"/>
          <w:numId w:val="0"/>
        </w:numPr>
        <w:spacing w:before="183"/>
        <w:ind w:left="576" w:firstLine="144"/>
        <w:rPr>
          <w:rFonts w:ascii="Arial" w:hAnsi="Arial" w:cs="Arial"/>
          <w:sz w:val="22"/>
          <w:szCs w:val="22"/>
        </w:rPr>
      </w:pPr>
      <w:r w:rsidRPr="005179EA">
        <w:rPr>
          <w:rFonts w:ascii="Arial" w:hAnsi="Arial" w:cs="Arial"/>
          <w:sz w:val="22"/>
          <w:szCs w:val="22"/>
        </w:rPr>
        <w:t>Mobile Telephone</w:t>
      </w:r>
      <w:r w:rsidRPr="005179EA">
        <w:rPr>
          <w:rFonts w:ascii="Arial" w:hAnsi="Arial" w:cs="Arial"/>
          <w:spacing w:val="-1"/>
          <w:sz w:val="22"/>
          <w:szCs w:val="22"/>
        </w:rPr>
        <w:t xml:space="preserve"> </w:t>
      </w:r>
      <w:r w:rsidRPr="005179EA">
        <w:rPr>
          <w:rFonts w:ascii="Arial" w:hAnsi="Arial" w:cs="Arial"/>
          <w:spacing w:val="-2"/>
          <w:sz w:val="22"/>
          <w:szCs w:val="22"/>
        </w:rPr>
        <w:t>Allowance</w:t>
      </w:r>
    </w:p>
    <w:p w14:paraId="2A9BE6BB" w14:textId="61971232" w:rsidR="00292F3F" w:rsidRPr="005179EA" w:rsidRDefault="002A7560" w:rsidP="00ED6AB0">
      <w:pPr>
        <w:pStyle w:val="BodyText"/>
        <w:spacing w:before="180" w:line="259" w:lineRule="auto"/>
        <w:ind w:left="720" w:right="57"/>
        <w:rPr>
          <w:spacing w:val="40"/>
          <w:sz w:val="22"/>
          <w:szCs w:val="22"/>
        </w:rPr>
      </w:pPr>
      <w:r w:rsidRPr="005179EA">
        <w:rPr>
          <w:sz w:val="22"/>
          <w:szCs w:val="22"/>
        </w:rPr>
        <w:t xml:space="preserve">The </w:t>
      </w:r>
      <w:r w:rsidR="00ED6AB0" w:rsidRPr="005179EA">
        <w:rPr>
          <w:sz w:val="22"/>
          <w:szCs w:val="22"/>
        </w:rPr>
        <w:t>Council</w:t>
      </w:r>
      <w:r w:rsidR="00ED6AB0" w:rsidRPr="005179EA">
        <w:rPr>
          <w:spacing w:val="-6"/>
          <w:sz w:val="22"/>
          <w:szCs w:val="22"/>
        </w:rPr>
        <w:t xml:space="preserve"> </w:t>
      </w:r>
      <w:r w:rsidR="00ED6AB0" w:rsidRPr="005179EA">
        <w:rPr>
          <w:sz w:val="22"/>
          <w:szCs w:val="22"/>
        </w:rPr>
        <w:t>accepts</w:t>
      </w:r>
      <w:r w:rsidR="00ED6AB0" w:rsidRPr="005179EA">
        <w:rPr>
          <w:spacing w:val="-1"/>
          <w:sz w:val="22"/>
          <w:szCs w:val="22"/>
        </w:rPr>
        <w:t xml:space="preserve"> </w:t>
      </w:r>
      <w:r w:rsidR="00ED6AB0" w:rsidRPr="005179EA">
        <w:rPr>
          <w:sz w:val="22"/>
          <w:szCs w:val="22"/>
        </w:rPr>
        <w:t>it</w:t>
      </w:r>
      <w:r w:rsidR="00ED6AB0" w:rsidRPr="005179EA">
        <w:rPr>
          <w:spacing w:val="-5"/>
          <w:sz w:val="22"/>
          <w:szCs w:val="22"/>
        </w:rPr>
        <w:t xml:space="preserve"> </w:t>
      </w:r>
      <w:r w:rsidR="00ED6AB0" w:rsidRPr="005179EA">
        <w:rPr>
          <w:sz w:val="22"/>
          <w:szCs w:val="22"/>
        </w:rPr>
        <w:t>does</w:t>
      </w:r>
      <w:r w:rsidR="00ED6AB0" w:rsidRPr="005179EA">
        <w:rPr>
          <w:spacing w:val="-3"/>
          <w:sz w:val="22"/>
          <w:szCs w:val="22"/>
        </w:rPr>
        <w:t xml:space="preserve"> </w:t>
      </w:r>
      <w:r w:rsidR="00ED6AB0" w:rsidRPr="005179EA">
        <w:rPr>
          <w:sz w:val="22"/>
          <w:szCs w:val="22"/>
        </w:rPr>
        <w:t>not</w:t>
      </w:r>
      <w:r w:rsidR="00ED6AB0" w:rsidRPr="005179EA">
        <w:rPr>
          <w:spacing w:val="-3"/>
          <w:sz w:val="22"/>
          <w:szCs w:val="22"/>
        </w:rPr>
        <w:t xml:space="preserve"> </w:t>
      </w:r>
      <w:r w:rsidR="00ED6AB0" w:rsidRPr="005179EA">
        <w:rPr>
          <w:sz w:val="22"/>
          <w:szCs w:val="22"/>
        </w:rPr>
        <w:t>have</w:t>
      </w:r>
      <w:r w:rsidR="00ED6AB0" w:rsidRPr="005179EA">
        <w:rPr>
          <w:spacing w:val="-5"/>
          <w:sz w:val="22"/>
          <w:szCs w:val="22"/>
        </w:rPr>
        <w:t xml:space="preserve"> </w:t>
      </w:r>
      <w:r w:rsidR="00ED6AB0" w:rsidRPr="005179EA">
        <w:rPr>
          <w:sz w:val="22"/>
          <w:szCs w:val="22"/>
        </w:rPr>
        <w:t>any</w:t>
      </w:r>
      <w:r w:rsidR="00ED6AB0" w:rsidRPr="005179EA">
        <w:rPr>
          <w:spacing w:val="-3"/>
          <w:sz w:val="22"/>
          <w:szCs w:val="22"/>
        </w:rPr>
        <w:t xml:space="preserve"> </w:t>
      </w:r>
      <w:r w:rsidR="00ED6AB0" w:rsidRPr="005179EA">
        <w:rPr>
          <w:sz w:val="22"/>
          <w:szCs w:val="22"/>
        </w:rPr>
        <w:t>mobile</w:t>
      </w:r>
      <w:r w:rsidR="00ED6AB0" w:rsidRPr="005179EA">
        <w:rPr>
          <w:spacing w:val="-5"/>
          <w:sz w:val="22"/>
          <w:szCs w:val="22"/>
        </w:rPr>
        <w:t xml:space="preserve"> </w:t>
      </w:r>
      <w:r w:rsidR="00ED6AB0" w:rsidRPr="005179EA">
        <w:rPr>
          <w:sz w:val="22"/>
          <w:szCs w:val="22"/>
        </w:rPr>
        <w:t>phones</w:t>
      </w:r>
      <w:r w:rsidR="00ED6AB0" w:rsidRPr="005179EA">
        <w:rPr>
          <w:spacing w:val="-3"/>
          <w:sz w:val="22"/>
          <w:szCs w:val="22"/>
        </w:rPr>
        <w:t xml:space="preserve"> </w:t>
      </w:r>
      <w:r w:rsidR="00ED6AB0" w:rsidRPr="005179EA">
        <w:rPr>
          <w:sz w:val="22"/>
          <w:szCs w:val="22"/>
        </w:rPr>
        <w:t>available</w:t>
      </w:r>
      <w:r w:rsidR="00ED6AB0" w:rsidRPr="005179EA">
        <w:rPr>
          <w:spacing w:val="-3"/>
          <w:sz w:val="22"/>
          <w:szCs w:val="22"/>
        </w:rPr>
        <w:t xml:space="preserve"> </w:t>
      </w:r>
      <w:r w:rsidR="00ED6AB0" w:rsidRPr="005179EA">
        <w:rPr>
          <w:sz w:val="22"/>
          <w:szCs w:val="22"/>
        </w:rPr>
        <w:t>to staff.</w:t>
      </w:r>
      <w:r w:rsidR="00ED6AB0" w:rsidRPr="005179EA">
        <w:rPr>
          <w:spacing w:val="40"/>
          <w:sz w:val="22"/>
          <w:szCs w:val="22"/>
        </w:rPr>
        <w:t xml:space="preserve"> </w:t>
      </w:r>
      <w:r w:rsidR="00ED6AB0" w:rsidRPr="005179EA">
        <w:rPr>
          <w:sz w:val="22"/>
          <w:szCs w:val="22"/>
        </w:rPr>
        <w:t>As such, an allowance of £25 per month will be paid to staff who use their personal phones for council business.</w:t>
      </w:r>
      <w:r w:rsidR="00ED6AB0" w:rsidRPr="005179EA">
        <w:rPr>
          <w:spacing w:val="40"/>
          <w:sz w:val="22"/>
          <w:szCs w:val="22"/>
        </w:rPr>
        <w:t xml:space="preserve"> </w:t>
      </w:r>
    </w:p>
    <w:p w14:paraId="309FF95B" w14:textId="314BC0B8" w:rsidR="002A7560" w:rsidRPr="005179EA" w:rsidRDefault="00ED6AB0" w:rsidP="002A7560">
      <w:pPr>
        <w:pStyle w:val="BodyText"/>
        <w:spacing w:before="180" w:line="259" w:lineRule="auto"/>
        <w:ind w:left="720" w:right="57"/>
        <w:rPr>
          <w:sz w:val="22"/>
          <w:szCs w:val="22"/>
        </w:rPr>
      </w:pPr>
      <w:r w:rsidRPr="005179EA">
        <w:rPr>
          <w:sz w:val="22"/>
          <w:szCs w:val="22"/>
        </w:rPr>
        <w:t>In addition, the cost of any calls</w:t>
      </w:r>
      <w:r w:rsidR="00292F3F" w:rsidRPr="005179EA">
        <w:rPr>
          <w:sz w:val="22"/>
          <w:szCs w:val="22"/>
        </w:rPr>
        <w:t>/data</w:t>
      </w:r>
      <w:r w:rsidRPr="005179EA">
        <w:rPr>
          <w:sz w:val="22"/>
          <w:szCs w:val="22"/>
        </w:rPr>
        <w:t xml:space="preserve"> over and above the staff member</w:t>
      </w:r>
      <w:r w:rsidR="00292F3F" w:rsidRPr="005179EA">
        <w:rPr>
          <w:sz w:val="22"/>
          <w:szCs w:val="22"/>
        </w:rPr>
        <w:t>’</w:t>
      </w:r>
      <w:r w:rsidRPr="005179EA">
        <w:rPr>
          <w:sz w:val="22"/>
          <w:szCs w:val="22"/>
        </w:rPr>
        <w:t xml:space="preserve">s usage plan will be reimbursed </w:t>
      </w:r>
      <w:proofErr w:type="gramStart"/>
      <w:r w:rsidRPr="005179EA">
        <w:rPr>
          <w:sz w:val="22"/>
          <w:szCs w:val="22"/>
        </w:rPr>
        <w:t>on</w:t>
      </w:r>
      <w:proofErr w:type="gramEnd"/>
      <w:r w:rsidRPr="005179EA">
        <w:rPr>
          <w:sz w:val="22"/>
          <w:szCs w:val="22"/>
        </w:rPr>
        <w:t xml:space="preserve"> production of the</w:t>
      </w:r>
      <w:r w:rsidR="00292F3F" w:rsidRPr="005179EA">
        <w:rPr>
          <w:spacing w:val="40"/>
          <w:sz w:val="22"/>
          <w:szCs w:val="22"/>
        </w:rPr>
        <w:t xml:space="preserve"> </w:t>
      </w:r>
      <w:proofErr w:type="spellStart"/>
      <w:r w:rsidRPr="005179EA">
        <w:rPr>
          <w:sz w:val="22"/>
          <w:szCs w:val="22"/>
        </w:rPr>
        <w:t>itemised</w:t>
      </w:r>
      <w:proofErr w:type="spellEnd"/>
      <w:r w:rsidRPr="005179EA">
        <w:rPr>
          <w:sz w:val="22"/>
          <w:szCs w:val="22"/>
        </w:rPr>
        <w:t xml:space="preserve"> bill, highlighting the chargeable calls.</w:t>
      </w:r>
    </w:p>
    <w:p w14:paraId="7C78B447" w14:textId="7CCA27F7" w:rsidR="00187ABE" w:rsidRPr="005179EA" w:rsidRDefault="00187ABE" w:rsidP="00187ABE">
      <w:pPr>
        <w:pStyle w:val="Heading2"/>
        <w:numPr>
          <w:ilvl w:val="0"/>
          <w:numId w:val="0"/>
        </w:numPr>
        <w:spacing w:before="161"/>
        <w:ind w:firstLine="720"/>
        <w:rPr>
          <w:rFonts w:ascii="Arial" w:hAnsi="Arial" w:cs="Arial"/>
          <w:sz w:val="22"/>
          <w:szCs w:val="22"/>
        </w:rPr>
      </w:pPr>
      <w:r w:rsidRPr="005179EA">
        <w:rPr>
          <w:rFonts w:ascii="Arial" w:hAnsi="Arial" w:cs="Arial"/>
          <w:sz w:val="22"/>
          <w:szCs w:val="22"/>
        </w:rPr>
        <w:t>Alarm</w:t>
      </w:r>
      <w:r w:rsidRPr="005179EA">
        <w:rPr>
          <w:rFonts w:ascii="Arial" w:hAnsi="Arial" w:cs="Arial"/>
          <w:spacing w:val="1"/>
          <w:sz w:val="22"/>
          <w:szCs w:val="22"/>
        </w:rPr>
        <w:t xml:space="preserve"> </w:t>
      </w:r>
      <w:r w:rsidRPr="005179EA">
        <w:rPr>
          <w:rFonts w:ascii="Arial" w:hAnsi="Arial" w:cs="Arial"/>
          <w:sz w:val="22"/>
          <w:szCs w:val="22"/>
        </w:rPr>
        <w:t>Call</w:t>
      </w:r>
      <w:r w:rsidRPr="005179EA">
        <w:rPr>
          <w:rFonts w:ascii="Arial" w:hAnsi="Arial" w:cs="Arial"/>
          <w:spacing w:val="-1"/>
          <w:sz w:val="22"/>
          <w:szCs w:val="22"/>
        </w:rPr>
        <w:t xml:space="preserve"> </w:t>
      </w:r>
      <w:r w:rsidRPr="005179EA">
        <w:rPr>
          <w:rFonts w:ascii="Arial" w:hAnsi="Arial" w:cs="Arial"/>
          <w:sz w:val="22"/>
          <w:szCs w:val="22"/>
        </w:rPr>
        <w:t xml:space="preserve">Out </w:t>
      </w:r>
      <w:r w:rsidRPr="005179EA">
        <w:rPr>
          <w:rFonts w:ascii="Arial" w:hAnsi="Arial" w:cs="Arial"/>
          <w:spacing w:val="-5"/>
          <w:sz w:val="22"/>
          <w:szCs w:val="22"/>
        </w:rPr>
        <w:t>Fee</w:t>
      </w:r>
    </w:p>
    <w:p w14:paraId="3DA90321" w14:textId="0A467B05" w:rsidR="00187ABE" w:rsidRPr="005179EA" w:rsidRDefault="002A7560" w:rsidP="00187ABE">
      <w:pPr>
        <w:pStyle w:val="BodyText"/>
        <w:spacing w:before="180" w:line="259" w:lineRule="auto"/>
        <w:ind w:left="720"/>
        <w:rPr>
          <w:sz w:val="22"/>
          <w:szCs w:val="22"/>
        </w:rPr>
      </w:pPr>
      <w:r w:rsidRPr="005179EA">
        <w:rPr>
          <w:sz w:val="22"/>
          <w:szCs w:val="22"/>
        </w:rPr>
        <w:t xml:space="preserve">The </w:t>
      </w:r>
      <w:r w:rsidR="00187ABE" w:rsidRPr="005179EA">
        <w:rPr>
          <w:sz w:val="22"/>
          <w:szCs w:val="22"/>
        </w:rPr>
        <w:t>Council</w:t>
      </w:r>
      <w:r w:rsidR="00187ABE" w:rsidRPr="005179EA">
        <w:rPr>
          <w:spacing w:val="-3"/>
          <w:sz w:val="22"/>
          <w:szCs w:val="22"/>
        </w:rPr>
        <w:t xml:space="preserve"> </w:t>
      </w:r>
      <w:r w:rsidR="00187ABE" w:rsidRPr="005179EA">
        <w:rPr>
          <w:sz w:val="22"/>
          <w:szCs w:val="22"/>
        </w:rPr>
        <w:t>accepts that staff may be</w:t>
      </w:r>
      <w:r w:rsidR="00187ABE" w:rsidRPr="005179EA">
        <w:rPr>
          <w:spacing w:val="-2"/>
          <w:sz w:val="22"/>
          <w:szCs w:val="22"/>
        </w:rPr>
        <w:t xml:space="preserve"> </w:t>
      </w:r>
      <w:r w:rsidR="00187ABE" w:rsidRPr="005179EA">
        <w:rPr>
          <w:sz w:val="22"/>
          <w:szCs w:val="22"/>
        </w:rPr>
        <w:t>contacted out of hours to deal with</w:t>
      </w:r>
      <w:r w:rsidR="00187ABE" w:rsidRPr="005179EA">
        <w:rPr>
          <w:spacing w:val="-2"/>
          <w:sz w:val="22"/>
          <w:szCs w:val="22"/>
        </w:rPr>
        <w:t xml:space="preserve"> </w:t>
      </w:r>
      <w:r w:rsidR="00187ABE" w:rsidRPr="005179EA">
        <w:rPr>
          <w:sz w:val="22"/>
          <w:szCs w:val="22"/>
        </w:rPr>
        <w:t>incidents</w:t>
      </w:r>
      <w:r w:rsidR="00187ABE" w:rsidRPr="005179EA">
        <w:rPr>
          <w:spacing w:val="-2"/>
          <w:sz w:val="22"/>
          <w:szCs w:val="22"/>
        </w:rPr>
        <w:t xml:space="preserve"> </w:t>
      </w:r>
      <w:r w:rsidR="00187ABE" w:rsidRPr="005179EA">
        <w:rPr>
          <w:sz w:val="22"/>
          <w:szCs w:val="22"/>
        </w:rPr>
        <w:t>regarding the</w:t>
      </w:r>
      <w:r w:rsidR="00187ABE" w:rsidRPr="005179EA">
        <w:rPr>
          <w:spacing w:val="-2"/>
          <w:sz w:val="22"/>
          <w:szCs w:val="22"/>
        </w:rPr>
        <w:t xml:space="preserve"> </w:t>
      </w:r>
      <w:r w:rsidR="00187ABE" w:rsidRPr="005179EA">
        <w:rPr>
          <w:sz w:val="22"/>
          <w:szCs w:val="22"/>
        </w:rPr>
        <w:t>hall</w:t>
      </w:r>
      <w:r w:rsidR="00187ABE" w:rsidRPr="005179EA">
        <w:rPr>
          <w:spacing w:val="-2"/>
          <w:sz w:val="22"/>
          <w:szCs w:val="22"/>
        </w:rPr>
        <w:t xml:space="preserve"> </w:t>
      </w:r>
      <w:r w:rsidR="00187ABE" w:rsidRPr="005179EA">
        <w:rPr>
          <w:sz w:val="22"/>
          <w:szCs w:val="22"/>
        </w:rPr>
        <w:t>alarm.</w:t>
      </w:r>
      <w:r w:rsidR="00187ABE" w:rsidRPr="005179EA">
        <w:rPr>
          <w:spacing w:val="40"/>
          <w:sz w:val="22"/>
          <w:szCs w:val="22"/>
        </w:rPr>
        <w:t xml:space="preserve"> </w:t>
      </w:r>
      <w:r w:rsidR="00187ABE" w:rsidRPr="005179EA">
        <w:rPr>
          <w:sz w:val="22"/>
          <w:szCs w:val="22"/>
        </w:rPr>
        <w:t>Out</w:t>
      </w:r>
      <w:r w:rsidR="00187ABE" w:rsidRPr="005179EA">
        <w:rPr>
          <w:spacing w:val="-2"/>
          <w:sz w:val="22"/>
          <w:szCs w:val="22"/>
        </w:rPr>
        <w:t xml:space="preserve"> </w:t>
      </w:r>
      <w:r w:rsidR="00187ABE" w:rsidRPr="005179EA">
        <w:rPr>
          <w:sz w:val="22"/>
          <w:szCs w:val="22"/>
        </w:rPr>
        <w:t>of hours</w:t>
      </w:r>
      <w:r w:rsidR="00187ABE" w:rsidRPr="005179EA">
        <w:rPr>
          <w:spacing w:val="-2"/>
          <w:sz w:val="22"/>
          <w:szCs w:val="22"/>
        </w:rPr>
        <w:t xml:space="preserve"> </w:t>
      </w:r>
      <w:r w:rsidR="00187ABE" w:rsidRPr="005179EA">
        <w:rPr>
          <w:sz w:val="22"/>
          <w:szCs w:val="22"/>
        </w:rPr>
        <w:t>are</w:t>
      </w:r>
      <w:r w:rsidR="00187ABE" w:rsidRPr="005179EA">
        <w:rPr>
          <w:spacing w:val="-4"/>
          <w:sz w:val="22"/>
          <w:szCs w:val="22"/>
        </w:rPr>
        <w:t xml:space="preserve"> </w:t>
      </w:r>
      <w:r w:rsidRPr="005179EA">
        <w:rPr>
          <w:spacing w:val="-4"/>
          <w:sz w:val="22"/>
          <w:szCs w:val="22"/>
        </w:rPr>
        <w:t xml:space="preserve">classed as </w:t>
      </w:r>
      <w:r w:rsidRPr="005179EA">
        <w:rPr>
          <w:sz w:val="22"/>
          <w:szCs w:val="22"/>
        </w:rPr>
        <w:t>6</w:t>
      </w:r>
      <w:r w:rsidR="00187ABE" w:rsidRPr="005179EA">
        <w:rPr>
          <w:sz w:val="22"/>
          <w:szCs w:val="22"/>
        </w:rPr>
        <w:t>pm</w:t>
      </w:r>
      <w:r w:rsidR="00187ABE" w:rsidRPr="005179EA">
        <w:rPr>
          <w:spacing w:val="-1"/>
          <w:sz w:val="22"/>
          <w:szCs w:val="22"/>
        </w:rPr>
        <w:t xml:space="preserve"> </w:t>
      </w:r>
      <w:r w:rsidR="00187ABE" w:rsidRPr="005179EA">
        <w:rPr>
          <w:sz w:val="22"/>
          <w:szCs w:val="22"/>
        </w:rPr>
        <w:t>to</w:t>
      </w:r>
      <w:r w:rsidR="00187ABE" w:rsidRPr="005179EA">
        <w:rPr>
          <w:spacing w:val="-4"/>
          <w:sz w:val="22"/>
          <w:szCs w:val="22"/>
        </w:rPr>
        <w:t xml:space="preserve"> </w:t>
      </w:r>
      <w:r w:rsidR="00187ABE" w:rsidRPr="005179EA">
        <w:rPr>
          <w:sz w:val="22"/>
          <w:szCs w:val="22"/>
        </w:rPr>
        <w:t>8am</w:t>
      </w:r>
      <w:r w:rsidR="00187ABE" w:rsidRPr="005179EA">
        <w:rPr>
          <w:spacing w:val="-1"/>
          <w:sz w:val="22"/>
          <w:szCs w:val="22"/>
        </w:rPr>
        <w:t xml:space="preserve"> </w:t>
      </w:r>
      <w:r w:rsidR="00187ABE" w:rsidRPr="005179EA">
        <w:rPr>
          <w:sz w:val="22"/>
          <w:szCs w:val="22"/>
        </w:rPr>
        <w:t>(Mon</w:t>
      </w:r>
      <w:r w:rsidR="00187ABE" w:rsidRPr="005179EA">
        <w:rPr>
          <w:spacing w:val="-1"/>
          <w:sz w:val="22"/>
          <w:szCs w:val="22"/>
        </w:rPr>
        <w:t xml:space="preserve"> </w:t>
      </w:r>
      <w:r w:rsidR="00187ABE" w:rsidRPr="005179EA">
        <w:rPr>
          <w:sz w:val="22"/>
          <w:szCs w:val="22"/>
        </w:rPr>
        <w:t>–</w:t>
      </w:r>
      <w:r w:rsidR="00187ABE" w:rsidRPr="005179EA">
        <w:rPr>
          <w:spacing w:val="-2"/>
          <w:sz w:val="22"/>
          <w:szCs w:val="22"/>
        </w:rPr>
        <w:t xml:space="preserve"> </w:t>
      </w:r>
      <w:r w:rsidR="00187ABE" w:rsidRPr="005179EA">
        <w:rPr>
          <w:sz w:val="22"/>
          <w:szCs w:val="22"/>
        </w:rPr>
        <w:t>Fri).</w:t>
      </w:r>
      <w:r w:rsidR="00187ABE" w:rsidRPr="005179EA">
        <w:rPr>
          <w:spacing w:val="40"/>
          <w:sz w:val="22"/>
          <w:szCs w:val="22"/>
        </w:rPr>
        <w:t xml:space="preserve"> </w:t>
      </w:r>
      <w:proofErr w:type="gramStart"/>
      <w:r w:rsidR="00187ABE" w:rsidRPr="005179EA">
        <w:rPr>
          <w:sz w:val="22"/>
          <w:szCs w:val="22"/>
        </w:rPr>
        <w:t>All day Saturday, Sunday and Bank Holidays</w:t>
      </w:r>
      <w:proofErr w:type="gramEnd"/>
      <w:r w:rsidR="00187ABE" w:rsidRPr="005179EA">
        <w:rPr>
          <w:sz w:val="22"/>
          <w:szCs w:val="22"/>
        </w:rPr>
        <w:t>.</w:t>
      </w:r>
      <w:r w:rsidR="00187ABE" w:rsidRPr="005179EA">
        <w:rPr>
          <w:spacing w:val="40"/>
          <w:sz w:val="22"/>
          <w:szCs w:val="22"/>
        </w:rPr>
        <w:t xml:space="preserve"> </w:t>
      </w:r>
      <w:r w:rsidR="00187ABE" w:rsidRPr="005179EA">
        <w:rPr>
          <w:sz w:val="22"/>
          <w:szCs w:val="22"/>
        </w:rPr>
        <w:t>In these instances, a call-out fee of £</w:t>
      </w:r>
      <w:r w:rsidRPr="005179EA">
        <w:rPr>
          <w:sz w:val="22"/>
          <w:szCs w:val="22"/>
        </w:rPr>
        <w:t>5</w:t>
      </w:r>
      <w:r w:rsidR="00187ABE" w:rsidRPr="005179EA">
        <w:rPr>
          <w:sz w:val="22"/>
          <w:szCs w:val="22"/>
        </w:rPr>
        <w:t>0 will be payable in addition to overtime paid at single time.</w:t>
      </w:r>
    </w:p>
    <w:p w14:paraId="17E9D2CC" w14:textId="77777777" w:rsidR="00187ABE" w:rsidRPr="005179EA" w:rsidRDefault="00187ABE" w:rsidP="00187ABE">
      <w:pPr>
        <w:pStyle w:val="Heading2"/>
        <w:numPr>
          <w:ilvl w:val="0"/>
          <w:numId w:val="0"/>
        </w:numPr>
        <w:ind w:left="576" w:firstLine="144"/>
        <w:rPr>
          <w:rFonts w:ascii="Arial" w:hAnsi="Arial" w:cs="Arial"/>
          <w:sz w:val="22"/>
          <w:szCs w:val="22"/>
        </w:rPr>
      </w:pPr>
      <w:r w:rsidRPr="005179EA">
        <w:rPr>
          <w:rFonts w:ascii="Arial" w:hAnsi="Arial" w:cs="Arial"/>
          <w:sz w:val="22"/>
          <w:szCs w:val="22"/>
        </w:rPr>
        <w:t xml:space="preserve">Professional </w:t>
      </w:r>
      <w:r w:rsidRPr="005179EA">
        <w:rPr>
          <w:rFonts w:ascii="Arial" w:hAnsi="Arial" w:cs="Arial"/>
          <w:spacing w:val="-2"/>
          <w:sz w:val="22"/>
          <w:szCs w:val="22"/>
        </w:rPr>
        <w:t>Subscriptions</w:t>
      </w:r>
    </w:p>
    <w:p w14:paraId="00488C5E" w14:textId="6763E8FF" w:rsidR="00187ABE" w:rsidRPr="005179EA" w:rsidRDefault="00187ABE" w:rsidP="00187ABE">
      <w:pPr>
        <w:pStyle w:val="BodyText"/>
        <w:spacing w:before="182" w:line="259" w:lineRule="auto"/>
        <w:ind w:left="720"/>
        <w:rPr>
          <w:sz w:val="22"/>
          <w:szCs w:val="22"/>
        </w:rPr>
      </w:pPr>
      <w:r w:rsidRPr="005179EA">
        <w:rPr>
          <w:sz w:val="22"/>
          <w:szCs w:val="22"/>
        </w:rPr>
        <w:t>If</w:t>
      </w:r>
      <w:r w:rsidRPr="005179EA">
        <w:rPr>
          <w:spacing w:val="-3"/>
          <w:sz w:val="22"/>
          <w:szCs w:val="22"/>
        </w:rPr>
        <w:t xml:space="preserve"> </w:t>
      </w:r>
      <w:r w:rsidRPr="005179EA">
        <w:rPr>
          <w:sz w:val="22"/>
          <w:szCs w:val="22"/>
        </w:rPr>
        <w:t>agreed</w:t>
      </w:r>
      <w:r w:rsidRPr="005179EA">
        <w:rPr>
          <w:spacing w:val="-5"/>
          <w:sz w:val="22"/>
          <w:szCs w:val="22"/>
        </w:rPr>
        <w:t xml:space="preserve"> </w:t>
      </w:r>
      <w:r w:rsidRPr="005179EA">
        <w:rPr>
          <w:sz w:val="22"/>
          <w:szCs w:val="22"/>
        </w:rPr>
        <w:t>by</w:t>
      </w:r>
      <w:r w:rsidRPr="005179EA">
        <w:rPr>
          <w:spacing w:val="-1"/>
          <w:sz w:val="22"/>
          <w:szCs w:val="22"/>
        </w:rPr>
        <w:t xml:space="preserve"> </w:t>
      </w:r>
      <w:r w:rsidR="00535E73" w:rsidRPr="005179EA">
        <w:rPr>
          <w:sz w:val="22"/>
          <w:szCs w:val="22"/>
        </w:rPr>
        <w:t xml:space="preserve">the </w:t>
      </w:r>
      <w:r w:rsidRPr="005179EA">
        <w:rPr>
          <w:sz w:val="22"/>
          <w:szCs w:val="22"/>
        </w:rPr>
        <w:t>Council</w:t>
      </w:r>
      <w:r w:rsidRPr="005179EA">
        <w:rPr>
          <w:spacing w:val="-5"/>
          <w:sz w:val="22"/>
          <w:szCs w:val="22"/>
        </w:rPr>
        <w:t xml:space="preserve"> </w:t>
      </w:r>
      <w:r w:rsidRPr="005179EA">
        <w:rPr>
          <w:sz w:val="22"/>
          <w:szCs w:val="22"/>
        </w:rPr>
        <w:t>in</w:t>
      </w:r>
      <w:r w:rsidRPr="005179EA">
        <w:rPr>
          <w:spacing w:val="-1"/>
          <w:sz w:val="22"/>
          <w:szCs w:val="22"/>
        </w:rPr>
        <w:t xml:space="preserve"> </w:t>
      </w:r>
      <w:r w:rsidRPr="005179EA">
        <w:rPr>
          <w:sz w:val="22"/>
          <w:szCs w:val="22"/>
        </w:rPr>
        <w:t>advance,</w:t>
      </w:r>
      <w:r w:rsidRPr="005179EA">
        <w:rPr>
          <w:spacing w:val="-3"/>
          <w:sz w:val="22"/>
          <w:szCs w:val="22"/>
        </w:rPr>
        <w:t xml:space="preserve"> </w:t>
      </w:r>
      <w:r w:rsidRPr="005179EA">
        <w:rPr>
          <w:sz w:val="22"/>
          <w:szCs w:val="22"/>
        </w:rPr>
        <w:t>employees</w:t>
      </w:r>
      <w:r w:rsidRPr="005179EA">
        <w:rPr>
          <w:spacing w:val="-6"/>
          <w:sz w:val="22"/>
          <w:szCs w:val="22"/>
        </w:rPr>
        <w:t xml:space="preserve"> </w:t>
      </w:r>
      <w:r w:rsidRPr="005179EA">
        <w:rPr>
          <w:sz w:val="22"/>
          <w:szCs w:val="22"/>
        </w:rPr>
        <w:t>may</w:t>
      </w:r>
      <w:r w:rsidRPr="005179EA">
        <w:rPr>
          <w:spacing w:val="-3"/>
          <w:sz w:val="22"/>
          <w:szCs w:val="22"/>
        </w:rPr>
        <w:t xml:space="preserve"> </w:t>
      </w:r>
      <w:r w:rsidRPr="005179EA">
        <w:rPr>
          <w:sz w:val="22"/>
          <w:szCs w:val="22"/>
        </w:rPr>
        <w:t>claim</w:t>
      </w:r>
      <w:r w:rsidRPr="005179EA">
        <w:rPr>
          <w:spacing w:val="-4"/>
          <w:sz w:val="22"/>
          <w:szCs w:val="22"/>
        </w:rPr>
        <w:t xml:space="preserve"> </w:t>
      </w:r>
      <w:r w:rsidRPr="005179EA">
        <w:rPr>
          <w:sz w:val="22"/>
          <w:szCs w:val="22"/>
        </w:rPr>
        <w:t>back</w:t>
      </w:r>
      <w:r w:rsidRPr="005179EA">
        <w:rPr>
          <w:spacing w:val="-5"/>
          <w:sz w:val="22"/>
          <w:szCs w:val="22"/>
        </w:rPr>
        <w:t xml:space="preserve"> </w:t>
      </w:r>
      <w:r w:rsidRPr="005179EA">
        <w:rPr>
          <w:sz w:val="22"/>
          <w:szCs w:val="22"/>
        </w:rPr>
        <w:t xml:space="preserve">the cost of the annual subscription for professional bodies whose activities are directly relevant to the </w:t>
      </w:r>
      <w:proofErr w:type="gramStart"/>
      <w:r w:rsidRPr="005179EA">
        <w:rPr>
          <w:sz w:val="22"/>
          <w:szCs w:val="22"/>
        </w:rPr>
        <w:t>employee’s</w:t>
      </w:r>
      <w:proofErr w:type="gramEnd"/>
      <w:r w:rsidRPr="005179EA">
        <w:rPr>
          <w:sz w:val="22"/>
          <w:szCs w:val="22"/>
        </w:rPr>
        <w:t xml:space="preserve"> duties.</w:t>
      </w:r>
      <w:r w:rsidRPr="005179EA">
        <w:rPr>
          <w:spacing w:val="40"/>
          <w:sz w:val="22"/>
          <w:szCs w:val="22"/>
        </w:rPr>
        <w:t xml:space="preserve"> </w:t>
      </w:r>
      <w:r w:rsidRPr="005179EA">
        <w:rPr>
          <w:sz w:val="22"/>
          <w:szCs w:val="22"/>
        </w:rPr>
        <w:t xml:space="preserve">In the case of the </w:t>
      </w:r>
      <w:r w:rsidR="00481919" w:rsidRPr="005179EA">
        <w:rPr>
          <w:sz w:val="22"/>
          <w:szCs w:val="22"/>
        </w:rPr>
        <w:t>Chief Officer</w:t>
      </w:r>
      <w:r w:rsidRPr="005179EA">
        <w:rPr>
          <w:sz w:val="22"/>
          <w:szCs w:val="22"/>
        </w:rPr>
        <w:t xml:space="preserve"> and Deputy-</w:t>
      </w:r>
      <w:r w:rsidR="00481919" w:rsidRPr="005179EA">
        <w:rPr>
          <w:sz w:val="22"/>
          <w:szCs w:val="22"/>
        </w:rPr>
        <w:t>Chief Officer</w:t>
      </w:r>
      <w:r w:rsidRPr="005179EA">
        <w:rPr>
          <w:sz w:val="22"/>
          <w:szCs w:val="22"/>
        </w:rPr>
        <w:t>, they must be members</w:t>
      </w:r>
      <w:r w:rsidRPr="005179EA">
        <w:rPr>
          <w:spacing w:val="-2"/>
          <w:sz w:val="22"/>
          <w:szCs w:val="22"/>
        </w:rPr>
        <w:t xml:space="preserve"> </w:t>
      </w:r>
      <w:r w:rsidRPr="005179EA">
        <w:rPr>
          <w:sz w:val="22"/>
          <w:szCs w:val="22"/>
        </w:rPr>
        <w:t>of the Society of Local Council</w:t>
      </w:r>
      <w:r w:rsidRPr="005179EA">
        <w:rPr>
          <w:spacing w:val="-2"/>
          <w:sz w:val="22"/>
          <w:szCs w:val="22"/>
        </w:rPr>
        <w:t xml:space="preserve"> </w:t>
      </w:r>
      <w:r w:rsidR="00481919" w:rsidRPr="005179EA">
        <w:rPr>
          <w:sz w:val="22"/>
          <w:szCs w:val="22"/>
        </w:rPr>
        <w:t>Chief Officer</w:t>
      </w:r>
      <w:r w:rsidRPr="005179EA">
        <w:rPr>
          <w:sz w:val="22"/>
          <w:szCs w:val="22"/>
        </w:rPr>
        <w:t>’s (SLCC</w:t>
      </w:r>
      <w:proofErr w:type="gramStart"/>
      <w:r w:rsidRPr="005179EA">
        <w:rPr>
          <w:sz w:val="22"/>
          <w:szCs w:val="22"/>
        </w:rPr>
        <w:t>)</w:t>
      </w:r>
      <w:proofErr w:type="gramEnd"/>
      <w:r w:rsidRPr="005179EA">
        <w:rPr>
          <w:sz w:val="22"/>
          <w:szCs w:val="22"/>
        </w:rPr>
        <w:t xml:space="preserve"> and this</w:t>
      </w:r>
      <w:r w:rsidRPr="005179EA">
        <w:rPr>
          <w:spacing w:val="-2"/>
          <w:sz w:val="22"/>
          <w:szCs w:val="22"/>
        </w:rPr>
        <w:t xml:space="preserve"> </w:t>
      </w:r>
      <w:r w:rsidRPr="005179EA">
        <w:rPr>
          <w:sz w:val="22"/>
          <w:szCs w:val="22"/>
        </w:rPr>
        <w:t>fee will be paid directly by the council.</w:t>
      </w:r>
    </w:p>
    <w:p w14:paraId="056CF8AB" w14:textId="77777777" w:rsidR="004F395B" w:rsidRPr="005179EA" w:rsidRDefault="004F395B" w:rsidP="004F395B">
      <w:pPr>
        <w:pStyle w:val="Heading2"/>
        <w:numPr>
          <w:ilvl w:val="0"/>
          <w:numId w:val="0"/>
        </w:numPr>
        <w:ind w:firstLine="720"/>
        <w:rPr>
          <w:rFonts w:ascii="Arial" w:hAnsi="Arial" w:cs="Arial"/>
          <w:sz w:val="22"/>
          <w:szCs w:val="22"/>
        </w:rPr>
      </w:pPr>
      <w:r w:rsidRPr="005179EA">
        <w:rPr>
          <w:rFonts w:ascii="Arial" w:hAnsi="Arial" w:cs="Arial"/>
          <w:sz w:val="22"/>
          <w:szCs w:val="22"/>
        </w:rPr>
        <w:t>Miscellaneous</w:t>
      </w:r>
      <w:r w:rsidRPr="005179EA">
        <w:rPr>
          <w:rFonts w:ascii="Arial" w:hAnsi="Arial" w:cs="Arial"/>
          <w:spacing w:val="-1"/>
          <w:sz w:val="22"/>
          <w:szCs w:val="22"/>
        </w:rPr>
        <w:t xml:space="preserve"> </w:t>
      </w:r>
      <w:r w:rsidRPr="005179EA">
        <w:rPr>
          <w:rFonts w:ascii="Arial" w:hAnsi="Arial" w:cs="Arial"/>
          <w:spacing w:val="-2"/>
          <w:sz w:val="22"/>
          <w:szCs w:val="22"/>
        </w:rPr>
        <w:t>Expenses</w:t>
      </w:r>
    </w:p>
    <w:p w14:paraId="7EFFE445" w14:textId="72CAD711" w:rsidR="0011470C" w:rsidRPr="005179EA" w:rsidRDefault="004F395B" w:rsidP="001B297E">
      <w:pPr>
        <w:pStyle w:val="BodyText"/>
        <w:spacing w:before="182" w:line="259" w:lineRule="auto"/>
        <w:ind w:left="720"/>
        <w:rPr>
          <w:sz w:val="22"/>
          <w:szCs w:val="22"/>
        </w:rPr>
      </w:pPr>
      <w:r w:rsidRPr="005179EA">
        <w:rPr>
          <w:sz w:val="22"/>
          <w:szCs w:val="22"/>
        </w:rPr>
        <w:t>There</w:t>
      </w:r>
      <w:r w:rsidRPr="005179EA">
        <w:rPr>
          <w:spacing w:val="-5"/>
          <w:sz w:val="22"/>
          <w:szCs w:val="22"/>
        </w:rPr>
        <w:t xml:space="preserve"> </w:t>
      </w:r>
      <w:r w:rsidRPr="005179EA">
        <w:rPr>
          <w:sz w:val="22"/>
          <w:szCs w:val="22"/>
        </w:rPr>
        <w:t>may</w:t>
      </w:r>
      <w:r w:rsidRPr="005179EA">
        <w:rPr>
          <w:spacing w:val="-5"/>
          <w:sz w:val="22"/>
          <w:szCs w:val="22"/>
        </w:rPr>
        <w:t xml:space="preserve"> </w:t>
      </w:r>
      <w:r w:rsidRPr="005179EA">
        <w:rPr>
          <w:sz w:val="22"/>
          <w:szCs w:val="22"/>
        </w:rPr>
        <w:t>be</w:t>
      </w:r>
      <w:r w:rsidRPr="005179EA">
        <w:rPr>
          <w:spacing w:val="-2"/>
          <w:sz w:val="22"/>
          <w:szCs w:val="22"/>
        </w:rPr>
        <w:t xml:space="preserve"> </w:t>
      </w:r>
      <w:r w:rsidRPr="005179EA">
        <w:rPr>
          <w:sz w:val="22"/>
          <w:szCs w:val="22"/>
        </w:rPr>
        <w:t>other</w:t>
      </w:r>
      <w:r w:rsidRPr="005179EA">
        <w:rPr>
          <w:spacing w:val="-2"/>
          <w:sz w:val="22"/>
          <w:szCs w:val="22"/>
        </w:rPr>
        <w:t xml:space="preserve"> </w:t>
      </w:r>
      <w:r w:rsidRPr="005179EA">
        <w:rPr>
          <w:sz w:val="22"/>
          <w:szCs w:val="22"/>
        </w:rPr>
        <w:t>incidental</w:t>
      </w:r>
      <w:r w:rsidRPr="005179EA">
        <w:rPr>
          <w:spacing w:val="-3"/>
          <w:sz w:val="22"/>
          <w:szCs w:val="22"/>
        </w:rPr>
        <w:t xml:space="preserve"> </w:t>
      </w:r>
      <w:r w:rsidRPr="005179EA">
        <w:rPr>
          <w:sz w:val="22"/>
          <w:szCs w:val="22"/>
        </w:rPr>
        <w:t>expenses</w:t>
      </w:r>
      <w:r w:rsidRPr="005179EA">
        <w:rPr>
          <w:spacing w:val="-3"/>
          <w:sz w:val="22"/>
          <w:szCs w:val="22"/>
        </w:rPr>
        <w:t xml:space="preserve"> </w:t>
      </w:r>
      <w:r w:rsidRPr="005179EA">
        <w:rPr>
          <w:sz w:val="22"/>
          <w:szCs w:val="22"/>
        </w:rPr>
        <w:t>incurred</w:t>
      </w:r>
      <w:r w:rsidRPr="005179EA">
        <w:rPr>
          <w:spacing w:val="-3"/>
          <w:sz w:val="22"/>
          <w:szCs w:val="22"/>
        </w:rPr>
        <w:t xml:space="preserve"> </w:t>
      </w:r>
      <w:r w:rsidRPr="005179EA">
        <w:rPr>
          <w:sz w:val="22"/>
          <w:szCs w:val="22"/>
        </w:rPr>
        <w:t>by</w:t>
      </w:r>
      <w:r w:rsidRPr="005179EA">
        <w:rPr>
          <w:spacing w:val="-3"/>
          <w:sz w:val="22"/>
          <w:szCs w:val="22"/>
        </w:rPr>
        <w:t xml:space="preserve"> </w:t>
      </w:r>
      <w:r w:rsidRPr="005179EA">
        <w:rPr>
          <w:sz w:val="22"/>
          <w:szCs w:val="22"/>
        </w:rPr>
        <w:t>employees</w:t>
      </w:r>
      <w:r w:rsidRPr="005179EA">
        <w:rPr>
          <w:spacing w:val="-6"/>
          <w:sz w:val="22"/>
          <w:szCs w:val="22"/>
        </w:rPr>
        <w:t xml:space="preserve"> </w:t>
      </w:r>
      <w:r w:rsidRPr="005179EA">
        <w:rPr>
          <w:sz w:val="22"/>
          <w:szCs w:val="22"/>
        </w:rPr>
        <w:t>that</w:t>
      </w:r>
      <w:r w:rsidRPr="005179EA">
        <w:rPr>
          <w:spacing w:val="-5"/>
          <w:sz w:val="22"/>
          <w:szCs w:val="22"/>
        </w:rPr>
        <w:t xml:space="preserve"> </w:t>
      </w:r>
      <w:r w:rsidRPr="005179EA">
        <w:rPr>
          <w:sz w:val="22"/>
          <w:szCs w:val="22"/>
        </w:rPr>
        <w:t>are</w:t>
      </w:r>
      <w:r w:rsidRPr="005179EA">
        <w:rPr>
          <w:spacing w:val="-3"/>
          <w:sz w:val="22"/>
          <w:szCs w:val="22"/>
        </w:rPr>
        <w:t xml:space="preserve"> </w:t>
      </w:r>
      <w:r w:rsidRPr="005179EA">
        <w:rPr>
          <w:sz w:val="22"/>
          <w:szCs w:val="22"/>
        </w:rPr>
        <w:t>not</w:t>
      </w:r>
      <w:r w:rsidRPr="005179EA">
        <w:rPr>
          <w:spacing w:val="-1"/>
          <w:sz w:val="22"/>
          <w:szCs w:val="22"/>
        </w:rPr>
        <w:t xml:space="preserve"> </w:t>
      </w:r>
      <w:r w:rsidRPr="005179EA">
        <w:rPr>
          <w:sz w:val="22"/>
          <w:szCs w:val="22"/>
        </w:rPr>
        <w:t xml:space="preserve">covered by these </w:t>
      </w:r>
      <w:proofErr w:type="gramStart"/>
      <w:r w:rsidRPr="005179EA">
        <w:rPr>
          <w:sz w:val="22"/>
          <w:szCs w:val="22"/>
        </w:rPr>
        <w:t>rules</w:t>
      </w:r>
      <w:proofErr w:type="gramEnd"/>
      <w:r w:rsidRPr="005179EA">
        <w:rPr>
          <w:sz w:val="22"/>
          <w:szCs w:val="22"/>
        </w:rPr>
        <w:t xml:space="preserve"> such as stationery, phone calls </w:t>
      </w:r>
      <w:proofErr w:type="spellStart"/>
      <w:proofErr w:type="gramStart"/>
      <w:r w:rsidRPr="005179EA">
        <w:rPr>
          <w:sz w:val="22"/>
          <w:szCs w:val="22"/>
        </w:rPr>
        <w:t>etc</w:t>
      </w:r>
      <w:proofErr w:type="spellEnd"/>
      <w:proofErr w:type="gramEnd"/>
      <w:r w:rsidRPr="005179EA">
        <w:rPr>
          <w:sz w:val="22"/>
          <w:szCs w:val="22"/>
        </w:rPr>
        <w:t xml:space="preserve"> which would then prompt a discussion with the line manager.</w:t>
      </w:r>
      <w:r w:rsidRPr="005179EA">
        <w:rPr>
          <w:spacing w:val="40"/>
          <w:sz w:val="22"/>
          <w:szCs w:val="22"/>
        </w:rPr>
        <w:t xml:space="preserve"> </w:t>
      </w:r>
      <w:r w:rsidRPr="005179EA">
        <w:rPr>
          <w:sz w:val="22"/>
          <w:szCs w:val="22"/>
        </w:rPr>
        <w:t>All cases of doubt should be referred promptly to the line manager prior to incurring the expense.</w:t>
      </w:r>
    </w:p>
    <w:p w14:paraId="0C0123B8" w14:textId="77777777" w:rsidR="00266589" w:rsidRPr="005179EA" w:rsidRDefault="00266589" w:rsidP="00266589"/>
    <w:p w14:paraId="1F64E49C" w14:textId="33216271" w:rsidR="003A354D" w:rsidRPr="005179EA" w:rsidRDefault="008E4817" w:rsidP="00A83256">
      <w:pPr>
        <w:pStyle w:val="EWHeading2"/>
        <w:keepLines/>
      </w:pPr>
      <w:r w:rsidRPr="005179EA">
        <w:t>Staff Bonus Payments</w:t>
      </w:r>
    </w:p>
    <w:p w14:paraId="7CA2FCF9" w14:textId="77777777" w:rsidR="003A354D" w:rsidRPr="005179EA" w:rsidRDefault="003A354D" w:rsidP="00D54888">
      <w:pPr>
        <w:pStyle w:val="BodyText"/>
        <w:spacing w:before="183" w:line="259" w:lineRule="auto"/>
        <w:ind w:left="720" w:right="119"/>
        <w:rPr>
          <w:sz w:val="22"/>
          <w:szCs w:val="22"/>
        </w:rPr>
      </w:pPr>
      <w:r w:rsidRPr="005179EA">
        <w:rPr>
          <w:sz w:val="22"/>
          <w:szCs w:val="22"/>
        </w:rPr>
        <w:t>Staff bonus payments exist to allow employees to be financially recompensed for significant additional work performed over and above their usual responsibilities. This</w:t>
      </w:r>
      <w:r w:rsidRPr="005179EA">
        <w:rPr>
          <w:spacing w:val="-3"/>
          <w:sz w:val="22"/>
          <w:szCs w:val="22"/>
        </w:rPr>
        <w:t xml:space="preserve"> </w:t>
      </w:r>
      <w:r w:rsidRPr="005179EA">
        <w:rPr>
          <w:sz w:val="22"/>
          <w:szCs w:val="22"/>
        </w:rPr>
        <w:t>can include</w:t>
      </w:r>
      <w:r w:rsidRPr="005179EA">
        <w:rPr>
          <w:spacing w:val="-3"/>
          <w:sz w:val="22"/>
          <w:szCs w:val="22"/>
        </w:rPr>
        <w:t xml:space="preserve"> </w:t>
      </w:r>
      <w:r w:rsidRPr="005179EA">
        <w:rPr>
          <w:sz w:val="22"/>
          <w:szCs w:val="22"/>
        </w:rPr>
        <w:t>instances</w:t>
      </w:r>
      <w:r w:rsidRPr="005179EA">
        <w:rPr>
          <w:spacing w:val="-3"/>
          <w:sz w:val="22"/>
          <w:szCs w:val="22"/>
        </w:rPr>
        <w:t xml:space="preserve"> </w:t>
      </w:r>
      <w:r w:rsidRPr="005179EA">
        <w:rPr>
          <w:sz w:val="22"/>
          <w:szCs w:val="22"/>
        </w:rPr>
        <w:t>where</w:t>
      </w:r>
      <w:r w:rsidRPr="005179EA">
        <w:rPr>
          <w:spacing w:val="-7"/>
          <w:sz w:val="22"/>
          <w:szCs w:val="22"/>
        </w:rPr>
        <w:t xml:space="preserve"> </w:t>
      </w:r>
      <w:r w:rsidRPr="005179EA">
        <w:rPr>
          <w:sz w:val="22"/>
          <w:szCs w:val="22"/>
        </w:rPr>
        <w:t>an</w:t>
      </w:r>
      <w:r w:rsidRPr="005179EA">
        <w:rPr>
          <w:spacing w:val="-2"/>
          <w:sz w:val="22"/>
          <w:szCs w:val="22"/>
        </w:rPr>
        <w:t xml:space="preserve"> </w:t>
      </w:r>
      <w:r w:rsidRPr="005179EA">
        <w:rPr>
          <w:sz w:val="22"/>
          <w:szCs w:val="22"/>
        </w:rPr>
        <w:t>employee</w:t>
      </w:r>
      <w:r w:rsidRPr="005179EA">
        <w:rPr>
          <w:spacing w:val="-1"/>
          <w:sz w:val="22"/>
          <w:szCs w:val="22"/>
        </w:rPr>
        <w:t xml:space="preserve"> </w:t>
      </w:r>
      <w:r w:rsidRPr="005179EA">
        <w:rPr>
          <w:sz w:val="22"/>
          <w:szCs w:val="22"/>
        </w:rPr>
        <w:t>has</w:t>
      </w:r>
      <w:r w:rsidRPr="005179EA">
        <w:rPr>
          <w:spacing w:val="-6"/>
          <w:sz w:val="22"/>
          <w:szCs w:val="22"/>
        </w:rPr>
        <w:t xml:space="preserve"> </w:t>
      </w:r>
      <w:r w:rsidRPr="005179EA">
        <w:rPr>
          <w:sz w:val="22"/>
          <w:szCs w:val="22"/>
        </w:rPr>
        <w:t>absorbed</w:t>
      </w:r>
      <w:r w:rsidRPr="005179EA">
        <w:rPr>
          <w:spacing w:val="-3"/>
          <w:sz w:val="22"/>
          <w:szCs w:val="22"/>
        </w:rPr>
        <w:t xml:space="preserve"> </w:t>
      </w:r>
      <w:r w:rsidRPr="005179EA">
        <w:rPr>
          <w:sz w:val="22"/>
          <w:szCs w:val="22"/>
        </w:rPr>
        <w:t>extra</w:t>
      </w:r>
      <w:r w:rsidRPr="005179EA">
        <w:rPr>
          <w:spacing w:val="-5"/>
          <w:sz w:val="22"/>
          <w:szCs w:val="22"/>
        </w:rPr>
        <w:t xml:space="preserve"> </w:t>
      </w:r>
      <w:proofErr w:type="gramStart"/>
      <w:r w:rsidRPr="005179EA">
        <w:rPr>
          <w:sz w:val="22"/>
          <w:szCs w:val="22"/>
        </w:rPr>
        <w:t>duties</w:t>
      </w:r>
      <w:proofErr w:type="gramEnd"/>
      <w:r w:rsidRPr="005179EA">
        <w:rPr>
          <w:spacing w:val="-3"/>
          <w:sz w:val="22"/>
          <w:szCs w:val="22"/>
        </w:rPr>
        <w:t xml:space="preserve"> </w:t>
      </w:r>
      <w:r w:rsidRPr="005179EA">
        <w:rPr>
          <w:sz w:val="22"/>
          <w:szCs w:val="22"/>
        </w:rPr>
        <w:t>but</w:t>
      </w:r>
      <w:r w:rsidRPr="005179EA">
        <w:rPr>
          <w:spacing w:val="-1"/>
          <w:sz w:val="22"/>
          <w:szCs w:val="22"/>
        </w:rPr>
        <w:t xml:space="preserve"> </w:t>
      </w:r>
      <w:r w:rsidRPr="005179EA">
        <w:rPr>
          <w:sz w:val="22"/>
          <w:szCs w:val="22"/>
        </w:rPr>
        <w:t>where an acting-up allowance</w:t>
      </w:r>
      <w:r w:rsidRPr="005179EA">
        <w:rPr>
          <w:spacing w:val="-1"/>
          <w:sz w:val="22"/>
          <w:szCs w:val="22"/>
        </w:rPr>
        <w:t xml:space="preserve"> </w:t>
      </w:r>
      <w:r w:rsidRPr="005179EA">
        <w:rPr>
          <w:sz w:val="22"/>
          <w:szCs w:val="22"/>
        </w:rPr>
        <w:t>is not</w:t>
      </w:r>
      <w:r w:rsidRPr="005179EA">
        <w:rPr>
          <w:spacing w:val="-1"/>
          <w:sz w:val="22"/>
          <w:szCs w:val="22"/>
        </w:rPr>
        <w:t xml:space="preserve"> </w:t>
      </w:r>
      <w:r w:rsidRPr="005179EA">
        <w:rPr>
          <w:sz w:val="22"/>
          <w:szCs w:val="22"/>
        </w:rPr>
        <w:t>appropriate.</w:t>
      </w:r>
      <w:r w:rsidRPr="005179EA">
        <w:rPr>
          <w:spacing w:val="40"/>
          <w:sz w:val="22"/>
          <w:szCs w:val="22"/>
        </w:rPr>
        <w:t xml:space="preserve"> </w:t>
      </w:r>
      <w:r w:rsidRPr="005179EA">
        <w:rPr>
          <w:sz w:val="22"/>
          <w:szCs w:val="22"/>
        </w:rPr>
        <w:t>However extra</w:t>
      </w:r>
      <w:r w:rsidRPr="005179EA">
        <w:rPr>
          <w:spacing w:val="-1"/>
          <w:sz w:val="22"/>
          <w:szCs w:val="22"/>
        </w:rPr>
        <w:t xml:space="preserve"> </w:t>
      </w:r>
      <w:r w:rsidRPr="005179EA">
        <w:rPr>
          <w:sz w:val="22"/>
          <w:szCs w:val="22"/>
        </w:rPr>
        <w:t>duties</w:t>
      </w:r>
      <w:r w:rsidRPr="005179EA">
        <w:rPr>
          <w:spacing w:val="-2"/>
          <w:sz w:val="22"/>
          <w:szCs w:val="22"/>
        </w:rPr>
        <w:t xml:space="preserve"> </w:t>
      </w:r>
      <w:r w:rsidRPr="005179EA">
        <w:rPr>
          <w:sz w:val="22"/>
          <w:szCs w:val="22"/>
        </w:rPr>
        <w:t>for</w:t>
      </w:r>
      <w:r w:rsidRPr="005179EA">
        <w:rPr>
          <w:spacing w:val="-1"/>
          <w:sz w:val="22"/>
          <w:szCs w:val="22"/>
        </w:rPr>
        <w:t xml:space="preserve"> </w:t>
      </w:r>
      <w:r w:rsidRPr="005179EA">
        <w:rPr>
          <w:sz w:val="22"/>
          <w:szCs w:val="22"/>
        </w:rPr>
        <w:t>a period of</w:t>
      </w:r>
      <w:r w:rsidRPr="005179EA">
        <w:rPr>
          <w:spacing w:val="-1"/>
          <w:sz w:val="22"/>
          <w:szCs w:val="22"/>
        </w:rPr>
        <w:t xml:space="preserve"> </w:t>
      </w:r>
      <w:r w:rsidRPr="005179EA">
        <w:rPr>
          <w:sz w:val="22"/>
          <w:szCs w:val="22"/>
        </w:rPr>
        <w:t>less than one month would not be appropriate i.e., if someone is on short term sick or annual leave.</w:t>
      </w:r>
    </w:p>
    <w:p w14:paraId="13CFE787" w14:textId="77777777" w:rsidR="003A354D" w:rsidRPr="005179EA" w:rsidRDefault="003A354D" w:rsidP="00D54888">
      <w:pPr>
        <w:pStyle w:val="BodyText"/>
        <w:spacing w:before="158" w:line="259" w:lineRule="auto"/>
        <w:ind w:left="720"/>
        <w:rPr>
          <w:sz w:val="22"/>
          <w:szCs w:val="22"/>
        </w:rPr>
      </w:pPr>
      <w:r w:rsidRPr="005179EA">
        <w:rPr>
          <w:sz w:val="22"/>
          <w:szCs w:val="22"/>
        </w:rPr>
        <w:t>Staff bonus payments must be single, one-off payments paid via payroll retrospectively.</w:t>
      </w:r>
      <w:r w:rsidRPr="005179EA">
        <w:rPr>
          <w:spacing w:val="40"/>
          <w:sz w:val="22"/>
          <w:szCs w:val="22"/>
        </w:rPr>
        <w:t xml:space="preserve"> </w:t>
      </w:r>
      <w:r w:rsidRPr="005179EA">
        <w:rPr>
          <w:sz w:val="22"/>
          <w:szCs w:val="22"/>
        </w:rPr>
        <w:t>They</w:t>
      </w:r>
      <w:r w:rsidRPr="005179EA">
        <w:rPr>
          <w:spacing w:val="-3"/>
          <w:sz w:val="22"/>
          <w:szCs w:val="22"/>
        </w:rPr>
        <w:t xml:space="preserve"> </w:t>
      </w:r>
      <w:r w:rsidRPr="005179EA">
        <w:rPr>
          <w:sz w:val="22"/>
          <w:szCs w:val="22"/>
        </w:rPr>
        <w:t>should</w:t>
      </w:r>
      <w:r w:rsidRPr="005179EA">
        <w:rPr>
          <w:spacing w:val="-5"/>
          <w:sz w:val="22"/>
          <w:szCs w:val="22"/>
        </w:rPr>
        <w:t xml:space="preserve"> </w:t>
      </w:r>
      <w:r w:rsidRPr="005179EA">
        <w:rPr>
          <w:sz w:val="22"/>
          <w:szCs w:val="22"/>
        </w:rPr>
        <w:t>therefore</w:t>
      </w:r>
      <w:r w:rsidRPr="005179EA">
        <w:rPr>
          <w:spacing w:val="-5"/>
          <w:sz w:val="22"/>
          <w:szCs w:val="22"/>
        </w:rPr>
        <w:t xml:space="preserve"> </w:t>
      </w:r>
      <w:r w:rsidRPr="005179EA">
        <w:rPr>
          <w:sz w:val="22"/>
          <w:szCs w:val="22"/>
        </w:rPr>
        <w:t>be</w:t>
      </w:r>
      <w:r w:rsidRPr="005179EA">
        <w:rPr>
          <w:spacing w:val="-1"/>
          <w:sz w:val="22"/>
          <w:szCs w:val="22"/>
        </w:rPr>
        <w:t xml:space="preserve"> </w:t>
      </w:r>
      <w:r w:rsidRPr="005179EA">
        <w:rPr>
          <w:sz w:val="22"/>
          <w:szCs w:val="22"/>
        </w:rPr>
        <w:t>short</w:t>
      </w:r>
      <w:r w:rsidRPr="005179EA">
        <w:rPr>
          <w:spacing w:val="-3"/>
          <w:sz w:val="22"/>
          <w:szCs w:val="22"/>
        </w:rPr>
        <w:t xml:space="preserve"> </w:t>
      </w:r>
      <w:r w:rsidRPr="005179EA">
        <w:rPr>
          <w:sz w:val="22"/>
          <w:szCs w:val="22"/>
        </w:rPr>
        <w:t>term</w:t>
      </w:r>
      <w:r w:rsidRPr="005179EA">
        <w:rPr>
          <w:spacing w:val="-3"/>
          <w:sz w:val="22"/>
          <w:szCs w:val="22"/>
        </w:rPr>
        <w:t xml:space="preserve"> </w:t>
      </w:r>
      <w:r w:rsidRPr="005179EA">
        <w:rPr>
          <w:sz w:val="22"/>
          <w:szCs w:val="22"/>
        </w:rPr>
        <w:t>in</w:t>
      </w:r>
      <w:r w:rsidRPr="005179EA">
        <w:rPr>
          <w:spacing w:val="-3"/>
          <w:sz w:val="22"/>
          <w:szCs w:val="22"/>
        </w:rPr>
        <w:t xml:space="preserve"> </w:t>
      </w:r>
      <w:r w:rsidRPr="005179EA">
        <w:rPr>
          <w:sz w:val="22"/>
          <w:szCs w:val="22"/>
        </w:rPr>
        <w:t>nature.</w:t>
      </w:r>
      <w:r w:rsidRPr="005179EA">
        <w:rPr>
          <w:spacing w:val="-1"/>
          <w:sz w:val="22"/>
          <w:szCs w:val="22"/>
        </w:rPr>
        <w:t xml:space="preserve"> </w:t>
      </w:r>
      <w:r w:rsidRPr="005179EA">
        <w:rPr>
          <w:sz w:val="22"/>
          <w:szCs w:val="22"/>
        </w:rPr>
        <w:t>Employees</w:t>
      </w:r>
      <w:r w:rsidRPr="005179EA">
        <w:rPr>
          <w:spacing w:val="-3"/>
          <w:sz w:val="22"/>
          <w:szCs w:val="22"/>
        </w:rPr>
        <w:t xml:space="preserve"> </w:t>
      </w:r>
      <w:r w:rsidRPr="005179EA">
        <w:rPr>
          <w:sz w:val="22"/>
          <w:szCs w:val="22"/>
        </w:rPr>
        <w:t xml:space="preserve">cannot receive </w:t>
      </w:r>
      <w:proofErr w:type="gramStart"/>
      <w:r w:rsidRPr="005179EA">
        <w:rPr>
          <w:sz w:val="22"/>
          <w:szCs w:val="22"/>
        </w:rPr>
        <w:t>both</w:t>
      </w:r>
      <w:proofErr w:type="gramEnd"/>
      <w:r w:rsidRPr="005179EA">
        <w:rPr>
          <w:sz w:val="22"/>
          <w:szCs w:val="22"/>
        </w:rPr>
        <w:t xml:space="preserve"> a staff bonus payment and an acting up allowance.</w:t>
      </w:r>
    </w:p>
    <w:p w14:paraId="3EEA8CB6" w14:textId="77777777" w:rsidR="003A354D" w:rsidRPr="004D5702" w:rsidRDefault="003A354D" w:rsidP="00D54888">
      <w:pPr>
        <w:pStyle w:val="BodyText"/>
        <w:spacing w:before="160" w:line="259" w:lineRule="auto"/>
        <w:ind w:left="720"/>
        <w:rPr>
          <w:sz w:val="22"/>
          <w:szCs w:val="22"/>
        </w:rPr>
      </w:pPr>
      <w:r w:rsidRPr="005179EA">
        <w:rPr>
          <w:sz w:val="22"/>
          <w:szCs w:val="22"/>
        </w:rPr>
        <w:t>Staff</w:t>
      </w:r>
      <w:r w:rsidRPr="005179EA">
        <w:rPr>
          <w:spacing w:val="-5"/>
          <w:sz w:val="22"/>
          <w:szCs w:val="22"/>
        </w:rPr>
        <w:t xml:space="preserve"> </w:t>
      </w:r>
      <w:r w:rsidRPr="005179EA">
        <w:rPr>
          <w:sz w:val="22"/>
          <w:szCs w:val="22"/>
        </w:rPr>
        <w:t>bonus</w:t>
      </w:r>
      <w:r w:rsidRPr="005179EA">
        <w:rPr>
          <w:spacing w:val="-5"/>
          <w:sz w:val="22"/>
          <w:szCs w:val="22"/>
        </w:rPr>
        <w:t xml:space="preserve"> </w:t>
      </w:r>
      <w:r w:rsidRPr="005179EA">
        <w:rPr>
          <w:sz w:val="22"/>
          <w:szCs w:val="22"/>
        </w:rPr>
        <w:t>payments</w:t>
      </w:r>
      <w:r w:rsidRPr="005179EA">
        <w:rPr>
          <w:spacing w:val="-5"/>
          <w:sz w:val="22"/>
          <w:szCs w:val="22"/>
        </w:rPr>
        <w:t xml:space="preserve"> </w:t>
      </w:r>
      <w:r w:rsidRPr="005179EA">
        <w:rPr>
          <w:sz w:val="22"/>
          <w:szCs w:val="22"/>
        </w:rPr>
        <w:t>will</w:t>
      </w:r>
      <w:r w:rsidRPr="005179EA">
        <w:rPr>
          <w:spacing w:val="-3"/>
          <w:sz w:val="22"/>
          <w:szCs w:val="22"/>
        </w:rPr>
        <w:t xml:space="preserve"> </w:t>
      </w:r>
      <w:r w:rsidRPr="005179EA">
        <w:rPr>
          <w:sz w:val="22"/>
          <w:szCs w:val="22"/>
        </w:rPr>
        <w:t>be</w:t>
      </w:r>
      <w:r w:rsidRPr="005179EA">
        <w:rPr>
          <w:spacing w:val="-1"/>
          <w:sz w:val="22"/>
          <w:szCs w:val="22"/>
        </w:rPr>
        <w:t xml:space="preserve"> </w:t>
      </w:r>
      <w:r w:rsidRPr="005179EA">
        <w:rPr>
          <w:sz w:val="22"/>
          <w:szCs w:val="22"/>
        </w:rPr>
        <w:t>paid</w:t>
      </w:r>
      <w:r w:rsidRPr="005179EA">
        <w:rPr>
          <w:spacing w:val="-3"/>
          <w:sz w:val="22"/>
          <w:szCs w:val="22"/>
        </w:rPr>
        <w:t xml:space="preserve"> </w:t>
      </w:r>
      <w:r w:rsidRPr="005179EA">
        <w:rPr>
          <w:sz w:val="22"/>
          <w:szCs w:val="22"/>
        </w:rPr>
        <w:t>as</w:t>
      </w:r>
      <w:r w:rsidRPr="005179EA">
        <w:rPr>
          <w:spacing w:val="-3"/>
          <w:sz w:val="22"/>
          <w:szCs w:val="22"/>
        </w:rPr>
        <w:t xml:space="preserve"> </w:t>
      </w:r>
      <w:r w:rsidRPr="005179EA">
        <w:rPr>
          <w:sz w:val="22"/>
          <w:szCs w:val="22"/>
        </w:rPr>
        <w:t>a</w:t>
      </w:r>
      <w:r w:rsidRPr="005179EA">
        <w:rPr>
          <w:spacing w:val="-5"/>
          <w:sz w:val="22"/>
          <w:szCs w:val="22"/>
        </w:rPr>
        <w:t xml:space="preserve"> </w:t>
      </w:r>
      <w:r w:rsidRPr="005179EA">
        <w:rPr>
          <w:sz w:val="22"/>
          <w:szCs w:val="22"/>
        </w:rPr>
        <w:t>one-off</w:t>
      </w:r>
      <w:r w:rsidRPr="005179EA">
        <w:rPr>
          <w:spacing w:val="-3"/>
          <w:sz w:val="22"/>
          <w:szCs w:val="22"/>
        </w:rPr>
        <w:t xml:space="preserve"> </w:t>
      </w:r>
      <w:r w:rsidRPr="005179EA">
        <w:rPr>
          <w:sz w:val="22"/>
          <w:szCs w:val="22"/>
        </w:rPr>
        <w:t>lump</w:t>
      </w:r>
      <w:r w:rsidRPr="005179EA">
        <w:rPr>
          <w:spacing w:val="-3"/>
          <w:sz w:val="22"/>
          <w:szCs w:val="22"/>
        </w:rPr>
        <w:t xml:space="preserve"> </w:t>
      </w:r>
      <w:r w:rsidRPr="005179EA">
        <w:rPr>
          <w:sz w:val="22"/>
          <w:szCs w:val="22"/>
        </w:rPr>
        <w:t>sum</w:t>
      </w:r>
      <w:r w:rsidRPr="005179EA">
        <w:rPr>
          <w:spacing w:val="-2"/>
          <w:sz w:val="22"/>
          <w:szCs w:val="22"/>
        </w:rPr>
        <w:t xml:space="preserve"> </w:t>
      </w:r>
      <w:r w:rsidRPr="005179EA">
        <w:rPr>
          <w:sz w:val="22"/>
          <w:szCs w:val="22"/>
        </w:rPr>
        <w:t>retrospectively</w:t>
      </w:r>
      <w:r w:rsidRPr="005179EA">
        <w:rPr>
          <w:spacing w:val="-3"/>
          <w:sz w:val="22"/>
          <w:szCs w:val="22"/>
        </w:rPr>
        <w:t xml:space="preserve"> </w:t>
      </w:r>
      <w:r w:rsidRPr="005179EA">
        <w:rPr>
          <w:sz w:val="22"/>
          <w:szCs w:val="22"/>
        </w:rPr>
        <w:t xml:space="preserve">through </w:t>
      </w:r>
      <w:r w:rsidRPr="005179EA">
        <w:rPr>
          <w:sz w:val="22"/>
          <w:szCs w:val="22"/>
        </w:rPr>
        <w:lastRenderedPageBreak/>
        <w:t>payroll and subject to usual deductions.</w:t>
      </w:r>
    </w:p>
    <w:p w14:paraId="4725004D" w14:textId="77777777" w:rsidR="003A354D" w:rsidRPr="004D5702" w:rsidRDefault="003A354D" w:rsidP="00D54888">
      <w:pPr>
        <w:pStyle w:val="BodyText"/>
        <w:spacing w:before="160"/>
        <w:ind w:firstLine="697"/>
        <w:rPr>
          <w:sz w:val="22"/>
          <w:szCs w:val="22"/>
        </w:rPr>
      </w:pPr>
      <w:r w:rsidRPr="004D5702">
        <w:rPr>
          <w:sz w:val="22"/>
          <w:szCs w:val="22"/>
        </w:rPr>
        <w:t>Staff</w:t>
      </w:r>
      <w:r w:rsidRPr="004D5702">
        <w:rPr>
          <w:spacing w:val="-2"/>
          <w:sz w:val="22"/>
          <w:szCs w:val="22"/>
        </w:rPr>
        <w:t xml:space="preserve"> </w:t>
      </w:r>
      <w:r w:rsidRPr="004D5702">
        <w:rPr>
          <w:sz w:val="22"/>
          <w:szCs w:val="22"/>
        </w:rPr>
        <w:t>bonus</w:t>
      </w:r>
      <w:r w:rsidRPr="004D5702">
        <w:rPr>
          <w:spacing w:val="-1"/>
          <w:sz w:val="22"/>
          <w:szCs w:val="22"/>
        </w:rPr>
        <w:t xml:space="preserve"> </w:t>
      </w:r>
      <w:r w:rsidRPr="004D5702">
        <w:rPr>
          <w:sz w:val="22"/>
          <w:szCs w:val="22"/>
        </w:rPr>
        <w:t>payments</w:t>
      </w:r>
      <w:r w:rsidRPr="004D5702">
        <w:rPr>
          <w:spacing w:val="-1"/>
          <w:sz w:val="22"/>
          <w:szCs w:val="22"/>
        </w:rPr>
        <w:t xml:space="preserve"> </w:t>
      </w:r>
      <w:r w:rsidRPr="004D5702">
        <w:rPr>
          <w:sz w:val="22"/>
          <w:szCs w:val="22"/>
        </w:rPr>
        <w:t>must</w:t>
      </w:r>
      <w:r w:rsidRPr="004D5702">
        <w:rPr>
          <w:spacing w:val="-1"/>
          <w:sz w:val="22"/>
          <w:szCs w:val="22"/>
        </w:rPr>
        <w:t xml:space="preserve"> </w:t>
      </w:r>
      <w:r w:rsidRPr="004D5702">
        <w:rPr>
          <w:sz w:val="22"/>
          <w:szCs w:val="22"/>
        </w:rPr>
        <w:t>not</w:t>
      </w:r>
      <w:r w:rsidRPr="004D5702">
        <w:rPr>
          <w:spacing w:val="1"/>
          <w:sz w:val="22"/>
          <w:szCs w:val="22"/>
        </w:rPr>
        <w:t xml:space="preserve"> </w:t>
      </w:r>
      <w:r w:rsidRPr="004D5702">
        <w:rPr>
          <w:sz w:val="22"/>
          <w:szCs w:val="22"/>
        </w:rPr>
        <w:t>be</w:t>
      </w:r>
      <w:r w:rsidRPr="004D5702">
        <w:rPr>
          <w:spacing w:val="1"/>
          <w:sz w:val="22"/>
          <w:szCs w:val="22"/>
        </w:rPr>
        <w:t xml:space="preserve"> </w:t>
      </w:r>
      <w:r w:rsidRPr="004D5702">
        <w:rPr>
          <w:spacing w:val="-4"/>
          <w:sz w:val="22"/>
          <w:szCs w:val="22"/>
        </w:rPr>
        <w:t>paid:</w:t>
      </w:r>
    </w:p>
    <w:p w14:paraId="7189702C" w14:textId="77777777" w:rsidR="003A354D" w:rsidRPr="004D5702" w:rsidRDefault="003A354D" w:rsidP="009F5497">
      <w:pPr>
        <w:pStyle w:val="ListParagraph"/>
        <w:widowControl w:val="0"/>
        <w:numPr>
          <w:ilvl w:val="1"/>
          <w:numId w:val="10"/>
        </w:numPr>
        <w:tabs>
          <w:tab w:val="left" w:pos="743"/>
        </w:tabs>
        <w:autoSpaceDE w:val="0"/>
        <w:autoSpaceDN w:val="0"/>
        <w:spacing w:before="181" w:line="256" w:lineRule="auto"/>
        <w:ind w:right="226"/>
        <w:contextualSpacing w:val="0"/>
        <w:rPr>
          <w:rFonts w:ascii="Arial" w:hAnsi="Arial" w:cs="Arial"/>
          <w:sz w:val="22"/>
          <w:szCs w:val="22"/>
        </w:rPr>
      </w:pPr>
      <w:r w:rsidRPr="004D5702">
        <w:rPr>
          <w:rFonts w:ascii="Arial" w:hAnsi="Arial" w:cs="Arial"/>
          <w:sz w:val="22"/>
          <w:szCs w:val="22"/>
        </w:rPr>
        <w:t>For</w:t>
      </w:r>
      <w:r w:rsidRPr="004D5702">
        <w:rPr>
          <w:rFonts w:ascii="Arial" w:hAnsi="Arial" w:cs="Arial"/>
          <w:spacing w:val="-3"/>
          <w:sz w:val="22"/>
          <w:szCs w:val="22"/>
        </w:rPr>
        <w:t xml:space="preserve"> </w:t>
      </w:r>
      <w:r w:rsidRPr="004D5702">
        <w:rPr>
          <w:rFonts w:ascii="Arial" w:hAnsi="Arial" w:cs="Arial"/>
          <w:sz w:val="22"/>
          <w:szCs w:val="22"/>
        </w:rPr>
        <w:t>work</w:t>
      </w:r>
      <w:r w:rsidRPr="004D5702">
        <w:rPr>
          <w:rFonts w:ascii="Arial" w:hAnsi="Arial" w:cs="Arial"/>
          <w:spacing w:val="-3"/>
          <w:sz w:val="22"/>
          <w:szCs w:val="22"/>
        </w:rPr>
        <w:t xml:space="preserve"> </w:t>
      </w:r>
      <w:r w:rsidRPr="004D5702">
        <w:rPr>
          <w:rFonts w:ascii="Arial" w:hAnsi="Arial" w:cs="Arial"/>
          <w:sz w:val="22"/>
          <w:szCs w:val="22"/>
        </w:rPr>
        <w:t>over</w:t>
      </w:r>
      <w:r w:rsidRPr="004D5702">
        <w:rPr>
          <w:rFonts w:ascii="Arial" w:hAnsi="Arial" w:cs="Arial"/>
          <w:spacing w:val="-3"/>
          <w:sz w:val="22"/>
          <w:szCs w:val="22"/>
        </w:rPr>
        <w:t xml:space="preserve"> </w:t>
      </w:r>
      <w:r w:rsidRPr="004D5702">
        <w:rPr>
          <w:rFonts w:ascii="Arial" w:hAnsi="Arial" w:cs="Arial"/>
          <w:sz w:val="22"/>
          <w:szCs w:val="22"/>
        </w:rPr>
        <w:t>and</w:t>
      </w:r>
      <w:r w:rsidRPr="004D5702">
        <w:rPr>
          <w:rFonts w:ascii="Arial" w:hAnsi="Arial" w:cs="Arial"/>
          <w:spacing w:val="-3"/>
          <w:sz w:val="22"/>
          <w:szCs w:val="22"/>
        </w:rPr>
        <w:t xml:space="preserve"> </w:t>
      </w:r>
      <w:r w:rsidRPr="004D5702">
        <w:rPr>
          <w:rFonts w:ascii="Arial" w:hAnsi="Arial" w:cs="Arial"/>
          <w:sz w:val="22"/>
          <w:szCs w:val="22"/>
        </w:rPr>
        <w:t>above</w:t>
      </w:r>
      <w:r w:rsidRPr="004D5702">
        <w:rPr>
          <w:rFonts w:ascii="Arial" w:hAnsi="Arial" w:cs="Arial"/>
          <w:spacing w:val="-1"/>
          <w:sz w:val="22"/>
          <w:szCs w:val="22"/>
        </w:rPr>
        <w:t xml:space="preserve"> </w:t>
      </w:r>
      <w:r w:rsidRPr="004D5702">
        <w:rPr>
          <w:rFonts w:ascii="Arial" w:hAnsi="Arial" w:cs="Arial"/>
          <w:sz w:val="22"/>
          <w:szCs w:val="22"/>
        </w:rPr>
        <w:t>the</w:t>
      </w:r>
      <w:r w:rsidRPr="004D5702">
        <w:rPr>
          <w:rFonts w:ascii="Arial" w:hAnsi="Arial" w:cs="Arial"/>
          <w:spacing w:val="-3"/>
          <w:sz w:val="22"/>
          <w:szCs w:val="22"/>
        </w:rPr>
        <w:t xml:space="preserve"> </w:t>
      </w:r>
      <w:r w:rsidRPr="004D5702">
        <w:rPr>
          <w:rFonts w:ascii="Arial" w:hAnsi="Arial" w:cs="Arial"/>
          <w:sz w:val="22"/>
          <w:szCs w:val="22"/>
        </w:rPr>
        <w:t>employee’s</w:t>
      </w:r>
      <w:r w:rsidRPr="004D5702">
        <w:rPr>
          <w:rFonts w:ascii="Arial" w:hAnsi="Arial" w:cs="Arial"/>
          <w:spacing w:val="-3"/>
          <w:sz w:val="22"/>
          <w:szCs w:val="22"/>
        </w:rPr>
        <w:t xml:space="preserve"> </w:t>
      </w:r>
      <w:r w:rsidRPr="004D5702">
        <w:rPr>
          <w:rFonts w:ascii="Arial" w:hAnsi="Arial" w:cs="Arial"/>
          <w:sz w:val="22"/>
          <w:szCs w:val="22"/>
        </w:rPr>
        <w:t>contracted</w:t>
      </w:r>
      <w:r w:rsidRPr="004D5702">
        <w:rPr>
          <w:rFonts w:ascii="Arial" w:hAnsi="Arial" w:cs="Arial"/>
          <w:spacing w:val="-2"/>
          <w:sz w:val="22"/>
          <w:szCs w:val="22"/>
        </w:rPr>
        <w:t xml:space="preserve"> </w:t>
      </w:r>
      <w:r w:rsidRPr="004D5702">
        <w:rPr>
          <w:rFonts w:ascii="Arial" w:hAnsi="Arial" w:cs="Arial"/>
          <w:sz w:val="22"/>
          <w:szCs w:val="22"/>
        </w:rPr>
        <w:t>hours.</w:t>
      </w:r>
      <w:r w:rsidRPr="004D5702">
        <w:rPr>
          <w:rFonts w:ascii="Arial" w:hAnsi="Arial" w:cs="Arial"/>
          <w:spacing w:val="-5"/>
          <w:sz w:val="22"/>
          <w:szCs w:val="22"/>
        </w:rPr>
        <w:t xml:space="preserve"> </w:t>
      </w:r>
      <w:r w:rsidRPr="004D5702">
        <w:rPr>
          <w:rFonts w:ascii="Arial" w:hAnsi="Arial" w:cs="Arial"/>
          <w:sz w:val="22"/>
          <w:szCs w:val="22"/>
        </w:rPr>
        <w:t>These</w:t>
      </w:r>
      <w:r w:rsidRPr="004D5702">
        <w:rPr>
          <w:rFonts w:ascii="Arial" w:hAnsi="Arial" w:cs="Arial"/>
          <w:spacing w:val="-3"/>
          <w:sz w:val="22"/>
          <w:szCs w:val="22"/>
        </w:rPr>
        <w:t xml:space="preserve"> </w:t>
      </w:r>
      <w:r w:rsidRPr="004D5702">
        <w:rPr>
          <w:rFonts w:ascii="Arial" w:hAnsi="Arial" w:cs="Arial"/>
          <w:sz w:val="22"/>
          <w:szCs w:val="22"/>
        </w:rPr>
        <w:t>should</w:t>
      </w:r>
      <w:r w:rsidRPr="004D5702">
        <w:rPr>
          <w:rFonts w:ascii="Arial" w:hAnsi="Arial" w:cs="Arial"/>
          <w:spacing w:val="-5"/>
          <w:sz w:val="22"/>
          <w:szCs w:val="22"/>
        </w:rPr>
        <w:t xml:space="preserve"> </w:t>
      </w:r>
      <w:r w:rsidRPr="004D5702">
        <w:rPr>
          <w:rFonts w:ascii="Arial" w:hAnsi="Arial" w:cs="Arial"/>
          <w:sz w:val="22"/>
          <w:szCs w:val="22"/>
        </w:rPr>
        <w:t>be dealt with as time off in lieu or paid in accordance with the prevailing conditions of service for such payments.</w:t>
      </w:r>
    </w:p>
    <w:p w14:paraId="40A13EE5" w14:textId="77777777" w:rsidR="003A354D" w:rsidRPr="004D5702" w:rsidRDefault="003A354D" w:rsidP="009F5497">
      <w:pPr>
        <w:pStyle w:val="ListParagraph"/>
        <w:widowControl w:val="0"/>
        <w:numPr>
          <w:ilvl w:val="1"/>
          <w:numId w:val="10"/>
        </w:numPr>
        <w:tabs>
          <w:tab w:val="left" w:pos="743"/>
        </w:tabs>
        <w:autoSpaceDE w:val="0"/>
        <w:autoSpaceDN w:val="0"/>
        <w:spacing w:before="4" w:line="259" w:lineRule="auto"/>
        <w:ind w:right="149"/>
        <w:contextualSpacing w:val="0"/>
        <w:rPr>
          <w:rFonts w:ascii="Arial" w:hAnsi="Arial" w:cs="Arial"/>
          <w:sz w:val="22"/>
          <w:szCs w:val="22"/>
        </w:rPr>
      </w:pPr>
      <w:r w:rsidRPr="004D5702">
        <w:rPr>
          <w:rFonts w:ascii="Arial" w:hAnsi="Arial" w:cs="Arial"/>
          <w:sz w:val="22"/>
          <w:szCs w:val="22"/>
        </w:rPr>
        <w:t>Where an employee is asked to undertake the full duties and responsibilities of a higher graded post this should be addressed by an acting up arrangement,</w:t>
      </w:r>
      <w:r w:rsidRPr="004D5702">
        <w:rPr>
          <w:rFonts w:ascii="Arial" w:hAnsi="Arial" w:cs="Arial"/>
          <w:spacing w:val="-5"/>
          <w:sz w:val="22"/>
          <w:szCs w:val="22"/>
        </w:rPr>
        <w:t xml:space="preserve"> </w:t>
      </w:r>
      <w:r w:rsidRPr="004D5702">
        <w:rPr>
          <w:rFonts w:ascii="Arial" w:hAnsi="Arial" w:cs="Arial"/>
          <w:sz w:val="22"/>
          <w:szCs w:val="22"/>
        </w:rPr>
        <w:t>e.g.,</w:t>
      </w:r>
      <w:r w:rsidRPr="004D5702">
        <w:rPr>
          <w:rFonts w:ascii="Arial" w:hAnsi="Arial" w:cs="Arial"/>
          <w:spacing w:val="-4"/>
          <w:sz w:val="22"/>
          <w:szCs w:val="22"/>
        </w:rPr>
        <w:t xml:space="preserve"> </w:t>
      </w:r>
      <w:r w:rsidRPr="004D5702">
        <w:rPr>
          <w:rFonts w:ascii="Arial" w:hAnsi="Arial" w:cs="Arial"/>
          <w:sz w:val="22"/>
          <w:szCs w:val="22"/>
        </w:rPr>
        <w:t>payment</w:t>
      </w:r>
      <w:r w:rsidRPr="004D5702">
        <w:rPr>
          <w:rFonts w:ascii="Arial" w:hAnsi="Arial" w:cs="Arial"/>
          <w:spacing w:val="-4"/>
          <w:sz w:val="22"/>
          <w:szCs w:val="22"/>
        </w:rPr>
        <w:t xml:space="preserve"> </w:t>
      </w:r>
      <w:r w:rsidRPr="004D5702">
        <w:rPr>
          <w:rFonts w:ascii="Arial" w:hAnsi="Arial" w:cs="Arial"/>
          <w:sz w:val="22"/>
          <w:szCs w:val="22"/>
        </w:rPr>
        <w:t>of</w:t>
      </w:r>
      <w:r w:rsidRPr="004D5702">
        <w:rPr>
          <w:rFonts w:ascii="Arial" w:hAnsi="Arial" w:cs="Arial"/>
          <w:spacing w:val="-5"/>
          <w:sz w:val="22"/>
          <w:szCs w:val="22"/>
        </w:rPr>
        <w:t xml:space="preserve"> </w:t>
      </w:r>
      <w:r w:rsidRPr="004D5702">
        <w:rPr>
          <w:rFonts w:ascii="Arial" w:hAnsi="Arial" w:cs="Arial"/>
          <w:sz w:val="22"/>
          <w:szCs w:val="22"/>
        </w:rPr>
        <w:t>the</w:t>
      </w:r>
      <w:r w:rsidRPr="004D5702">
        <w:rPr>
          <w:rFonts w:ascii="Arial" w:hAnsi="Arial" w:cs="Arial"/>
          <w:spacing w:val="-4"/>
          <w:sz w:val="22"/>
          <w:szCs w:val="22"/>
        </w:rPr>
        <w:t xml:space="preserve"> </w:t>
      </w:r>
      <w:r w:rsidRPr="004D5702">
        <w:rPr>
          <w:rFonts w:ascii="Arial" w:hAnsi="Arial" w:cs="Arial"/>
          <w:sz w:val="22"/>
          <w:szCs w:val="22"/>
        </w:rPr>
        <w:t>appropriate</w:t>
      </w:r>
      <w:r w:rsidRPr="004D5702">
        <w:rPr>
          <w:rFonts w:ascii="Arial" w:hAnsi="Arial" w:cs="Arial"/>
          <w:spacing w:val="-2"/>
          <w:sz w:val="22"/>
          <w:szCs w:val="22"/>
        </w:rPr>
        <w:t xml:space="preserve"> </w:t>
      </w:r>
      <w:r w:rsidRPr="004D5702">
        <w:rPr>
          <w:rFonts w:ascii="Arial" w:hAnsi="Arial" w:cs="Arial"/>
          <w:sz w:val="22"/>
          <w:szCs w:val="22"/>
        </w:rPr>
        <w:t>rate</w:t>
      </w:r>
      <w:r w:rsidRPr="004D5702">
        <w:rPr>
          <w:rFonts w:ascii="Arial" w:hAnsi="Arial" w:cs="Arial"/>
          <w:spacing w:val="-3"/>
          <w:sz w:val="22"/>
          <w:szCs w:val="22"/>
        </w:rPr>
        <w:t xml:space="preserve"> </w:t>
      </w:r>
      <w:r w:rsidRPr="004D5702">
        <w:rPr>
          <w:rFonts w:ascii="Arial" w:hAnsi="Arial" w:cs="Arial"/>
          <w:sz w:val="22"/>
          <w:szCs w:val="22"/>
        </w:rPr>
        <w:t>for</w:t>
      </w:r>
      <w:r w:rsidRPr="004D5702">
        <w:rPr>
          <w:rFonts w:ascii="Arial" w:hAnsi="Arial" w:cs="Arial"/>
          <w:spacing w:val="-4"/>
          <w:sz w:val="22"/>
          <w:szCs w:val="22"/>
        </w:rPr>
        <w:t xml:space="preserve"> </w:t>
      </w:r>
      <w:r w:rsidRPr="004D5702">
        <w:rPr>
          <w:rFonts w:ascii="Arial" w:hAnsi="Arial" w:cs="Arial"/>
          <w:sz w:val="22"/>
          <w:szCs w:val="22"/>
        </w:rPr>
        <w:t>the</w:t>
      </w:r>
      <w:r w:rsidRPr="004D5702">
        <w:rPr>
          <w:rFonts w:ascii="Arial" w:hAnsi="Arial" w:cs="Arial"/>
          <w:spacing w:val="-1"/>
          <w:sz w:val="22"/>
          <w:szCs w:val="22"/>
        </w:rPr>
        <w:t xml:space="preserve"> </w:t>
      </w:r>
      <w:r w:rsidRPr="004D5702">
        <w:rPr>
          <w:rFonts w:ascii="Arial" w:hAnsi="Arial" w:cs="Arial"/>
          <w:sz w:val="22"/>
          <w:szCs w:val="22"/>
        </w:rPr>
        <w:t>job</w:t>
      </w:r>
      <w:r w:rsidRPr="004D5702">
        <w:rPr>
          <w:rFonts w:ascii="Arial" w:hAnsi="Arial" w:cs="Arial"/>
          <w:spacing w:val="-4"/>
          <w:sz w:val="22"/>
          <w:szCs w:val="22"/>
        </w:rPr>
        <w:t xml:space="preserve"> </w:t>
      </w:r>
      <w:r w:rsidRPr="004D5702">
        <w:rPr>
          <w:rFonts w:ascii="Arial" w:hAnsi="Arial" w:cs="Arial"/>
          <w:sz w:val="22"/>
          <w:szCs w:val="22"/>
        </w:rPr>
        <w:t>for</w:t>
      </w:r>
      <w:r w:rsidRPr="004D5702">
        <w:rPr>
          <w:rFonts w:ascii="Arial" w:hAnsi="Arial" w:cs="Arial"/>
          <w:spacing w:val="-4"/>
          <w:sz w:val="22"/>
          <w:szCs w:val="22"/>
        </w:rPr>
        <w:t xml:space="preserve"> </w:t>
      </w:r>
      <w:r w:rsidRPr="004D5702">
        <w:rPr>
          <w:rFonts w:ascii="Arial" w:hAnsi="Arial" w:cs="Arial"/>
          <w:sz w:val="22"/>
          <w:szCs w:val="22"/>
        </w:rPr>
        <w:t>the</w:t>
      </w:r>
      <w:r w:rsidRPr="004D5702">
        <w:rPr>
          <w:rFonts w:ascii="Arial" w:hAnsi="Arial" w:cs="Arial"/>
          <w:spacing w:val="-4"/>
          <w:sz w:val="22"/>
          <w:szCs w:val="22"/>
        </w:rPr>
        <w:t xml:space="preserve"> </w:t>
      </w:r>
      <w:r w:rsidRPr="004D5702">
        <w:rPr>
          <w:rFonts w:ascii="Arial" w:hAnsi="Arial" w:cs="Arial"/>
          <w:sz w:val="22"/>
          <w:szCs w:val="22"/>
        </w:rPr>
        <w:t>relevant period in accordance with Llannon Community Council’s Standard Term and Conditions of Employment.</w:t>
      </w:r>
    </w:p>
    <w:p w14:paraId="04F6BB39" w14:textId="77777777" w:rsidR="003A354D" w:rsidRPr="004D5702" w:rsidRDefault="003A354D" w:rsidP="00D54888">
      <w:pPr>
        <w:spacing w:before="155"/>
        <w:ind w:left="23" w:firstLine="697"/>
        <w:rPr>
          <w:rFonts w:ascii="Arial" w:hAnsi="Arial" w:cs="Arial"/>
          <w:i/>
        </w:rPr>
      </w:pPr>
      <w:r w:rsidRPr="004D5702">
        <w:rPr>
          <w:rFonts w:ascii="Arial" w:hAnsi="Arial" w:cs="Arial"/>
          <w:i/>
          <w:spacing w:val="-2"/>
        </w:rPr>
        <w:t>Conditions:</w:t>
      </w:r>
    </w:p>
    <w:p w14:paraId="08793FFE" w14:textId="77777777" w:rsidR="003A354D" w:rsidRPr="004D5702" w:rsidRDefault="003A354D" w:rsidP="009F5497">
      <w:pPr>
        <w:pStyle w:val="ListParagraph"/>
        <w:widowControl w:val="0"/>
        <w:numPr>
          <w:ilvl w:val="1"/>
          <w:numId w:val="10"/>
        </w:numPr>
        <w:tabs>
          <w:tab w:val="left" w:pos="743"/>
        </w:tabs>
        <w:autoSpaceDE w:val="0"/>
        <w:autoSpaceDN w:val="0"/>
        <w:spacing w:before="183" w:line="256" w:lineRule="auto"/>
        <w:ind w:right="240"/>
        <w:contextualSpacing w:val="0"/>
        <w:jc w:val="both"/>
        <w:rPr>
          <w:rFonts w:ascii="Arial" w:hAnsi="Arial" w:cs="Arial"/>
          <w:sz w:val="22"/>
          <w:szCs w:val="22"/>
        </w:rPr>
      </w:pPr>
      <w:r w:rsidRPr="004D5702">
        <w:rPr>
          <w:rFonts w:ascii="Arial" w:hAnsi="Arial" w:cs="Arial"/>
          <w:sz w:val="22"/>
          <w:szCs w:val="22"/>
        </w:rPr>
        <w:t>Where</w:t>
      </w:r>
      <w:r w:rsidRPr="004D5702">
        <w:rPr>
          <w:rFonts w:ascii="Arial" w:hAnsi="Arial" w:cs="Arial"/>
          <w:spacing w:val="-3"/>
          <w:sz w:val="22"/>
          <w:szCs w:val="22"/>
        </w:rPr>
        <w:t xml:space="preserve"> </w:t>
      </w:r>
      <w:r w:rsidRPr="004D5702">
        <w:rPr>
          <w:rFonts w:ascii="Arial" w:hAnsi="Arial" w:cs="Arial"/>
          <w:sz w:val="22"/>
          <w:szCs w:val="22"/>
        </w:rPr>
        <w:t>the ongoing</w:t>
      </w:r>
      <w:r w:rsidRPr="004D5702">
        <w:rPr>
          <w:rFonts w:ascii="Arial" w:hAnsi="Arial" w:cs="Arial"/>
          <w:spacing w:val="-1"/>
          <w:sz w:val="22"/>
          <w:szCs w:val="22"/>
        </w:rPr>
        <w:t xml:space="preserve"> </w:t>
      </w:r>
      <w:r w:rsidRPr="004D5702">
        <w:rPr>
          <w:rFonts w:ascii="Arial" w:hAnsi="Arial" w:cs="Arial"/>
          <w:sz w:val="22"/>
          <w:szCs w:val="22"/>
        </w:rPr>
        <w:t>responsibilities</w:t>
      </w:r>
      <w:r w:rsidRPr="004D5702">
        <w:rPr>
          <w:rFonts w:ascii="Arial" w:hAnsi="Arial" w:cs="Arial"/>
          <w:spacing w:val="-3"/>
          <w:sz w:val="22"/>
          <w:szCs w:val="22"/>
        </w:rPr>
        <w:t xml:space="preserve"> </w:t>
      </w:r>
      <w:r w:rsidRPr="004D5702">
        <w:rPr>
          <w:rFonts w:ascii="Arial" w:hAnsi="Arial" w:cs="Arial"/>
          <w:sz w:val="22"/>
          <w:szCs w:val="22"/>
        </w:rPr>
        <w:t>of a</w:t>
      </w:r>
      <w:r w:rsidRPr="004D5702">
        <w:rPr>
          <w:rFonts w:ascii="Arial" w:hAnsi="Arial" w:cs="Arial"/>
          <w:spacing w:val="-3"/>
          <w:sz w:val="22"/>
          <w:szCs w:val="22"/>
        </w:rPr>
        <w:t xml:space="preserve"> </w:t>
      </w:r>
      <w:r w:rsidRPr="004D5702">
        <w:rPr>
          <w:rFonts w:ascii="Arial" w:hAnsi="Arial" w:cs="Arial"/>
          <w:sz w:val="22"/>
          <w:szCs w:val="22"/>
        </w:rPr>
        <w:t>job</w:t>
      </w:r>
      <w:r w:rsidRPr="004D5702">
        <w:rPr>
          <w:rFonts w:ascii="Arial" w:hAnsi="Arial" w:cs="Arial"/>
          <w:spacing w:val="-1"/>
          <w:sz w:val="22"/>
          <w:szCs w:val="22"/>
        </w:rPr>
        <w:t xml:space="preserve"> </w:t>
      </w:r>
      <w:r w:rsidRPr="004D5702">
        <w:rPr>
          <w:rFonts w:ascii="Arial" w:hAnsi="Arial" w:cs="Arial"/>
          <w:sz w:val="22"/>
          <w:szCs w:val="22"/>
        </w:rPr>
        <w:t>change on</w:t>
      </w:r>
      <w:r w:rsidRPr="004D5702">
        <w:rPr>
          <w:rFonts w:ascii="Arial" w:hAnsi="Arial" w:cs="Arial"/>
          <w:spacing w:val="-3"/>
          <w:sz w:val="22"/>
          <w:szCs w:val="22"/>
        </w:rPr>
        <w:t xml:space="preserve"> </w:t>
      </w:r>
      <w:r w:rsidRPr="004D5702">
        <w:rPr>
          <w:rFonts w:ascii="Arial" w:hAnsi="Arial" w:cs="Arial"/>
          <w:sz w:val="22"/>
          <w:szCs w:val="22"/>
        </w:rPr>
        <w:t>a</w:t>
      </w:r>
      <w:r w:rsidRPr="004D5702">
        <w:rPr>
          <w:rFonts w:ascii="Arial" w:hAnsi="Arial" w:cs="Arial"/>
          <w:spacing w:val="-1"/>
          <w:sz w:val="22"/>
          <w:szCs w:val="22"/>
        </w:rPr>
        <w:t xml:space="preserve"> </w:t>
      </w:r>
      <w:r w:rsidRPr="004D5702">
        <w:rPr>
          <w:rFonts w:ascii="Arial" w:hAnsi="Arial" w:cs="Arial"/>
          <w:sz w:val="22"/>
          <w:szCs w:val="22"/>
        </w:rPr>
        <w:t>permanent</w:t>
      </w:r>
      <w:r w:rsidRPr="004D5702">
        <w:rPr>
          <w:rFonts w:ascii="Arial" w:hAnsi="Arial" w:cs="Arial"/>
          <w:spacing w:val="-3"/>
          <w:sz w:val="22"/>
          <w:szCs w:val="22"/>
        </w:rPr>
        <w:t xml:space="preserve"> </w:t>
      </w:r>
      <w:r w:rsidRPr="004D5702">
        <w:rPr>
          <w:rFonts w:ascii="Arial" w:hAnsi="Arial" w:cs="Arial"/>
          <w:sz w:val="22"/>
          <w:szCs w:val="22"/>
        </w:rPr>
        <w:t>or</w:t>
      </w:r>
      <w:r w:rsidRPr="004D5702">
        <w:rPr>
          <w:rFonts w:ascii="Arial" w:hAnsi="Arial" w:cs="Arial"/>
          <w:spacing w:val="-1"/>
          <w:sz w:val="22"/>
          <w:szCs w:val="22"/>
        </w:rPr>
        <w:t xml:space="preserve"> </w:t>
      </w:r>
      <w:r w:rsidRPr="004D5702">
        <w:rPr>
          <w:rFonts w:ascii="Arial" w:hAnsi="Arial" w:cs="Arial"/>
          <w:sz w:val="22"/>
          <w:szCs w:val="22"/>
        </w:rPr>
        <w:t>semi-permanent</w:t>
      </w:r>
      <w:r w:rsidRPr="004D5702">
        <w:rPr>
          <w:rFonts w:ascii="Arial" w:hAnsi="Arial" w:cs="Arial"/>
          <w:spacing w:val="-2"/>
          <w:sz w:val="22"/>
          <w:szCs w:val="22"/>
        </w:rPr>
        <w:t xml:space="preserve"> </w:t>
      </w:r>
      <w:r w:rsidRPr="004D5702">
        <w:rPr>
          <w:rFonts w:ascii="Arial" w:hAnsi="Arial" w:cs="Arial"/>
          <w:sz w:val="22"/>
          <w:szCs w:val="22"/>
        </w:rPr>
        <w:t>basis</w:t>
      </w:r>
      <w:r w:rsidRPr="004D5702">
        <w:rPr>
          <w:rFonts w:ascii="Arial" w:hAnsi="Arial" w:cs="Arial"/>
          <w:spacing w:val="-4"/>
          <w:sz w:val="22"/>
          <w:szCs w:val="22"/>
        </w:rPr>
        <w:t xml:space="preserve"> </w:t>
      </w:r>
      <w:r w:rsidRPr="004D5702">
        <w:rPr>
          <w:rFonts w:ascii="Arial" w:hAnsi="Arial" w:cs="Arial"/>
          <w:sz w:val="22"/>
          <w:szCs w:val="22"/>
        </w:rPr>
        <w:t>the</w:t>
      </w:r>
      <w:r w:rsidRPr="004D5702">
        <w:rPr>
          <w:rFonts w:ascii="Arial" w:hAnsi="Arial" w:cs="Arial"/>
          <w:spacing w:val="-2"/>
          <w:sz w:val="22"/>
          <w:szCs w:val="22"/>
        </w:rPr>
        <w:t xml:space="preserve"> </w:t>
      </w:r>
      <w:r w:rsidRPr="004D5702">
        <w:rPr>
          <w:rFonts w:ascii="Arial" w:hAnsi="Arial" w:cs="Arial"/>
          <w:sz w:val="22"/>
          <w:szCs w:val="22"/>
        </w:rPr>
        <w:t>job</w:t>
      </w:r>
      <w:r w:rsidRPr="004D5702">
        <w:rPr>
          <w:rFonts w:ascii="Arial" w:hAnsi="Arial" w:cs="Arial"/>
          <w:spacing w:val="-4"/>
          <w:sz w:val="22"/>
          <w:szCs w:val="22"/>
        </w:rPr>
        <w:t xml:space="preserve"> </w:t>
      </w:r>
      <w:r w:rsidRPr="004D5702">
        <w:rPr>
          <w:rFonts w:ascii="Arial" w:hAnsi="Arial" w:cs="Arial"/>
          <w:sz w:val="22"/>
          <w:szCs w:val="22"/>
        </w:rPr>
        <w:t>description</w:t>
      </w:r>
      <w:r w:rsidRPr="004D5702">
        <w:rPr>
          <w:rFonts w:ascii="Arial" w:hAnsi="Arial" w:cs="Arial"/>
          <w:spacing w:val="-4"/>
          <w:sz w:val="22"/>
          <w:szCs w:val="22"/>
        </w:rPr>
        <w:t xml:space="preserve"> </w:t>
      </w:r>
      <w:r w:rsidRPr="004D5702">
        <w:rPr>
          <w:rFonts w:ascii="Arial" w:hAnsi="Arial" w:cs="Arial"/>
          <w:sz w:val="22"/>
          <w:szCs w:val="22"/>
        </w:rPr>
        <w:t>should</w:t>
      </w:r>
      <w:r w:rsidRPr="004D5702">
        <w:rPr>
          <w:rFonts w:ascii="Arial" w:hAnsi="Arial" w:cs="Arial"/>
          <w:spacing w:val="-6"/>
          <w:sz w:val="22"/>
          <w:szCs w:val="22"/>
        </w:rPr>
        <w:t xml:space="preserve"> </w:t>
      </w:r>
      <w:r w:rsidRPr="004D5702">
        <w:rPr>
          <w:rFonts w:ascii="Arial" w:hAnsi="Arial" w:cs="Arial"/>
          <w:sz w:val="22"/>
          <w:szCs w:val="22"/>
        </w:rPr>
        <w:t>be</w:t>
      </w:r>
      <w:r w:rsidRPr="004D5702">
        <w:rPr>
          <w:rFonts w:ascii="Arial" w:hAnsi="Arial" w:cs="Arial"/>
          <w:spacing w:val="-4"/>
          <w:sz w:val="22"/>
          <w:szCs w:val="22"/>
        </w:rPr>
        <w:t xml:space="preserve"> </w:t>
      </w:r>
      <w:r w:rsidRPr="004D5702">
        <w:rPr>
          <w:rFonts w:ascii="Arial" w:hAnsi="Arial" w:cs="Arial"/>
          <w:sz w:val="22"/>
          <w:szCs w:val="22"/>
        </w:rPr>
        <w:t>re-written</w:t>
      </w:r>
      <w:r w:rsidRPr="004D5702">
        <w:rPr>
          <w:rFonts w:ascii="Arial" w:hAnsi="Arial" w:cs="Arial"/>
          <w:spacing w:val="-4"/>
          <w:sz w:val="22"/>
          <w:szCs w:val="22"/>
        </w:rPr>
        <w:t xml:space="preserve"> </w:t>
      </w:r>
      <w:r w:rsidRPr="004D5702">
        <w:rPr>
          <w:rFonts w:ascii="Arial" w:hAnsi="Arial" w:cs="Arial"/>
          <w:sz w:val="22"/>
          <w:szCs w:val="22"/>
        </w:rPr>
        <w:t>and</w:t>
      </w:r>
      <w:r w:rsidRPr="004D5702">
        <w:rPr>
          <w:rFonts w:ascii="Arial" w:hAnsi="Arial" w:cs="Arial"/>
          <w:spacing w:val="-3"/>
          <w:sz w:val="22"/>
          <w:szCs w:val="22"/>
        </w:rPr>
        <w:t xml:space="preserve"> </w:t>
      </w:r>
      <w:r w:rsidRPr="004D5702">
        <w:rPr>
          <w:rFonts w:ascii="Arial" w:hAnsi="Arial" w:cs="Arial"/>
          <w:sz w:val="22"/>
          <w:szCs w:val="22"/>
        </w:rPr>
        <w:t>approval</w:t>
      </w:r>
      <w:r w:rsidRPr="004D5702">
        <w:rPr>
          <w:rFonts w:ascii="Arial" w:hAnsi="Arial" w:cs="Arial"/>
          <w:spacing w:val="-3"/>
          <w:sz w:val="22"/>
          <w:szCs w:val="22"/>
        </w:rPr>
        <w:t xml:space="preserve"> </w:t>
      </w:r>
      <w:r w:rsidRPr="004D5702">
        <w:rPr>
          <w:rFonts w:ascii="Arial" w:hAnsi="Arial" w:cs="Arial"/>
          <w:sz w:val="22"/>
          <w:szCs w:val="22"/>
        </w:rPr>
        <w:t>of</w:t>
      </w:r>
      <w:r w:rsidRPr="004D5702">
        <w:rPr>
          <w:rFonts w:ascii="Arial" w:hAnsi="Arial" w:cs="Arial"/>
          <w:spacing w:val="-4"/>
          <w:sz w:val="22"/>
          <w:szCs w:val="22"/>
        </w:rPr>
        <w:t xml:space="preserve"> </w:t>
      </w:r>
      <w:r w:rsidRPr="004D5702">
        <w:rPr>
          <w:rFonts w:ascii="Arial" w:hAnsi="Arial" w:cs="Arial"/>
          <w:sz w:val="22"/>
          <w:szCs w:val="22"/>
        </w:rPr>
        <w:t>the Personnel Committee must be obtained.</w:t>
      </w:r>
    </w:p>
    <w:p w14:paraId="2E98B549" w14:textId="77777777" w:rsidR="003A354D" w:rsidRPr="004D5702" w:rsidRDefault="003A354D" w:rsidP="003A354D">
      <w:pPr>
        <w:pStyle w:val="ListParagraph"/>
        <w:spacing w:line="256" w:lineRule="auto"/>
        <w:jc w:val="both"/>
        <w:rPr>
          <w:rFonts w:ascii="Arial" w:hAnsi="Arial" w:cs="Arial"/>
          <w:sz w:val="22"/>
          <w:szCs w:val="22"/>
        </w:rPr>
        <w:sectPr w:rsidR="003A354D" w:rsidRPr="004D5702" w:rsidSect="003A354D">
          <w:footerReference w:type="default" r:id="rId9"/>
          <w:type w:val="continuous"/>
          <w:pgSz w:w="11910" w:h="16840"/>
          <w:pgMar w:top="1340" w:right="1417" w:bottom="1200" w:left="1417" w:header="0" w:footer="1002" w:gutter="0"/>
          <w:pgBorders w:offsetFrom="page">
            <w:top w:val="single" w:sz="4" w:space="24" w:color="000000"/>
            <w:left w:val="single" w:sz="4" w:space="24" w:color="000000"/>
            <w:bottom w:val="single" w:sz="4" w:space="24" w:color="000000"/>
            <w:right w:val="single" w:sz="4" w:space="24" w:color="000000"/>
          </w:pgBorders>
          <w:cols w:space="720"/>
        </w:sectPr>
      </w:pPr>
    </w:p>
    <w:p w14:paraId="336F8C55" w14:textId="77777777" w:rsidR="003A354D" w:rsidRPr="004D5702" w:rsidRDefault="003A354D" w:rsidP="009F5497">
      <w:pPr>
        <w:pStyle w:val="ListParagraph"/>
        <w:widowControl w:val="0"/>
        <w:numPr>
          <w:ilvl w:val="1"/>
          <w:numId w:val="10"/>
        </w:numPr>
        <w:tabs>
          <w:tab w:val="left" w:pos="743"/>
        </w:tabs>
        <w:autoSpaceDE w:val="0"/>
        <w:autoSpaceDN w:val="0"/>
        <w:spacing w:before="82" w:line="256" w:lineRule="auto"/>
        <w:ind w:right="41"/>
        <w:contextualSpacing w:val="0"/>
        <w:rPr>
          <w:rFonts w:ascii="Arial" w:hAnsi="Arial" w:cs="Arial"/>
          <w:sz w:val="22"/>
          <w:szCs w:val="22"/>
        </w:rPr>
      </w:pPr>
      <w:r w:rsidRPr="004D5702">
        <w:rPr>
          <w:rFonts w:ascii="Arial" w:hAnsi="Arial" w:cs="Arial"/>
          <w:sz w:val="22"/>
          <w:szCs w:val="22"/>
        </w:rPr>
        <w:t>Short-term additional duties - where temporary additional duties (at a level significantly</w:t>
      </w:r>
      <w:r w:rsidRPr="004D5702">
        <w:rPr>
          <w:rFonts w:ascii="Arial" w:hAnsi="Arial" w:cs="Arial"/>
          <w:spacing w:val="-5"/>
          <w:sz w:val="22"/>
          <w:szCs w:val="22"/>
        </w:rPr>
        <w:t xml:space="preserve"> </w:t>
      </w:r>
      <w:r w:rsidRPr="004D5702">
        <w:rPr>
          <w:rFonts w:ascii="Arial" w:hAnsi="Arial" w:cs="Arial"/>
          <w:sz w:val="22"/>
          <w:szCs w:val="22"/>
        </w:rPr>
        <w:t>higher</w:t>
      </w:r>
      <w:r w:rsidRPr="004D5702">
        <w:rPr>
          <w:rFonts w:ascii="Arial" w:hAnsi="Arial" w:cs="Arial"/>
          <w:spacing w:val="-3"/>
          <w:sz w:val="22"/>
          <w:szCs w:val="22"/>
        </w:rPr>
        <w:t xml:space="preserve"> </w:t>
      </w:r>
      <w:r w:rsidRPr="004D5702">
        <w:rPr>
          <w:rFonts w:ascii="Arial" w:hAnsi="Arial" w:cs="Arial"/>
          <w:sz w:val="22"/>
          <w:szCs w:val="22"/>
        </w:rPr>
        <w:t>than</w:t>
      </w:r>
      <w:r w:rsidRPr="004D5702">
        <w:rPr>
          <w:rFonts w:ascii="Arial" w:hAnsi="Arial" w:cs="Arial"/>
          <w:spacing w:val="-3"/>
          <w:sz w:val="22"/>
          <w:szCs w:val="22"/>
        </w:rPr>
        <w:t xml:space="preserve"> </w:t>
      </w:r>
      <w:r w:rsidRPr="004D5702">
        <w:rPr>
          <w:rFonts w:ascii="Arial" w:hAnsi="Arial" w:cs="Arial"/>
          <w:sz w:val="22"/>
          <w:szCs w:val="22"/>
        </w:rPr>
        <w:t>that</w:t>
      </w:r>
      <w:r w:rsidRPr="004D5702">
        <w:rPr>
          <w:rFonts w:ascii="Arial" w:hAnsi="Arial" w:cs="Arial"/>
          <w:spacing w:val="-1"/>
          <w:sz w:val="22"/>
          <w:szCs w:val="22"/>
        </w:rPr>
        <w:t xml:space="preserve"> </w:t>
      </w:r>
      <w:r w:rsidRPr="004D5702">
        <w:rPr>
          <w:rFonts w:ascii="Arial" w:hAnsi="Arial" w:cs="Arial"/>
          <w:sz w:val="22"/>
          <w:szCs w:val="22"/>
        </w:rPr>
        <w:t>of</w:t>
      </w:r>
      <w:r w:rsidRPr="004D5702">
        <w:rPr>
          <w:rFonts w:ascii="Arial" w:hAnsi="Arial" w:cs="Arial"/>
          <w:spacing w:val="-3"/>
          <w:sz w:val="22"/>
          <w:szCs w:val="22"/>
        </w:rPr>
        <w:t xml:space="preserve"> </w:t>
      </w:r>
      <w:r w:rsidRPr="004D5702">
        <w:rPr>
          <w:rFonts w:ascii="Arial" w:hAnsi="Arial" w:cs="Arial"/>
          <w:sz w:val="22"/>
          <w:szCs w:val="22"/>
        </w:rPr>
        <w:t>the</w:t>
      </w:r>
      <w:r w:rsidRPr="004D5702">
        <w:rPr>
          <w:rFonts w:ascii="Arial" w:hAnsi="Arial" w:cs="Arial"/>
          <w:spacing w:val="-3"/>
          <w:sz w:val="22"/>
          <w:szCs w:val="22"/>
        </w:rPr>
        <w:t xml:space="preserve"> </w:t>
      </w:r>
      <w:r w:rsidRPr="004D5702">
        <w:rPr>
          <w:rFonts w:ascii="Arial" w:hAnsi="Arial" w:cs="Arial"/>
          <w:sz w:val="22"/>
          <w:szCs w:val="22"/>
        </w:rPr>
        <w:t>employee)</w:t>
      </w:r>
      <w:r w:rsidRPr="004D5702">
        <w:rPr>
          <w:rFonts w:ascii="Arial" w:hAnsi="Arial" w:cs="Arial"/>
          <w:spacing w:val="-5"/>
          <w:sz w:val="22"/>
          <w:szCs w:val="22"/>
        </w:rPr>
        <w:t xml:space="preserve"> </w:t>
      </w:r>
      <w:r w:rsidRPr="004D5702">
        <w:rPr>
          <w:rFonts w:ascii="Arial" w:hAnsi="Arial" w:cs="Arial"/>
          <w:sz w:val="22"/>
          <w:szCs w:val="22"/>
        </w:rPr>
        <w:t>are</w:t>
      </w:r>
      <w:r w:rsidRPr="004D5702">
        <w:rPr>
          <w:rFonts w:ascii="Arial" w:hAnsi="Arial" w:cs="Arial"/>
          <w:spacing w:val="-3"/>
          <w:sz w:val="22"/>
          <w:szCs w:val="22"/>
        </w:rPr>
        <w:t xml:space="preserve"> </w:t>
      </w:r>
      <w:r w:rsidRPr="004D5702">
        <w:rPr>
          <w:rFonts w:ascii="Arial" w:hAnsi="Arial" w:cs="Arial"/>
          <w:sz w:val="22"/>
          <w:szCs w:val="22"/>
        </w:rPr>
        <w:t>performed</w:t>
      </w:r>
      <w:r w:rsidRPr="004D5702">
        <w:rPr>
          <w:rFonts w:ascii="Arial" w:hAnsi="Arial" w:cs="Arial"/>
          <w:spacing w:val="-5"/>
          <w:sz w:val="22"/>
          <w:szCs w:val="22"/>
        </w:rPr>
        <w:t xml:space="preserve"> </w:t>
      </w:r>
      <w:r w:rsidRPr="004D5702">
        <w:rPr>
          <w:rFonts w:ascii="Arial" w:hAnsi="Arial" w:cs="Arial"/>
          <w:sz w:val="22"/>
          <w:szCs w:val="22"/>
        </w:rPr>
        <w:t>for</w:t>
      </w:r>
      <w:r w:rsidRPr="004D5702">
        <w:rPr>
          <w:rFonts w:ascii="Arial" w:hAnsi="Arial" w:cs="Arial"/>
          <w:spacing w:val="-5"/>
          <w:sz w:val="22"/>
          <w:szCs w:val="22"/>
        </w:rPr>
        <w:t xml:space="preserve"> </w:t>
      </w:r>
      <w:r w:rsidRPr="004D5702">
        <w:rPr>
          <w:rFonts w:ascii="Arial" w:hAnsi="Arial" w:cs="Arial"/>
          <w:sz w:val="22"/>
          <w:szCs w:val="22"/>
        </w:rPr>
        <w:t>a</w:t>
      </w:r>
      <w:r w:rsidRPr="004D5702">
        <w:rPr>
          <w:rFonts w:ascii="Arial" w:hAnsi="Arial" w:cs="Arial"/>
          <w:spacing w:val="-1"/>
          <w:sz w:val="22"/>
          <w:szCs w:val="22"/>
        </w:rPr>
        <w:t xml:space="preserve"> </w:t>
      </w:r>
      <w:r w:rsidRPr="004D5702">
        <w:rPr>
          <w:rFonts w:ascii="Arial" w:hAnsi="Arial" w:cs="Arial"/>
          <w:sz w:val="22"/>
          <w:szCs w:val="22"/>
        </w:rPr>
        <w:t>short</w:t>
      </w:r>
      <w:r w:rsidRPr="004D5702">
        <w:rPr>
          <w:rFonts w:ascii="Arial" w:hAnsi="Arial" w:cs="Arial"/>
          <w:spacing w:val="-3"/>
          <w:sz w:val="22"/>
          <w:szCs w:val="22"/>
        </w:rPr>
        <w:t xml:space="preserve"> </w:t>
      </w:r>
      <w:r w:rsidRPr="004D5702">
        <w:rPr>
          <w:rFonts w:ascii="Arial" w:hAnsi="Arial" w:cs="Arial"/>
          <w:sz w:val="22"/>
          <w:szCs w:val="22"/>
        </w:rPr>
        <w:t>period of time e.g., between one – three months and no acting up allowance is payable (e.g., not all the duties of the higher graded post are undertaken).</w:t>
      </w:r>
    </w:p>
    <w:p w14:paraId="59677869" w14:textId="77777777" w:rsidR="003A354D" w:rsidRPr="004D5702" w:rsidRDefault="003A354D" w:rsidP="009F5497">
      <w:pPr>
        <w:pStyle w:val="ListParagraph"/>
        <w:widowControl w:val="0"/>
        <w:numPr>
          <w:ilvl w:val="1"/>
          <w:numId w:val="10"/>
        </w:numPr>
        <w:tabs>
          <w:tab w:val="left" w:pos="743"/>
        </w:tabs>
        <w:autoSpaceDE w:val="0"/>
        <w:autoSpaceDN w:val="0"/>
        <w:spacing w:before="7" w:line="256" w:lineRule="auto"/>
        <w:ind w:right="242"/>
        <w:contextualSpacing w:val="0"/>
        <w:rPr>
          <w:rFonts w:ascii="Arial" w:hAnsi="Arial" w:cs="Arial"/>
          <w:sz w:val="22"/>
          <w:szCs w:val="22"/>
        </w:rPr>
      </w:pPr>
      <w:r w:rsidRPr="004D5702">
        <w:rPr>
          <w:rFonts w:ascii="Arial" w:hAnsi="Arial" w:cs="Arial"/>
          <w:sz w:val="22"/>
          <w:szCs w:val="22"/>
        </w:rPr>
        <w:t>Major</w:t>
      </w:r>
      <w:r w:rsidRPr="004D5702">
        <w:rPr>
          <w:rFonts w:ascii="Arial" w:hAnsi="Arial" w:cs="Arial"/>
          <w:spacing w:val="-3"/>
          <w:sz w:val="22"/>
          <w:szCs w:val="22"/>
        </w:rPr>
        <w:t xml:space="preserve"> </w:t>
      </w:r>
      <w:r w:rsidRPr="004D5702">
        <w:rPr>
          <w:rFonts w:ascii="Arial" w:hAnsi="Arial" w:cs="Arial"/>
          <w:sz w:val="22"/>
          <w:szCs w:val="22"/>
        </w:rPr>
        <w:t>work</w:t>
      </w:r>
      <w:r w:rsidRPr="004D5702">
        <w:rPr>
          <w:rFonts w:ascii="Arial" w:hAnsi="Arial" w:cs="Arial"/>
          <w:spacing w:val="-3"/>
          <w:sz w:val="22"/>
          <w:szCs w:val="22"/>
        </w:rPr>
        <w:t xml:space="preserve"> </w:t>
      </w:r>
      <w:r w:rsidRPr="004D5702">
        <w:rPr>
          <w:rFonts w:ascii="Arial" w:hAnsi="Arial" w:cs="Arial"/>
          <w:sz w:val="22"/>
          <w:szCs w:val="22"/>
        </w:rPr>
        <w:t>output</w:t>
      </w:r>
      <w:r w:rsidRPr="004D5702">
        <w:rPr>
          <w:rFonts w:ascii="Arial" w:hAnsi="Arial" w:cs="Arial"/>
          <w:spacing w:val="-3"/>
          <w:sz w:val="22"/>
          <w:szCs w:val="22"/>
        </w:rPr>
        <w:t xml:space="preserve"> </w:t>
      </w:r>
      <w:r w:rsidRPr="004D5702">
        <w:rPr>
          <w:rFonts w:ascii="Arial" w:hAnsi="Arial" w:cs="Arial"/>
          <w:sz w:val="22"/>
          <w:szCs w:val="22"/>
        </w:rPr>
        <w:t>–</w:t>
      </w:r>
      <w:r w:rsidRPr="004D5702">
        <w:rPr>
          <w:rFonts w:ascii="Arial" w:hAnsi="Arial" w:cs="Arial"/>
          <w:spacing w:val="-3"/>
          <w:sz w:val="22"/>
          <w:szCs w:val="22"/>
        </w:rPr>
        <w:t xml:space="preserve"> </w:t>
      </w:r>
      <w:r w:rsidRPr="004D5702">
        <w:rPr>
          <w:rFonts w:ascii="Arial" w:hAnsi="Arial" w:cs="Arial"/>
          <w:sz w:val="22"/>
          <w:szCs w:val="22"/>
        </w:rPr>
        <w:t>where</w:t>
      </w:r>
      <w:r w:rsidRPr="004D5702">
        <w:rPr>
          <w:rFonts w:ascii="Arial" w:hAnsi="Arial" w:cs="Arial"/>
          <w:spacing w:val="-3"/>
          <w:sz w:val="22"/>
          <w:szCs w:val="22"/>
        </w:rPr>
        <w:t xml:space="preserve"> </w:t>
      </w:r>
      <w:r w:rsidRPr="004D5702">
        <w:rPr>
          <w:rFonts w:ascii="Arial" w:hAnsi="Arial" w:cs="Arial"/>
          <w:sz w:val="22"/>
          <w:szCs w:val="22"/>
        </w:rPr>
        <w:t>an</w:t>
      </w:r>
      <w:r w:rsidRPr="004D5702">
        <w:rPr>
          <w:rFonts w:ascii="Arial" w:hAnsi="Arial" w:cs="Arial"/>
          <w:spacing w:val="-3"/>
          <w:sz w:val="22"/>
          <w:szCs w:val="22"/>
        </w:rPr>
        <w:t xml:space="preserve"> </w:t>
      </w:r>
      <w:r w:rsidRPr="004D5702">
        <w:rPr>
          <w:rFonts w:ascii="Arial" w:hAnsi="Arial" w:cs="Arial"/>
          <w:sz w:val="22"/>
          <w:szCs w:val="22"/>
        </w:rPr>
        <w:t>employee</w:t>
      </w:r>
      <w:r w:rsidRPr="004D5702">
        <w:rPr>
          <w:rFonts w:ascii="Arial" w:hAnsi="Arial" w:cs="Arial"/>
          <w:spacing w:val="-5"/>
          <w:sz w:val="22"/>
          <w:szCs w:val="22"/>
        </w:rPr>
        <w:t xml:space="preserve"> </w:t>
      </w:r>
      <w:r w:rsidRPr="004D5702">
        <w:rPr>
          <w:rFonts w:ascii="Arial" w:hAnsi="Arial" w:cs="Arial"/>
          <w:sz w:val="22"/>
          <w:szCs w:val="22"/>
        </w:rPr>
        <w:t>has</w:t>
      </w:r>
      <w:r w:rsidRPr="004D5702">
        <w:rPr>
          <w:rFonts w:ascii="Arial" w:hAnsi="Arial" w:cs="Arial"/>
          <w:spacing w:val="-8"/>
          <w:sz w:val="22"/>
          <w:szCs w:val="22"/>
        </w:rPr>
        <w:t xml:space="preserve"> </w:t>
      </w:r>
      <w:r w:rsidRPr="004D5702">
        <w:rPr>
          <w:rFonts w:ascii="Arial" w:hAnsi="Arial" w:cs="Arial"/>
          <w:sz w:val="22"/>
          <w:szCs w:val="22"/>
        </w:rPr>
        <w:t>completed</w:t>
      </w:r>
      <w:r w:rsidRPr="004D5702">
        <w:rPr>
          <w:rFonts w:ascii="Arial" w:hAnsi="Arial" w:cs="Arial"/>
          <w:spacing w:val="-3"/>
          <w:sz w:val="22"/>
          <w:szCs w:val="22"/>
        </w:rPr>
        <w:t xml:space="preserve"> </w:t>
      </w:r>
      <w:r w:rsidRPr="004D5702">
        <w:rPr>
          <w:rFonts w:ascii="Arial" w:hAnsi="Arial" w:cs="Arial"/>
          <w:sz w:val="22"/>
          <w:szCs w:val="22"/>
        </w:rPr>
        <w:t>an</w:t>
      </w:r>
      <w:r w:rsidRPr="004D5702">
        <w:rPr>
          <w:rFonts w:ascii="Arial" w:hAnsi="Arial" w:cs="Arial"/>
          <w:spacing w:val="-3"/>
          <w:sz w:val="22"/>
          <w:szCs w:val="22"/>
        </w:rPr>
        <w:t xml:space="preserve"> </w:t>
      </w:r>
      <w:r w:rsidRPr="004D5702">
        <w:rPr>
          <w:rFonts w:ascii="Arial" w:hAnsi="Arial" w:cs="Arial"/>
          <w:sz w:val="22"/>
          <w:szCs w:val="22"/>
        </w:rPr>
        <w:t>important</w:t>
      </w:r>
      <w:r w:rsidRPr="004D5702">
        <w:rPr>
          <w:rFonts w:ascii="Arial" w:hAnsi="Arial" w:cs="Arial"/>
          <w:spacing w:val="-3"/>
          <w:sz w:val="22"/>
          <w:szCs w:val="22"/>
        </w:rPr>
        <w:t xml:space="preserve"> </w:t>
      </w:r>
      <w:r w:rsidRPr="004D5702">
        <w:rPr>
          <w:rFonts w:ascii="Arial" w:hAnsi="Arial" w:cs="Arial"/>
          <w:sz w:val="22"/>
          <w:szCs w:val="22"/>
        </w:rPr>
        <w:t>project or produced major work output to a high standard that is significantly above and beyond the scope of their normal duties.</w:t>
      </w:r>
    </w:p>
    <w:p w14:paraId="718344AF" w14:textId="77777777" w:rsidR="003A354D" w:rsidRPr="004D5702" w:rsidRDefault="003A354D" w:rsidP="00D54888">
      <w:pPr>
        <w:spacing w:before="165"/>
        <w:ind w:left="23" w:firstLine="697"/>
        <w:rPr>
          <w:rFonts w:ascii="Arial" w:hAnsi="Arial" w:cs="Arial"/>
          <w:i/>
        </w:rPr>
      </w:pPr>
      <w:r w:rsidRPr="004D5702">
        <w:rPr>
          <w:rFonts w:ascii="Arial" w:hAnsi="Arial" w:cs="Arial"/>
          <w:i/>
        </w:rPr>
        <w:t xml:space="preserve">Amounts </w:t>
      </w:r>
      <w:r w:rsidRPr="004D5702">
        <w:rPr>
          <w:rFonts w:ascii="Arial" w:hAnsi="Arial" w:cs="Arial"/>
          <w:i/>
          <w:spacing w:val="-2"/>
        </w:rPr>
        <w:t>payable:</w:t>
      </w:r>
    </w:p>
    <w:p w14:paraId="53EEE708" w14:textId="77777777" w:rsidR="003A354D" w:rsidRPr="004D5702" w:rsidRDefault="003A354D" w:rsidP="009F5497">
      <w:pPr>
        <w:pStyle w:val="ListParagraph"/>
        <w:widowControl w:val="0"/>
        <w:numPr>
          <w:ilvl w:val="1"/>
          <w:numId w:val="10"/>
        </w:numPr>
        <w:tabs>
          <w:tab w:val="left" w:pos="1102"/>
        </w:tabs>
        <w:autoSpaceDE w:val="0"/>
        <w:autoSpaceDN w:val="0"/>
        <w:spacing w:before="183"/>
        <w:ind w:left="1102" w:hanging="359"/>
        <w:contextualSpacing w:val="0"/>
        <w:rPr>
          <w:rFonts w:ascii="Arial" w:hAnsi="Arial" w:cs="Arial"/>
          <w:sz w:val="22"/>
          <w:szCs w:val="22"/>
        </w:rPr>
      </w:pPr>
      <w:r w:rsidRPr="004D5702">
        <w:rPr>
          <w:rFonts w:ascii="Arial" w:hAnsi="Arial" w:cs="Arial"/>
          <w:sz w:val="22"/>
          <w:szCs w:val="22"/>
        </w:rPr>
        <w:t>Minimum</w:t>
      </w:r>
      <w:r w:rsidRPr="004D5702">
        <w:rPr>
          <w:rFonts w:ascii="Arial" w:hAnsi="Arial" w:cs="Arial"/>
          <w:spacing w:val="-1"/>
          <w:sz w:val="22"/>
          <w:szCs w:val="22"/>
        </w:rPr>
        <w:t xml:space="preserve"> </w:t>
      </w:r>
      <w:r w:rsidRPr="004D5702">
        <w:rPr>
          <w:rFonts w:ascii="Arial" w:hAnsi="Arial" w:cs="Arial"/>
          <w:sz w:val="22"/>
          <w:szCs w:val="22"/>
        </w:rPr>
        <w:t>–</w:t>
      </w:r>
      <w:r w:rsidRPr="004D5702">
        <w:rPr>
          <w:rFonts w:ascii="Arial" w:hAnsi="Arial" w:cs="Arial"/>
          <w:spacing w:val="-3"/>
          <w:sz w:val="22"/>
          <w:szCs w:val="22"/>
        </w:rPr>
        <w:t xml:space="preserve"> </w:t>
      </w:r>
      <w:r w:rsidRPr="004D5702">
        <w:rPr>
          <w:rFonts w:ascii="Arial" w:hAnsi="Arial" w:cs="Arial"/>
          <w:sz w:val="22"/>
          <w:szCs w:val="22"/>
        </w:rPr>
        <w:t>no</w:t>
      </w:r>
      <w:r w:rsidRPr="004D5702">
        <w:rPr>
          <w:rFonts w:ascii="Arial" w:hAnsi="Arial" w:cs="Arial"/>
          <w:spacing w:val="-1"/>
          <w:sz w:val="22"/>
          <w:szCs w:val="22"/>
        </w:rPr>
        <w:t xml:space="preserve"> </w:t>
      </w:r>
      <w:r w:rsidRPr="004D5702">
        <w:rPr>
          <w:rFonts w:ascii="Arial" w:hAnsi="Arial" w:cs="Arial"/>
          <w:sz w:val="22"/>
          <w:szCs w:val="22"/>
        </w:rPr>
        <w:t xml:space="preserve">minimum </w:t>
      </w:r>
      <w:r w:rsidRPr="004D5702">
        <w:rPr>
          <w:rFonts w:ascii="Arial" w:hAnsi="Arial" w:cs="Arial"/>
          <w:spacing w:val="-2"/>
          <w:sz w:val="22"/>
          <w:szCs w:val="22"/>
        </w:rPr>
        <w:t>limit.</w:t>
      </w:r>
    </w:p>
    <w:p w14:paraId="0F2208AF" w14:textId="77777777" w:rsidR="003A354D" w:rsidRPr="004D5702" w:rsidRDefault="003A354D" w:rsidP="009F5497">
      <w:pPr>
        <w:pStyle w:val="ListParagraph"/>
        <w:widowControl w:val="0"/>
        <w:numPr>
          <w:ilvl w:val="1"/>
          <w:numId w:val="10"/>
        </w:numPr>
        <w:tabs>
          <w:tab w:val="left" w:pos="1102"/>
        </w:tabs>
        <w:autoSpaceDE w:val="0"/>
        <w:autoSpaceDN w:val="0"/>
        <w:spacing w:before="18"/>
        <w:ind w:left="1102" w:hanging="359"/>
        <w:contextualSpacing w:val="0"/>
        <w:rPr>
          <w:rFonts w:ascii="Arial" w:hAnsi="Arial" w:cs="Arial"/>
          <w:sz w:val="22"/>
          <w:szCs w:val="22"/>
        </w:rPr>
      </w:pPr>
      <w:r w:rsidRPr="004D5702">
        <w:rPr>
          <w:rFonts w:ascii="Arial" w:hAnsi="Arial" w:cs="Arial"/>
          <w:sz w:val="22"/>
          <w:szCs w:val="22"/>
        </w:rPr>
        <w:t xml:space="preserve">Maximum - </w:t>
      </w:r>
      <w:r w:rsidRPr="004D5702">
        <w:rPr>
          <w:rFonts w:ascii="Arial" w:hAnsi="Arial" w:cs="Arial"/>
          <w:spacing w:val="-2"/>
          <w:sz w:val="22"/>
          <w:szCs w:val="22"/>
        </w:rPr>
        <w:t>£500.</w:t>
      </w:r>
    </w:p>
    <w:p w14:paraId="27B3CED5" w14:textId="77777777" w:rsidR="003A354D" w:rsidRPr="004D5702" w:rsidRDefault="003A354D" w:rsidP="003A354D">
      <w:pPr>
        <w:pStyle w:val="BodyText"/>
        <w:spacing w:before="180" w:line="254" w:lineRule="auto"/>
        <w:ind w:left="743"/>
        <w:rPr>
          <w:sz w:val="22"/>
          <w:szCs w:val="22"/>
        </w:rPr>
      </w:pPr>
      <w:r w:rsidRPr="004D5702">
        <w:rPr>
          <w:sz w:val="22"/>
          <w:szCs w:val="22"/>
        </w:rPr>
        <w:t>A</w:t>
      </w:r>
      <w:r w:rsidRPr="004D5702">
        <w:rPr>
          <w:spacing w:val="-3"/>
          <w:sz w:val="22"/>
          <w:szCs w:val="22"/>
        </w:rPr>
        <w:t xml:space="preserve"> </w:t>
      </w:r>
      <w:r w:rsidRPr="004D5702">
        <w:rPr>
          <w:sz w:val="22"/>
          <w:szCs w:val="22"/>
        </w:rPr>
        <w:t>maximum</w:t>
      </w:r>
      <w:r w:rsidRPr="004D5702">
        <w:rPr>
          <w:spacing w:val="-4"/>
          <w:sz w:val="22"/>
          <w:szCs w:val="22"/>
        </w:rPr>
        <w:t xml:space="preserve"> </w:t>
      </w:r>
      <w:r w:rsidRPr="004D5702">
        <w:rPr>
          <w:sz w:val="22"/>
          <w:szCs w:val="22"/>
        </w:rPr>
        <w:t>of</w:t>
      </w:r>
      <w:r w:rsidRPr="004D5702">
        <w:rPr>
          <w:spacing w:val="-5"/>
          <w:sz w:val="22"/>
          <w:szCs w:val="22"/>
        </w:rPr>
        <w:t xml:space="preserve"> </w:t>
      </w:r>
      <w:r w:rsidRPr="004D5702">
        <w:rPr>
          <w:sz w:val="22"/>
          <w:szCs w:val="22"/>
        </w:rPr>
        <w:t>one</w:t>
      </w:r>
      <w:r w:rsidRPr="004D5702">
        <w:rPr>
          <w:spacing w:val="-5"/>
          <w:sz w:val="22"/>
          <w:szCs w:val="22"/>
        </w:rPr>
        <w:t xml:space="preserve"> </w:t>
      </w:r>
      <w:r w:rsidRPr="004D5702">
        <w:rPr>
          <w:sz w:val="22"/>
          <w:szCs w:val="22"/>
        </w:rPr>
        <w:t>staff</w:t>
      </w:r>
      <w:r w:rsidRPr="004D5702">
        <w:rPr>
          <w:spacing w:val="-1"/>
          <w:sz w:val="22"/>
          <w:szCs w:val="22"/>
        </w:rPr>
        <w:t xml:space="preserve"> </w:t>
      </w:r>
      <w:r w:rsidRPr="004D5702">
        <w:rPr>
          <w:sz w:val="22"/>
          <w:szCs w:val="22"/>
        </w:rPr>
        <w:t>bonus</w:t>
      </w:r>
      <w:r w:rsidRPr="004D5702">
        <w:rPr>
          <w:spacing w:val="-3"/>
          <w:sz w:val="22"/>
          <w:szCs w:val="22"/>
        </w:rPr>
        <w:t xml:space="preserve"> </w:t>
      </w:r>
      <w:r w:rsidRPr="004D5702">
        <w:rPr>
          <w:sz w:val="22"/>
          <w:szCs w:val="22"/>
        </w:rPr>
        <w:t>payment</w:t>
      </w:r>
      <w:r w:rsidRPr="004D5702">
        <w:rPr>
          <w:spacing w:val="-3"/>
          <w:sz w:val="22"/>
          <w:szCs w:val="22"/>
        </w:rPr>
        <w:t xml:space="preserve"> </w:t>
      </w:r>
      <w:r w:rsidRPr="004D5702">
        <w:rPr>
          <w:sz w:val="22"/>
          <w:szCs w:val="22"/>
        </w:rPr>
        <w:t>may</w:t>
      </w:r>
      <w:r w:rsidRPr="004D5702">
        <w:rPr>
          <w:spacing w:val="-5"/>
          <w:sz w:val="22"/>
          <w:szCs w:val="22"/>
        </w:rPr>
        <w:t xml:space="preserve"> </w:t>
      </w:r>
      <w:r w:rsidRPr="004D5702">
        <w:rPr>
          <w:sz w:val="22"/>
          <w:szCs w:val="22"/>
        </w:rPr>
        <w:t>be given to</w:t>
      </w:r>
      <w:r w:rsidRPr="004D5702">
        <w:rPr>
          <w:spacing w:val="-3"/>
          <w:sz w:val="22"/>
          <w:szCs w:val="22"/>
        </w:rPr>
        <w:t xml:space="preserve"> </w:t>
      </w:r>
      <w:r w:rsidRPr="004D5702">
        <w:rPr>
          <w:sz w:val="22"/>
          <w:szCs w:val="22"/>
        </w:rPr>
        <w:t>one individual</w:t>
      </w:r>
      <w:r w:rsidRPr="004D5702">
        <w:rPr>
          <w:spacing w:val="-2"/>
          <w:sz w:val="22"/>
          <w:szCs w:val="22"/>
        </w:rPr>
        <w:t xml:space="preserve"> </w:t>
      </w:r>
      <w:r w:rsidRPr="004D5702">
        <w:rPr>
          <w:sz w:val="22"/>
          <w:szCs w:val="22"/>
        </w:rPr>
        <w:t>in</w:t>
      </w:r>
      <w:r w:rsidRPr="004D5702">
        <w:rPr>
          <w:spacing w:val="-5"/>
          <w:sz w:val="22"/>
          <w:szCs w:val="22"/>
        </w:rPr>
        <w:t xml:space="preserve"> </w:t>
      </w:r>
      <w:r w:rsidRPr="004D5702">
        <w:rPr>
          <w:sz w:val="22"/>
          <w:szCs w:val="22"/>
        </w:rPr>
        <w:t>any financial year 1</w:t>
      </w:r>
      <w:r w:rsidRPr="004D5702">
        <w:rPr>
          <w:position w:val="8"/>
          <w:sz w:val="22"/>
          <w:szCs w:val="22"/>
        </w:rPr>
        <w:t>st</w:t>
      </w:r>
      <w:r w:rsidRPr="004D5702">
        <w:rPr>
          <w:spacing w:val="40"/>
          <w:position w:val="8"/>
          <w:sz w:val="22"/>
          <w:szCs w:val="22"/>
        </w:rPr>
        <w:t xml:space="preserve"> </w:t>
      </w:r>
      <w:r w:rsidRPr="004D5702">
        <w:rPr>
          <w:sz w:val="22"/>
          <w:szCs w:val="22"/>
        </w:rPr>
        <w:t>April – 31</w:t>
      </w:r>
      <w:r w:rsidRPr="004D5702">
        <w:rPr>
          <w:position w:val="8"/>
          <w:sz w:val="22"/>
          <w:szCs w:val="22"/>
        </w:rPr>
        <w:t>st</w:t>
      </w:r>
      <w:r w:rsidRPr="004D5702">
        <w:rPr>
          <w:spacing w:val="40"/>
          <w:position w:val="8"/>
          <w:sz w:val="22"/>
          <w:szCs w:val="22"/>
        </w:rPr>
        <w:t xml:space="preserve"> </w:t>
      </w:r>
      <w:r w:rsidRPr="004D5702">
        <w:rPr>
          <w:sz w:val="22"/>
          <w:szCs w:val="22"/>
        </w:rPr>
        <w:t>March.</w:t>
      </w:r>
    </w:p>
    <w:p w14:paraId="38129021" w14:textId="77777777" w:rsidR="003A354D" w:rsidRPr="004D5702" w:rsidRDefault="003A354D" w:rsidP="00D54888">
      <w:pPr>
        <w:spacing w:before="166"/>
        <w:ind w:left="23" w:firstLine="697"/>
        <w:rPr>
          <w:rFonts w:ascii="Arial" w:hAnsi="Arial" w:cs="Arial"/>
          <w:i/>
        </w:rPr>
      </w:pPr>
      <w:r w:rsidRPr="004D5702">
        <w:rPr>
          <w:rFonts w:ascii="Arial" w:hAnsi="Arial" w:cs="Arial"/>
          <w:i/>
          <w:spacing w:val="-2"/>
        </w:rPr>
        <w:t>Approvals:</w:t>
      </w:r>
    </w:p>
    <w:p w14:paraId="3B301828" w14:textId="77777777" w:rsidR="003A354D" w:rsidRPr="004D5702" w:rsidRDefault="003A354D" w:rsidP="009F5497">
      <w:pPr>
        <w:pStyle w:val="ListParagraph"/>
        <w:widowControl w:val="0"/>
        <w:numPr>
          <w:ilvl w:val="1"/>
          <w:numId w:val="10"/>
        </w:numPr>
        <w:tabs>
          <w:tab w:val="left" w:pos="742"/>
        </w:tabs>
        <w:autoSpaceDE w:val="0"/>
        <w:autoSpaceDN w:val="0"/>
        <w:spacing w:before="190"/>
        <w:contextualSpacing w:val="0"/>
        <w:rPr>
          <w:rFonts w:ascii="Arial" w:hAnsi="Arial" w:cs="Arial"/>
          <w:sz w:val="22"/>
          <w:szCs w:val="22"/>
        </w:rPr>
      </w:pPr>
      <w:r w:rsidRPr="004D5702">
        <w:rPr>
          <w:rFonts w:ascii="Arial" w:hAnsi="Arial" w:cs="Arial"/>
          <w:sz w:val="22"/>
          <w:szCs w:val="22"/>
        </w:rPr>
        <w:t>Any</w:t>
      </w:r>
      <w:r w:rsidRPr="004D5702">
        <w:rPr>
          <w:rFonts w:ascii="Arial" w:hAnsi="Arial" w:cs="Arial"/>
          <w:spacing w:val="1"/>
          <w:sz w:val="22"/>
          <w:szCs w:val="22"/>
        </w:rPr>
        <w:t xml:space="preserve"> </w:t>
      </w:r>
      <w:r w:rsidRPr="004D5702">
        <w:rPr>
          <w:rFonts w:ascii="Arial" w:hAnsi="Arial" w:cs="Arial"/>
          <w:sz w:val="22"/>
          <w:szCs w:val="22"/>
        </w:rPr>
        <w:t>staff</w:t>
      </w:r>
      <w:r w:rsidRPr="004D5702">
        <w:rPr>
          <w:rFonts w:ascii="Arial" w:hAnsi="Arial" w:cs="Arial"/>
          <w:spacing w:val="-1"/>
          <w:sz w:val="22"/>
          <w:szCs w:val="22"/>
        </w:rPr>
        <w:t xml:space="preserve"> </w:t>
      </w:r>
      <w:r w:rsidRPr="004D5702">
        <w:rPr>
          <w:rFonts w:ascii="Arial" w:hAnsi="Arial" w:cs="Arial"/>
          <w:sz w:val="22"/>
          <w:szCs w:val="22"/>
        </w:rPr>
        <w:t>bonus</w:t>
      </w:r>
      <w:r w:rsidRPr="004D5702">
        <w:rPr>
          <w:rFonts w:ascii="Arial" w:hAnsi="Arial" w:cs="Arial"/>
          <w:spacing w:val="-1"/>
          <w:sz w:val="22"/>
          <w:szCs w:val="22"/>
        </w:rPr>
        <w:t xml:space="preserve"> </w:t>
      </w:r>
      <w:r w:rsidRPr="004D5702">
        <w:rPr>
          <w:rFonts w:ascii="Arial" w:hAnsi="Arial" w:cs="Arial"/>
          <w:sz w:val="22"/>
          <w:szCs w:val="22"/>
        </w:rPr>
        <w:t>payment</w:t>
      </w:r>
      <w:r w:rsidRPr="004D5702">
        <w:rPr>
          <w:rFonts w:ascii="Arial" w:hAnsi="Arial" w:cs="Arial"/>
          <w:spacing w:val="-1"/>
          <w:sz w:val="22"/>
          <w:szCs w:val="22"/>
        </w:rPr>
        <w:t xml:space="preserve"> </w:t>
      </w:r>
      <w:r w:rsidRPr="004D5702">
        <w:rPr>
          <w:rFonts w:ascii="Arial" w:hAnsi="Arial" w:cs="Arial"/>
          <w:sz w:val="22"/>
          <w:szCs w:val="22"/>
        </w:rPr>
        <w:t>must</w:t>
      </w:r>
      <w:r w:rsidRPr="004D5702">
        <w:rPr>
          <w:rFonts w:ascii="Arial" w:hAnsi="Arial" w:cs="Arial"/>
          <w:spacing w:val="-3"/>
          <w:sz w:val="22"/>
          <w:szCs w:val="22"/>
        </w:rPr>
        <w:t xml:space="preserve"> </w:t>
      </w:r>
      <w:r w:rsidRPr="004D5702">
        <w:rPr>
          <w:rFonts w:ascii="Arial" w:hAnsi="Arial" w:cs="Arial"/>
          <w:sz w:val="22"/>
          <w:szCs w:val="22"/>
        </w:rPr>
        <w:t>be approved</w:t>
      </w:r>
      <w:r w:rsidRPr="004D5702">
        <w:rPr>
          <w:rFonts w:ascii="Arial" w:hAnsi="Arial" w:cs="Arial"/>
          <w:spacing w:val="-1"/>
          <w:sz w:val="22"/>
          <w:szCs w:val="22"/>
        </w:rPr>
        <w:t xml:space="preserve"> </w:t>
      </w:r>
      <w:r w:rsidRPr="004D5702">
        <w:rPr>
          <w:rFonts w:ascii="Arial" w:hAnsi="Arial" w:cs="Arial"/>
          <w:sz w:val="22"/>
          <w:szCs w:val="22"/>
        </w:rPr>
        <w:t>by</w:t>
      </w:r>
      <w:r w:rsidRPr="004D5702">
        <w:rPr>
          <w:rFonts w:ascii="Arial" w:hAnsi="Arial" w:cs="Arial"/>
          <w:spacing w:val="-1"/>
          <w:sz w:val="22"/>
          <w:szCs w:val="22"/>
        </w:rPr>
        <w:t xml:space="preserve"> </w:t>
      </w:r>
      <w:r w:rsidRPr="004D5702">
        <w:rPr>
          <w:rFonts w:ascii="Arial" w:hAnsi="Arial" w:cs="Arial"/>
          <w:sz w:val="22"/>
          <w:szCs w:val="22"/>
        </w:rPr>
        <w:t>the</w:t>
      </w:r>
      <w:r w:rsidRPr="004D5702">
        <w:rPr>
          <w:rFonts w:ascii="Arial" w:hAnsi="Arial" w:cs="Arial"/>
          <w:spacing w:val="2"/>
          <w:sz w:val="22"/>
          <w:szCs w:val="22"/>
        </w:rPr>
        <w:t xml:space="preserve"> </w:t>
      </w:r>
      <w:r w:rsidRPr="004D5702">
        <w:rPr>
          <w:rFonts w:ascii="Arial" w:hAnsi="Arial" w:cs="Arial"/>
          <w:sz w:val="22"/>
          <w:szCs w:val="22"/>
        </w:rPr>
        <w:t xml:space="preserve">Full </w:t>
      </w:r>
      <w:r w:rsidRPr="004D5702">
        <w:rPr>
          <w:rFonts w:ascii="Arial" w:hAnsi="Arial" w:cs="Arial"/>
          <w:spacing w:val="-2"/>
          <w:sz w:val="22"/>
          <w:szCs w:val="22"/>
        </w:rPr>
        <w:t>Council.</w:t>
      </w:r>
    </w:p>
    <w:p w14:paraId="3526E04F" w14:textId="6DDBDE5C" w:rsidR="006D39D2" w:rsidRPr="00251743" w:rsidRDefault="003A354D" w:rsidP="00251743">
      <w:pPr>
        <w:pStyle w:val="ListParagraph"/>
        <w:widowControl w:val="0"/>
        <w:numPr>
          <w:ilvl w:val="1"/>
          <w:numId w:val="10"/>
        </w:numPr>
        <w:tabs>
          <w:tab w:val="left" w:pos="742"/>
        </w:tabs>
        <w:autoSpaceDE w:val="0"/>
        <w:autoSpaceDN w:val="0"/>
        <w:spacing w:before="21"/>
        <w:contextualSpacing w:val="0"/>
        <w:rPr>
          <w:rFonts w:ascii="Arial" w:hAnsi="Arial" w:cs="Arial"/>
          <w:sz w:val="22"/>
          <w:szCs w:val="22"/>
        </w:rPr>
        <w:sectPr w:rsidR="006D39D2" w:rsidRPr="00251743" w:rsidSect="00E758B3">
          <w:type w:val="continuous"/>
          <w:pgSz w:w="11910" w:h="16840"/>
          <w:pgMar w:top="1340" w:right="1417" w:bottom="1200" w:left="1417" w:header="0" w:footer="1002" w:gutter="0"/>
          <w:pgBorders w:offsetFrom="page">
            <w:top w:val="single" w:sz="4" w:space="24" w:color="000000"/>
            <w:left w:val="single" w:sz="4" w:space="24" w:color="000000"/>
            <w:bottom w:val="single" w:sz="4" w:space="24" w:color="000000"/>
            <w:right w:val="single" w:sz="4" w:space="24" w:color="000000"/>
          </w:pgBorders>
          <w:cols w:space="720"/>
        </w:sectPr>
      </w:pPr>
      <w:r w:rsidRPr="004D5702">
        <w:rPr>
          <w:rFonts w:ascii="Arial" w:hAnsi="Arial" w:cs="Arial"/>
          <w:sz w:val="22"/>
          <w:szCs w:val="22"/>
        </w:rPr>
        <w:t>It</w:t>
      </w:r>
      <w:r w:rsidRPr="004D5702">
        <w:rPr>
          <w:rFonts w:ascii="Arial" w:hAnsi="Arial" w:cs="Arial"/>
          <w:spacing w:val="-1"/>
          <w:sz w:val="22"/>
          <w:szCs w:val="22"/>
        </w:rPr>
        <w:t xml:space="preserve"> </w:t>
      </w:r>
      <w:r w:rsidRPr="004D5702">
        <w:rPr>
          <w:rFonts w:ascii="Arial" w:hAnsi="Arial" w:cs="Arial"/>
          <w:sz w:val="22"/>
          <w:szCs w:val="22"/>
        </w:rPr>
        <w:t>will</w:t>
      </w:r>
      <w:r w:rsidRPr="004D5702">
        <w:rPr>
          <w:rFonts w:ascii="Arial" w:hAnsi="Arial" w:cs="Arial"/>
          <w:spacing w:val="-1"/>
          <w:sz w:val="22"/>
          <w:szCs w:val="22"/>
        </w:rPr>
        <w:t xml:space="preserve"> </w:t>
      </w:r>
      <w:r w:rsidRPr="004D5702">
        <w:rPr>
          <w:rFonts w:ascii="Arial" w:hAnsi="Arial" w:cs="Arial"/>
          <w:sz w:val="22"/>
          <w:szCs w:val="22"/>
        </w:rPr>
        <w:t>be</w:t>
      </w:r>
      <w:r w:rsidRPr="004D5702">
        <w:rPr>
          <w:rFonts w:ascii="Arial" w:hAnsi="Arial" w:cs="Arial"/>
          <w:spacing w:val="2"/>
          <w:sz w:val="22"/>
          <w:szCs w:val="22"/>
        </w:rPr>
        <w:t xml:space="preserve"> </w:t>
      </w:r>
      <w:r w:rsidRPr="004D5702">
        <w:rPr>
          <w:rFonts w:ascii="Arial" w:hAnsi="Arial" w:cs="Arial"/>
          <w:sz w:val="22"/>
          <w:szCs w:val="22"/>
        </w:rPr>
        <w:t>paid</w:t>
      </w:r>
      <w:r w:rsidRPr="004D5702">
        <w:rPr>
          <w:rFonts w:ascii="Arial" w:hAnsi="Arial" w:cs="Arial"/>
          <w:spacing w:val="1"/>
          <w:sz w:val="22"/>
          <w:szCs w:val="22"/>
        </w:rPr>
        <w:t xml:space="preserve"> </w:t>
      </w:r>
      <w:r w:rsidRPr="004D5702">
        <w:rPr>
          <w:rFonts w:ascii="Arial" w:hAnsi="Arial" w:cs="Arial"/>
          <w:spacing w:val="-2"/>
          <w:sz w:val="22"/>
          <w:szCs w:val="22"/>
        </w:rPr>
        <w:t>retrospectively.</w:t>
      </w:r>
    </w:p>
    <w:p w14:paraId="3CCDE00C" w14:textId="77777777" w:rsidR="00413DAB" w:rsidRPr="001C53C6" w:rsidRDefault="00413DAB" w:rsidP="00A83256">
      <w:pPr>
        <w:pStyle w:val="EWBodyText"/>
        <w:keepNext/>
        <w:keepLines/>
        <w:ind w:left="0"/>
      </w:pPr>
    </w:p>
    <w:p w14:paraId="1E6073ED" w14:textId="77777777" w:rsidR="00FC5B6B" w:rsidRDefault="00462A9C" w:rsidP="00B133E2">
      <w:pPr>
        <w:pStyle w:val="EWHeading2"/>
        <w:keepLines/>
      </w:pPr>
      <w:r>
        <w:t xml:space="preserve">Council Property </w:t>
      </w:r>
    </w:p>
    <w:p w14:paraId="754C1FFD" w14:textId="77777777" w:rsidR="00FC5B6B" w:rsidRDefault="00462A9C" w:rsidP="00B133E2">
      <w:pPr>
        <w:pStyle w:val="EWBodyText"/>
        <w:keepNext/>
        <w:keepLines/>
      </w:pPr>
      <w:r>
        <w:t xml:space="preserve">You are not permitted to use Council property for any purpose other than its intended use.  Council property must not be removed from the premises unless with prior approval. </w:t>
      </w:r>
    </w:p>
    <w:p w14:paraId="04742566" w14:textId="77777777" w:rsidR="00FC5B6B" w:rsidRDefault="00462A9C" w:rsidP="00B133E2">
      <w:pPr>
        <w:pStyle w:val="EWBodyText"/>
        <w:keepNext/>
        <w:keepLines/>
        <w:rPr>
          <w:b/>
          <w:bCs/>
          <w:iCs/>
          <w:lang w:val="en-US"/>
        </w:rPr>
      </w:pPr>
      <w:bookmarkStart w:id="8" w:name="_Toc263428777"/>
      <w:r>
        <w:rPr>
          <w:b/>
          <w:bCs/>
          <w:iCs/>
          <w:lang w:val="en-US"/>
        </w:rPr>
        <w:t>Damage to Council Property</w:t>
      </w:r>
      <w:bookmarkEnd w:id="8"/>
    </w:p>
    <w:p w14:paraId="76CB7086" w14:textId="77777777" w:rsidR="00FC5B6B" w:rsidRDefault="00462A9C" w:rsidP="00B133E2">
      <w:pPr>
        <w:pStyle w:val="EWBodyText"/>
        <w:keepNext/>
        <w:keepLines/>
      </w:pPr>
      <w:r>
        <w:t>Any damage to or loss of Council property must be immediately reported to your manager.</w:t>
      </w:r>
    </w:p>
    <w:p w14:paraId="75A8C6E7" w14:textId="77777777" w:rsidR="00FC5B6B" w:rsidRDefault="00462A9C" w:rsidP="00B133E2">
      <w:pPr>
        <w:pStyle w:val="EWBodyText"/>
        <w:keepNext/>
        <w:keepLines/>
      </w:pPr>
      <w:r>
        <w:t>If, following an investigation, it is found that as a result of your carelessness, negligence or failure to comply with Council procedures, or by wilful act, the Council suffers loss or damage of cash, stock, fixtures and fittings or property (including vehicles) , this will be construed as serious breach of the rules, which could result in your summary dismissal on grounds of gross misconduct.</w:t>
      </w:r>
    </w:p>
    <w:p w14:paraId="66E3806E" w14:textId="77777777" w:rsidR="00FC5B6B" w:rsidRDefault="00462A9C" w:rsidP="00B133E2">
      <w:pPr>
        <w:pStyle w:val="EWBodyText"/>
        <w:keepNext/>
        <w:keepLines/>
      </w:pPr>
      <w:r>
        <w:t xml:space="preserve">You may also be liable to pay the full, or part, cost of making good the Council’s loss in respect of cash, stock, fixtures and fittings, or property  (including vehicles). </w:t>
      </w:r>
    </w:p>
    <w:p w14:paraId="40C2E72F" w14:textId="77777777" w:rsidR="00FC5B6B" w:rsidRDefault="00462A9C" w:rsidP="00B133E2">
      <w:pPr>
        <w:pStyle w:val="EWBodyText"/>
        <w:keepNext/>
        <w:keepLines/>
      </w:pPr>
      <w:r>
        <w:t>In the event that the Council makes a claim to its insurers, for repair or replacement, or other losses incurred, it reserves the right to require you to pay any insurance excess that may accrue.</w:t>
      </w:r>
    </w:p>
    <w:p w14:paraId="102BCD25" w14:textId="77777777" w:rsidR="00FC5B6B" w:rsidRDefault="00462A9C" w:rsidP="00B133E2">
      <w:pPr>
        <w:pStyle w:val="EWBodyText"/>
        <w:keepNext/>
        <w:keepLines/>
      </w:pPr>
      <w:r>
        <w:t>It is an express term of your contract of employment that if Council property is damaged, lost or stolen through your negligence or fault, then the Council may deduct the cost of repair or replacement from your salary.</w:t>
      </w:r>
    </w:p>
    <w:p w14:paraId="7B69BA76" w14:textId="77777777" w:rsidR="00FC5B6B" w:rsidRDefault="00462A9C" w:rsidP="00B133E2">
      <w:pPr>
        <w:pStyle w:val="EWBodyText"/>
        <w:keepNext/>
        <w:keepLines/>
      </w:pPr>
      <w:r>
        <w:t xml:space="preserve">Before any decision is made to deduct, the matter will be fully investigated and you will be given an opportunity to state your case and appeal any decision.  </w:t>
      </w:r>
      <w:bookmarkStart w:id="9" w:name="_Toc263428778"/>
    </w:p>
    <w:p w14:paraId="6057347C" w14:textId="77777777" w:rsidR="00D07A12" w:rsidRDefault="00462A9C" w:rsidP="00D07A12">
      <w:pPr>
        <w:pStyle w:val="EWBodyText"/>
        <w:keepNext/>
        <w:keepLines/>
        <w:rPr>
          <w:b/>
        </w:rPr>
      </w:pPr>
      <w:r>
        <w:rPr>
          <w:b/>
        </w:rPr>
        <w:t>Return of Council Property</w:t>
      </w:r>
      <w:bookmarkEnd w:id="9"/>
    </w:p>
    <w:p w14:paraId="3D4D83AB" w14:textId="3C994E22" w:rsidR="00FC5B6B" w:rsidRPr="00D07A12" w:rsidRDefault="00462A9C" w:rsidP="00D07A12">
      <w:pPr>
        <w:pStyle w:val="EWBodyText"/>
        <w:keepNext/>
        <w:keepLines/>
        <w:rPr>
          <w:b/>
        </w:rPr>
      </w:pPr>
      <w:r>
        <w:t>Upon termination of employment for whatever reason, you must return to the Council all property belonging to the Council including Council vehicle, computer, equipment, keys, records and documents within your possession or control belonging or relating to the affairs and business of the Council and its customers.</w:t>
      </w:r>
    </w:p>
    <w:p w14:paraId="61C11215" w14:textId="77777777" w:rsidR="00FC5B6B" w:rsidRDefault="00462A9C" w:rsidP="00B133E2">
      <w:pPr>
        <w:pStyle w:val="EWBodyText"/>
        <w:keepNext/>
        <w:keepLines/>
      </w:pPr>
      <w:r>
        <w:t xml:space="preserve">The Council may deduct the cost of replacement of any items not returned, or repair of items that are returned damaged, on termination of your employment from your salary or any monies owed to you.  </w:t>
      </w:r>
    </w:p>
    <w:p w14:paraId="46DF9D19" w14:textId="77777777" w:rsidR="00FC5B6B" w:rsidRDefault="00462A9C" w:rsidP="00B133E2">
      <w:pPr>
        <w:pStyle w:val="EWBodyText"/>
        <w:keepNext/>
        <w:keepLines/>
        <w:rPr>
          <w:b/>
          <w:bCs/>
          <w:iCs/>
          <w:lang w:val="en-US"/>
        </w:rPr>
      </w:pPr>
      <w:bookmarkStart w:id="10" w:name="_Toc263428779"/>
      <w:r>
        <w:rPr>
          <w:b/>
          <w:bCs/>
          <w:iCs/>
          <w:lang w:val="en-US"/>
        </w:rPr>
        <w:t>Employees’ Property</w:t>
      </w:r>
    </w:p>
    <w:p w14:paraId="0B9AB063" w14:textId="77777777" w:rsidR="00FC5B6B" w:rsidRDefault="00462A9C" w:rsidP="00B133E2">
      <w:pPr>
        <w:pStyle w:val="EWBodyText"/>
        <w:keepNext/>
        <w:keepLines/>
      </w:pPr>
      <w:r>
        <w:t>The Council does not accept liability for any loss of, or damage to, property that you bring onto the premises. You are requested not to bring personal items of value onto the premises, and in particular, not to leave any items overnight.</w:t>
      </w:r>
    </w:p>
    <w:p w14:paraId="486D7372" w14:textId="77777777" w:rsidR="00FC5B6B" w:rsidRDefault="00462A9C" w:rsidP="00B133E2">
      <w:pPr>
        <w:pStyle w:val="EWBodyText"/>
        <w:keepNext/>
        <w:keepLines/>
      </w:pPr>
      <w:r>
        <w:t xml:space="preserve">Any loss or theft of items must be reported to your manager. </w:t>
      </w:r>
    </w:p>
    <w:p w14:paraId="29F2C012" w14:textId="77777777" w:rsidR="00FC5B6B" w:rsidRDefault="00462A9C" w:rsidP="00B133E2">
      <w:pPr>
        <w:pStyle w:val="EWBodyText"/>
        <w:keepNext/>
        <w:keepLines/>
        <w:rPr>
          <w:b/>
          <w:bCs/>
          <w:iCs/>
          <w:lang w:val="en-US"/>
        </w:rPr>
      </w:pPr>
      <w:r>
        <w:rPr>
          <w:b/>
          <w:bCs/>
          <w:iCs/>
          <w:lang w:val="en-US"/>
        </w:rPr>
        <w:t>Lost Property</w:t>
      </w:r>
      <w:bookmarkEnd w:id="10"/>
    </w:p>
    <w:p w14:paraId="60BF3C57" w14:textId="77777777" w:rsidR="00FC5B6B" w:rsidRDefault="00462A9C" w:rsidP="00B133E2">
      <w:pPr>
        <w:pStyle w:val="EWBodyText"/>
        <w:keepNext/>
        <w:keepLines/>
      </w:pPr>
      <w:r>
        <w:lastRenderedPageBreak/>
        <w:t>If you find any items of lost property they should be handed to your immediate Manager, who will retain the items for three weeks. The property will either be handed over to the police or disposed of accordingly.</w:t>
      </w:r>
    </w:p>
    <w:p w14:paraId="5046F97E" w14:textId="77777777" w:rsidR="006547E2" w:rsidRDefault="006547E2" w:rsidP="00B133E2">
      <w:pPr>
        <w:pStyle w:val="EWBodyText"/>
        <w:keepNext/>
        <w:keepLines/>
      </w:pPr>
    </w:p>
    <w:p w14:paraId="5C83FDA5" w14:textId="3D866257" w:rsidR="006547E2" w:rsidRDefault="006547E2" w:rsidP="006547E2">
      <w:pPr>
        <w:pStyle w:val="EWHeading2"/>
        <w:keepLines/>
      </w:pPr>
      <w:r>
        <w:t>Stress Management</w:t>
      </w:r>
    </w:p>
    <w:p w14:paraId="44B78171" w14:textId="045EB74B" w:rsidR="000E74C9" w:rsidRPr="000E74C9" w:rsidRDefault="000E74C9" w:rsidP="000E74C9">
      <w:pPr>
        <w:ind w:left="720"/>
        <w:jc w:val="both"/>
        <w:rPr>
          <w:rFonts w:ascii="Arial" w:eastAsia="Calibri" w:hAnsi="Arial" w:cs="Arial"/>
        </w:rPr>
      </w:pPr>
      <w:r w:rsidRPr="000E74C9">
        <w:rPr>
          <w:rFonts w:ascii="Arial" w:eastAsia="Calibri" w:hAnsi="Arial" w:cs="Arial"/>
        </w:rPr>
        <w:t>The Council is committed to protecting the health, safety and welfare of its employees. Workplace stress is a health and safety issue and the importance of identifying and reducing the causes is acknowledged.</w:t>
      </w:r>
    </w:p>
    <w:p w14:paraId="1015B594" w14:textId="197EBB45" w:rsidR="000E74C9" w:rsidRPr="000E74C9" w:rsidRDefault="000E74C9" w:rsidP="000E74C9">
      <w:pPr>
        <w:ind w:left="720"/>
        <w:jc w:val="both"/>
        <w:rPr>
          <w:rFonts w:ascii="Arial" w:eastAsia="Calibri" w:hAnsi="Arial" w:cs="Arial"/>
        </w:rPr>
      </w:pPr>
      <w:r w:rsidRPr="000E74C9">
        <w:rPr>
          <w:rFonts w:ascii="Arial" w:eastAsia="Calibri" w:hAnsi="Arial" w:cs="Arial"/>
        </w:rPr>
        <w:t>The policy applies to all employees and those designated as line managers are responsible for the implementation of the policy and the</w:t>
      </w:r>
      <w:r w:rsidR="004D229B">
        <w:rPr>
          <w:rFonts w:ascii="Arial" w:eastAsia="Calibri" w:hAnsi="Arial" w:cs="Arial"/>
        </w:rPr>
        <w:t xml:space="preserve"> </w:t>
      </w:r>
      <w:r w:rsidRPr="000E74C9">
        <w:rPr>
          <w:rFonts w:ascii="Arial" w:eastAsia="Calibri" w:hAnsi="Arial" w:cs="Arial"/>
        </w:rPr>
        <w:t>Council is responsible for providing the necessary resources.</w:t>
      </w:r>
    </w:p>
    <w:p w14:paraId="2BE3A6AA" w14:textId="77777777" w:rsidR="000E74C9" w:rsidRPr="000E74C9" w:rsidRDefault="000E74C9" w:rsidP="000E74C9">
      <w:pPr>
        <w:pStyle w:val="Customisabledocumentheading"/>
        <w:ind w:firstLine="720"/>
        <w:jc w:val="both"/>
        <w:rPr>
          <w:sz w:val="22"/>
        </w:rPr>
      </w:pPr>
      <w:r w:rsidRPr="000E74C9">
        <w:rPr>
          <w:sz w:val="22"/>
        </w:rPr>
        <w:t>Definition of stress</w:t>
      </w:r>
    </w:p>
    <w:p w14:paraId="06D31D1B" w14:textId="77777777" w:rsidR="000E74C9" w:rsidRPr="000E74C9" w:rsidRDefault="000E74C9" w:rsidP="000E74C9">
      <w:pPr>
        <w:ind w:left="720"/>
        <w:jc w:val="both"/>
        <w:rPr>
          <w:rFonts w:ascii="Arial" w:eastAsia="Calibri" w:hAnsi="Arial" w:cs="Arial"/>
        </w:rPr>
      </w:pPr>
      <w:r w:rsidRPr="000E74C9">
        <w:rPr>
          <w:rFonts w:ascii="Arial" w:eastAsia="Calibri" w:hAnsi="Arial" w:cs="Arial"/>
        </w:rPr>
        <w:t xml:space="preserve">The Health and Safety Executive </w:t>
      </w:r>
      <w:proofErr w:type="gramStart"/>
      <w:r w:rsidRPr="000E74C9">
        <w:rPr>
          <w:rFonts w:ascii="Arial" w:eastAsia="Calibri" w:hAnsi="Arial" w:cs="Arial"/>
        </w:rPr>
        <w:t>defines</w:t>
      </w:r>
      <w:proofErr w:type="gramEnd"/>
      <w:r w:rsidRPr="000E74C9">
        <w:rPr>
          <w:rFonts w:ascii="Arial" w:eastAsia="Calibri" w:hAnsi="Arial" w:cs="Arial"/>
        </w:rPr>
        <w:t xml:space="preserve"> stress as </w:t>
      </w:r>
      <w:proofErr w:type="spellStart"/>
      <w:r w:rsidRPr="000E74C9">
        <w:rPr>
          <w:rFonts w:ascii="Arial" w:eastAsia="Calibri" w:hAnsi="Arial" w:cs="Arial"/>
        </w:rPr>
        <w:t>‘the</w:t>
      </w:r>
      <w:proofErr w:type="spellEnd"/>
      <w:r w:rsidRPr="000E74C9">
        <w:rPr>
          <w:rFonts w:ascii="Arial" w:eastAsia="Calibri" w:hAnsi="Arial" w:cs="Arial"/>
        </w:rPr>
        <w:t xml:space="preserve"> adverse reaction people have to excessive pressure or other types of demand placed on them’. This makes an important distinction between pressure, which can be a positive state if managed correctly, and stress which can be detrimental to health.</w:t>
      </w:r>
    </w:p>
    <w:p w14:paraId="5DF41C08" w14:textId="32212E3E" w:rsidR="000E74C9" w:rsidRPr="000E74C9" w:rsidRDefault="000E74C9" w:rsidP="000E74C9">
      <w:pPr>
        <w:ind w:left="720"/>
        <w:jc w:val="both"/>
        <w:rPr>
          <w:rFonts w:ascii="Arial" w:eastAsia="Calibri" w:hAnsi="Arial" w:cs="Arial"/>
        </w:rPr>
      </w:pPr>
      <w:r w:rsidRPr="000E74C9">
        <w:rPr>
          <w:rFonts w:ascii="Arial" w:eastAsia="Calibri" w:hAnsi="Arial" w:cs="Arial"/>
        </w:rPr>
        <w:t>The effects of long-term stress can be seen in physical, intellectual, emotional and behavioural signs.</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2"/>
        <w:gridCol w:w="4788"/>
      </w:tblGrid>
      <w:tr w:rsidR="000E74C9" w:rsidRPr="000E74C9" w14:paraId="26A7B3F8" w14:textId="77777777" w:rsidTr="00EF3B26">
        <w:tc>
          <w:tcPr>
            <w:tcW w:w="4212" w:type="dxa"/>
            <w:tcBorders>
              <w:top w:val="single" w:sz="4" w:space="0" w:color="auto"/>
              <w:left w:val="single" w:sz="4" w:space="0" w:color="auto"/>
              <w:bottom w:val="single" w:sz="4" w:space="0" w:color="auto"/>
              <w:right w:val="single" w:sz="4" w:space="0" w:color="auto"/>
            </w:tcBorders>
          </w:tcPr>
          <w:p w14:paraId="78E44927" w14:textId="77777777" w:rsidR="000E74C9" w:rsidRPr="000E74C9" w:rsidRDefault="000E74C9" w:rsidP="00EF3B26">
            <w:pPr>
              <w:jc w:val="both"/>
              <w:rPr>
                <w:rFonts w:ascii="Arial" w:eastAsia="Calibri" w:hAnsi="Arial" w:cs="Arial"/>
                <w:b/>
              </w:rPr>
            </w:pPr>
            <w:r w:rsidRPr="000E74C9">
              <w:rPr>
                <w:rFonts w:ascii="Arial" w:eastAsia="Calibri" w:hAnsi="Arial" w:cs="Arial"/>
                <w:b/>
              </w:rPr>
              <w:t>Physical signs</w:t>
            </w:r>
          </w:p>
        </w:tc>
        <w:tc>
          <w:tcPr>
            <w:tcW w:w="4788" w:type="dxa"/>
            <w:tcBorders>
              <w:top w:val="single" w:sz="4" w:space="0" w:color="auto"/>
              <w:left w:val="single" w:sz="4" w:space="0" w:color="auto"/>
              <w:bottom w:val="single" w:sz="4" w:space="0" w:color="auto"/>
              <w:right w:val="single" w:sz="4" w:space="0" w:color="auto"/>
            </w:tcBorders>
          </w:tcPr>
          <w:p w14:paraId="68D74CBC" w14:textId="77777777" w:rsidR="000E74C9" w:rsidRPr="000E74C9" w:rsidRDefault="000E74C9" w:rsidP="00EF3B26">
            <w:pPr>
              <w:jc w:val="both"/>
              <w:rPr>
                <w:rFonts w:ascii="Arial" w:eastAsia="Calibri" w:hAnsi="Arial" w:cs="Arial"/>
                <w:b/>
              </w:rPr>
            </w:pPr>
            <w:r w:rsidRPr="000E74C9">
              <w:rPr>
                <w:rFonts w:ascii="Arial" w:eastAsia="Calibri" w:hAnsi="Arial" w:cs="Arial"/>
                <w:b/>
              </w:rPr>
              <w:t>Intellectual signs</w:t>
            </w:r>
          </w:p>
        </w:tc>
      </w:tr>
      <w:tr w:rsidR="000E74C9" w:rsidRPr="000E74C9" w14:paraId="617AA37E" w14:textId="77777777" w:rsidTr="00EF3B26">
        <w:trPr>
          <w:trHeight w:val="5100"/>
        </w:trPr>
        <w:tc>
          <w:tcPr>
            <w:tcW w:w="4212" w:type="dxa"/>
            <w:tcBorders>
              <w:top w:val="single" w:sz="4" w:space="0" w:color="auto"/>
              <w:left w:val="single" w:sz="4" w:space="0" w:color="auto"/>
              <w:bottom w:val="single" w:sz="4" w:space="0" w:color="auto"/>
              <w:right w:val="single" w:sz="4" w:space="0" w:color="auto"/>
            </w:tcBorders>
          </w:tcPr>
          <w:p w14:paraId="1EBA2356" w14:textId="77777777" w:rsidR="000E74C9" w:rsidRPr="000E74C9" w:rsidRDefault="000E74C9" w:rsidP="00EF3B26">
            <w:pPr>
              <w:jc w:val="both"/>
              <w:rPr>
                <w:rFonts w:ascii="Arial" w:eastAsia="Calibri" w:hAnsi="Arial" w:cs="Arial"/>
              </w:rPr>
            </w:pPr>
            <w:r w:rsidRPr="000E74C9">
              <w:rPr>
                <w:rFonts w:ascii="Arial" w:eastAsia="Calibri" w:hAnsi="Arial" w:cs="Arial"/>
              </w:rPr>
              <w:t>Headaches</w:t>
            </w:r>
          </w:p>
          <w:p w14:paraId="65EA4E8A" w14:textId="77777777" w:rsidR="000E74C9" w:rsidRPr="000E74C9" w:rsidRDefault="000E74C9" w:rsidP="00EF3B26">
            <w:pPr>
              <w:jc w:val="both"/>
              <w:rPr>
                <w:rFonts w:ascii="Arial" w:eastAsia="Calibri" w:hAnsi="Arial" w:cs="Arial"/>
              </w:rPr>
            </w:pPr>
            <w:r w:rsidRPr="000E74C9">
              <w:rPr>
                <w:rFonts w:ascii="Arial" w:eastAsia="Calibri" w:hAnsi="Arial" w:cs="Arial"/>
              </w:rPr>
              <w:t>Crying</w:t>
            </w:r>
          </w:p>
          <w:p w14:paraId="68D3FC17" w14:textId="77777777" w:rsidR="000E74C9" w:rsidRPr="000E74C9" w:rsidRDefault="000E74C9" w:rsidP="00EF3B26">
            <w:pPr>
              <w:jc w:val="both"/>
              <w:rPr>
                <w:rFonts w:ascii="Arial" w:eastAsia="Calibri" w:hAnsi="Arial" w:cs="Arial"/>
              </w:rPr>
            </w:pPr>
            <w:r w:rsidRPr="000E74C9">
              <w:rPr>
                <w:rFonts w:ascii="Arial" w:eastAsia="Calibri" w:hAnsi="Arial" w:cs="Arial"/>
              </w:rPr>
              <w:t>Tension</w:t>
            </w:r>
          </w:p>
          <w:p w14:paraId="277AF724" w14:textId="77777777" w:rsidR="000E74C9" w:rsidRPr="000E74C9" w:rsidRDefault="000E74C9" w:rsidP="00EF3B26">
            <w:pPr>
              <w:jc w:val="both"/>
              <w:rPr>
                <w:rFonts w:ascii="Arial" w:eastAsia="Calibri" w:hAnsi="Arial" w:cs="Arial"/>
              </w:rPr>
            </w:pPr>
            <w:r w:rsidRPr="000E74C9">
              <w:rPr>
                <w:rFonts w:ascii="Arial" w:eastAsia="Calibri" w:hAnsi="Arial" w:cs="Arial"/>
              </w:rPr>
              <w:t>Indigestion</w:t>
            </w:r>
          </w:p>
          <w:p w14:paraId="3367F26D" w14:textId="77777777" w:rsidR="000E74C9" w:rsidRPr="000E74C9" w:rsidRDefault="000E74C9" w:rsidP="00EF3B26">
            <w:pPr>
              <w:jc w:val="both"/>
              <w:rPr>
                <w:rFonts w:ascii="Arial" w:eastAsia="Calibri" w:hAnsi="Arial" w:cs="Arial"/>
              </w:rPr>
            </w:pPr>
            <w:r w:rsidRPr="000E74C9">
              <w:rPr>
                <w:rFonts w:ascii="Arial" w:eastAsia="Calibri" w:hAnsi="Arial" w:cs="Arial"/>
              </w:rPr>
              <w:t>Breathlessness</w:t>
            </w:r>
          </w:p>
          <w:p w14:paraId="35CC0AFA" w14:textId="77777777" w:rsidR="000E74C9" w:rsidRPr="000E74C9" w:rsidRDefault="000E74C9" w:rsidP="00EF3B26">
            <w:pPr>
              <w:jc w:val="both"/>
              <w:rPr>
                <w:rFonts w:ascii="Arial" w:eastAsia="Calibri" w:hAnsi="Arial" w:cs="Arial"/>
              </w:rPr>
            </w:pPr>
            <w:r w:rsidRPr="000E74C9">
              <w:rPr>
                <w:rFonts w:ascii="Arial" w:eastAsia="Calibri" w:hAnsi="Arial" w:cs="Arial"/>
              </w:rPr>
              <w:t>Nausea (feeling sick)</w:t>
            </w:r>
          </w:p>
          <w:p w14:paraId="6FCDE851" w14:textId="77777777" w:rsidR="000E74C9" w:rsidRPr="000E74C9" w:rsidRDefault="000E74C9" w:rsidP="00EF3B26">
            <w:pPr>
              <w:jc w:val="both"/>
              <w:rPr>
                <w:rFonts w:ascii="Arial" w:eastAsia="Calibri" w:hAnsi="Arial" w:cs="Arial"/>
              </w:rPr>
            </w:pPr>
            <w:r w:rsidRPr="000E74C9">
              <w:rPr>
                <w:rFonts w:ascii="Arial" w:eastAsia="Calibri" w:hAnsi="Arial" w:cs="Arial"/>
              </w:rPr>
              <w:t>Tiredness/can’t relax</w:t>
            </w:r>
          </w:p>
          <w:p w14:paraId="495660EA" w14:textId="77777777" w:rsidR="000E74C9" w:rsidRPr="000E74C9" w:rsidRDefault="000E74C9" w:rsidP="00EF3B26">
            <w:pPr>
              <w:jc w:val="both"/>
              <w:rPr>
                <w:rFonts w:ascii="Arial" w:eastAsia="Calibri" w:hAnsi="Arial" w:cs="Arial"/>
              </w:rPr>
            </w:pPr>
            <w:r w:rsidRPr="000E74C9">
              <w:rPr>
                <w:rFonts w:ascii="Arial" w:eastAsia="Calibri" w:hAnsi="Arial" w:cs="Arial"/>
              </w:rPr>
              <w:t>Weight gain/loss</w:t>
            </w:r>
          </w:p>
          <w:p w14:paraId="11D0C3A8" w14:textId="77777777" w:rsidR="000E74C9" w:rsidRPr="000E74C9" w:rsidRDefault="000E74C9" w:rsidP="00EF3B26">
            <w:pPr>
              <w:jc w:val="both"/>
              <w:rPr>
                <w:rFonts w:ascii="Arial" w:eastAsia="Calibri" w:hAnsi="Arial" w:cs="Arial"/>
              </w:rPr>
            </w:pPr>
            <w:r w:rsidRPr="000E74C9">
              <w:rPr>
                <w:rFonts w:ascii="Arial" w:eastAsia="Calibri" w:hAnsi="Arial" w:cs="Arial"/>
              </w:rPr>
              <w:t>Fainting</w:t>
            </w:r>
          </w:p>
          <w:p w14:paraId="10EEC4EC" w14:textId="77777777" w:rsidR="000E74C9" w:rsidRPr="000E74C9" w:rsidRDefault="000E74C9" w:rsidP="00EF3B26">
            <w:pPr>
              <w:jc w:val="both"/>
              <w:rPr>
                <w:rFonts w:ascii="Arial" w:eastAsia="Calibri" w:hAnsi="Arial" w:cs="Arial"/>
              </w:rPr>
            </w:pPr>
            <w:r w:rsidRPr="000E74C9">
              <w:rPr>
                <w:rFonts w:ascii="Arial" w:eastAsia="Calibri" w:hAnsi="Arial" w:cs="Arial"/>
              </w:rPr>
              <w:t>Excessive sweating</w:t>
            </w:r>
          </w:p>
          <w:p w14:paraId="330550C0" w14:textId="77777777" w:rsidR="000E74C9" w:rsidRPr="000E74C9" w:rsidRDefault="000E74C9" w:rsidP="00EF3B26">
            <w:pPr>
              <w:jc w:val="both"/>
              <w:rPr>
                <w:rFonts w:ascii="Arial" w:eastAsia="Calibri" w:hAnsi="Arial" w:cs="Arial"/>
              </w:rPr>
            </w:pPr>
            <w:r w:rsidRPr="000E74C9">
              <w:rPr>
                <w:rFonts w:ascii="Arial" w:eastAsia="Calibri" w:hAnsi="Arial" w:cs="Arial"/>
              </w:rPr>
              <w:t>Frequent colds, flu, other infections</w:t>
            </w:r>
          </w:p>
          <w:p w14:paraId="6DF7A65F" w14:textId="77777777" w:rsidR="000E74C9" w:rsidRPr="000E74C9" w:rsidRDefault="000E74C9" w:rsidP="00EF3B26">
            <w:pPr>
              <w:jc w:val="both"/>
              <w:rPr>
                <w:rFonts w:ascii="Arial" w:eastAsia="Calibri" w:hAnsi="Arial" w:cs="Arial"/>
              </w:rPr>
            </w:pPr>
            <w:r w:rsidRPr="000E74C9">
              <w:rPr>
                <w:rFonts w:ascii="Arial" w:eastAsia="Calibri" w:hAnsi="Arial" w:cs="Arial"/>
              </w:rPr>
              <w:t>Constipation/diarrhoea</w:t>
            </w:r>
          </w:p>
          <w:p w14:paraId="50B6756F" w14:textId="77777777" w:rsidR="000E74C9" w:rsidRPr="000E74C9" w:rsidRDefault="000E74C9" w:rsidP="00EF3B26">
            <w:pPr>
              <w:jc w:val="both"/>
              <w:rPr>
                <w:rFonts w:ascii="Arial" w:eastAsia="Calibri" w:hAnsi="Arial" w:cs="Arial"/>
              </w:rPr>
            </w:pPr>
            <w:r w:rsidRPr="000E74C9">
              <w:rPr>
                <w:rFonts w:ascii="Arial" w:eastAsia="Calibri" w:hAnsi="Arial" w:cs="Arial"/>
              </w:rPr>
              <w:t>Palpitations</w:t>
            </w:r>
          </w:p>
        </w:tc>
        <w:tc>
          <w:tcPr>
            <w:tcW w:w="4788" w:type="dxa"/>
            <w:tcBorders>
              <w:top w:val="single" w:sz="4" w:space="0" w:color="auto"/>
              <w:left w:val="single" w:sz="4" w:space="0" w:color="auto"/>
              <w:bottom w:val="single" w:sz="4" w:space="0" w:color="auto"/>
              <w:right w:val="single" w:sz="4" w:space="0" w:color="auto"/>
            </w:tcBorders>
          </w:tcPr>
          <w:p w14:paraId="34FEF87B" w14:textId="77777777" w:rsidR="000E74C9" w:rsidRPr="000E74C9" w:rsidRDefault="000E74C9" w:rsidP="00EF3B26">
            <w:pPr>
              <w:jc w:val="both"/>
              <w:rPr>
                <w:rFonts w:ascii="Arial" w:eastAsia="Calibri" w:hAnsi="Arial" w:cs="Arial"/>
              </w:rPr>
            </w:pPr>
            <w:r w:rsidRPr="000E74C9">
              <w:rPr>
                <w:rFonts w:ascii="Arial" w:eastAsia="Calibri" w:hAnsi="Arial" w:cs="Arial"/>
              </w:rPr>
              <w:t>Difficulty in making decisions</w:t>
            </w:r>
          </w:p>
          <w:p w14:paraId="348F597C" w14:textId="77777777" w:rsidR="000E74C9" w:rsidRPr="000E74C9" w:rsidRDefault="000E74C9" w:rsidP="00EF3B26">
            <w:pPr>
              <w:jc w:val="both"/>
              <w:rPr>
                <w:rFonts w:ascii="Arial" w:eastAsia="Calibri" w:hAnsi="Arial" w:cs="Arial"/>
              </w:rPr>
            </w:pPr>
            <w:r w:rsidRPr="000E74C9">
              <w:rPr>
                <w:rFonts w:ascii="Arial" w:eastAsia="Calibri" w:hAnsi="Arial" w:cs="Arial"/>
              </w:rPr>
              <w:t>Inability to concentrate</w:t>
            </w:r>
          </w:p>
          <w:p w14:paraId="7A68A982" w14:textId="77777777" w:rsidR="000E74C9" w:rsidRPr="000E74C9" w:rsidRDefault="000E74C9" w:rsidP="00EF3B26">
            <w:pPr>
              <w:jc w:val="both"/>
              <w:rPr>
                <w:rFonts w:ascii="Arial" w:eastAsia="Calibri" w:hAnsi="Arial" w:cs="Arial"/>
              </w:rPr>
            </w:pPr>
            <w:r w:rsidRPr="000E74C9">
              <w:rPr>
                <w:rFonts w:ascii="Arial" w:eastAsia="Calibri" w:hAnsi="Arial" w:cs="Arial"/>
              </w:rPr>
              <w:t>Worrying</w:t>
            </w:r>
          </w:p>
          <w:p w14:paraId="1C3BDAA9" w14:textId="77777777" w:rsidR="000E74C9" w:rsidRPr="000E74C9" w:rsidRDefault="000E74C9" w:rsidP="00EF3B26">
            <w:pPr>
              <w:jc w:val="both"/>
              <w:rPr>
                <w:rFonts w:ascii="Arial" w:eastAsia="Calibri" w:hAnsi="Arial" w:cs="Arial"/>
              </w:rPr>
            </w:pPr>
            <w:r w:rsidRPr="000E74C9">
              <w:rPr>
                <w:rFonts w:ascii="Arial" w:eastAsia="Calibri" w:hAnsi="Arial" w:cs="Arial"/>
              </w:rPr>
              <w:t>Bad dreams</w:t>
            </w:r>
          </w:p>
          <w:p w14:paraId="3F4057BE" w14:textId="77777777" w:rsidR="000E74C9" w:rsidRPr="000E74C9" w:rsidRDefault="000E74C9" w:rsidP="00EF3B26">
            <w:pPr>
              <w:jc w:val="both"/>
              <w:rPr>
                <w:rFonts w:ascii="Arial" w:eastAsia="Calibri" w:hAnsi="Arial" w:cs="Arial"/>
              </w:rPr>
            </w:pPr>
            <w:r w:rsidRPr="000E74C9">
              <w:rPr>
                <w:rFonts w:ascii="Arial" w:eastAsia="Calibri" w:hAnsi="Arial" w:cs="Arial"/>
              </w:rPr>
              <w:t>Impaired judgement</w:t>
            </w:r>
          </w:p>
          <w:p w14:paraId="2272DF67" w14:textId="77777777" w:rsidR="000E74C9" w:rsidRPr="000E74C9" w:rsidRDefault="000E74C9" w:rsidP="00EF3B26">
            <w:pPr>
              <w:jc w:val="both"/>
              <w:rPr>
                <w:rFonts w:ascii="Arial" w:eastAsia="Calibri" w:hAnsi="Arial" w:cs="Arial"/>
              </w:rPr>
            </w:pPr>
            <w:r w:rsidRPr="000E74C9">
              <w:rPr>
                <w:rFonts w:ascii="Arial" w:eastAsia="Calibri" w:hAnsi="Arial" w:cs="Arial"/>
              </w:rPr>
              <w:t>Making mistakes</w:t>
            </w:r>
          </w:p>
          <w:p w14:paraId="2BF141EB" w14:textId="77777777" w:rsidR="000E74C9" w:rsidRPr="000E74C9" w:rsidRDefault="000E74C9" w:rsidP="00EF3B26">
            <w:pPr>
              <w:jc w:val="both"/>
              <w:rPr>
                <w:rFonts w:ascii="Arial" w:eastAsia="Calibri" w:hAnsi="Arial" w:cs="Arial"/>
              </w:rPr>
            </w:pPr>
            <w:r w:rsidRPr="000E74C9">
              <w:rPr>
                <w:rFonts w:ascii="Arial" w:eastAsia="Calibri" w:hAnsi="Arial" w:cs="Arial"/>
              </w:rPr>
              <w:t>Persistent negative thoughts</w:t>
            </w:r>
          </w:p>
        </w:tc>
      </w:tr>
      <w:tr w:rsidR="000E74C9" w:rsidRPr="000E74C9" w14:paraId="5C8E05A8" w14:textId="77777777" w:rsidTr="00EF3B26">
        <w:tc>
          <w:tcPr>
            <w:tcW w:w="4212" w:type="dxa"/>
            <w:tcBorders>
              <w:top w:val="single" w:sz="4" w:space="0" w:color="auto"/>
              <w:left w:val="single" w:sz="4" w:space="0" w:color="auto"/>
              <w:bottom w:val="single" w:sz="4" w:space="0" w:color="auto"/>
              <w:right w:val="single" w:sz="4" w:space="0" w:color="auto"/>
            </w:tcBorders>
          </w:tcPr>
          <w:p w14:paraId="38DF11C9" w14:textId="77777777" w:rsidR="000E74C9" w:rsidRPr="000E74C9" w:rsidRDefault="000E74C9" w:rsidP="00EF3B26">
            <w:pPr>
              <w:jc w:val="both"/>
              <w:rPr>
                <w:rFonts w:ascii="Arial" w:eastAsia="Calibri" w:hAnsi="Arial" w:cs="Arial"/>
                <w:b/>
              </w:rPr>
            </w:pPr>
            <w:r w:rsidRPr="000E74C9">
              <w:rPr>
                <w:rFonts w:ascii="Arial" w:eastAsia="Calibri" w:hAnsi="Arial" w:cs="Arial"/>
                <w:b/>
              </w:rPr>
              <w:lastRenderedPageBreak/>
              <w:t>Emotional signs</w:t>
            </w:r>
          </w:p>
        </w:tc>
        <w:tc>
          <w:tcPr>
            <w:tcW w:w="4788" w:type="dxa"/>
            <w:tcBorders>
              <w:top w:val="single" w:sz="4" w:space="0" w:color="auto"/>
              <w:left w:val="single" w:sz="4" w:space="0" w:color="auto"/>
              <w:bottom w:val="single" w:sz="4" w:space="0" w:color="auto"/>
              <w:right w:val="single" w:sz="4" w:space="0" w:color="auto"/>
            </w:tcBorders>
          </w:tcPr>
          <w:p w14:paraId="60BA0CE8" w14:textId="77777777" w:rsidR="000E74C9" w:rsidRPr="000E74C9" w:rsidRDefault="000E74C9" w:rsidP="00EF3B26">
            <w:pPr>
              <w:jc w:val="both"/>
              <w:rPr>
                <w:rFonts w:ascii="Arial" w:eastAsia="Calibri" w:hAnsi="Arial" w:cs="Arial"/>
                <w:b/>
              </w:rPr>
            </w:pPr>
            <w:r w:rsidRPr="000E74C9">
              <w:rPr>
                <w:rFonts w:ascii="Arial" w:eastAsia="Calibri" w:hAnsi="Arial" w:cs="Arial"/>
                <w:b/>
              </w:rPr>
              <w:t>Behavioural signs</w:t>
            </w:r>
          </w:p>
        </w:tc>
      </w:tr>
      <w:tr w:rsidR="000E74C9" w:rsidRPr="000E74C9" w14:paraId="3FA9C407" w14:textId="77777777" w:rsidTr="00EF3B26">
        <w:tc>
          <w:tcPr>
            <w:tcW w:w="4212" w:type="dxa"/>
            <w:tcBorders>
              <w:top w:val="single" w:sz="4" w:space="0" w:color="auto"/>
              <w:left w:val="single" w:sz="4" w:space="0" w:color="auto"/>
              <w:bottom w:val="single" w:sz="4" w:space="0" w:color="auto"/>
              <w:right w:val="single" w:sz="4" w:space="0" w:color="auto"/>
            </w:tcBorders>
          </w:tcPr>
          <w:p w14:paraId="4F7BF504" w14:textId="77777777" w:rsidR="000E74C9" w:rsidRPr="000E74C9" w:rsidRDefault="000E74C9" w:rsidP="00EF3B26">
            <w:pPr>
              <w:jc w:val="both"/>
              <w:rPr>
                <w:rFonts w:ascii="Arial" w:eastAsia="Calibri" w:hAnsi="Arial" w:cs="Arial"/>
              </w:rPr>
            </w:pPr>
            <w:r w:rsidRPr="000E74C9">
              <w:rPr>
                <w:rFonts w:ascii="Arial" w:eastAsia="Calibri" w:hAnsi="Arial" w:cs="Arial"/>
              </w:rPr>
              <w:t>Anger</w:t>
            </w:r>
          </w:p>
          <w:p w14:paraId="61738560" w14:textId="77777777" w:rsidR="000E74C9" w:rsidRPr="000E74C9" w:rsidRDefault="000E74C9" w:rsidP="00EF3B26">
            <w:pPr>
              <w:jc w:val="both"/>
              <w:rPr>
                <w:rFonts w:ascii="Arial" w:eastAsia="Calibri" w:hAnsi="Arial" w:cs="Arial"/>
              </w:rPr>
            </w:pPr>
            <w:r w:rsidRPr="000E74C9">
              <w:rPr>
                <w:rFonts w:ascii="Arial" w:eastAsia="Calibri" w:hAnsi="Arial" w:cs="Arial"/>
              </w:rPr>
              <w:t>Irritability</w:t>
            </w:r>
          </w:p>
          <w:p w14:paraId="27D0956F" w14:textId="77777777" w:rsidR="000E74C9" w:rsidRPr="000E74C9" w:rsidRDefault="000E74C9" w:rsidP="00EF3B26">
            <w:pPr>
              <w:jc w:val="both"/>
              <w:rPr>
                <w:rFonts w:ascii="Arial" w:eastAsia="Calibri" w:hAnsi="Arial" w:cs="Arial"/>
              </w:rPr>
            </w:pPr>
            <w:r w:rsidRPr="000E74C9">
              <w:rPr>
                <w:rFonts w:ascii="Arial" w:eastAsia="Calibri" w:hAnsi="Arial" w:cs="Arial"/>
              </w:rPr>
              <w:t>Moodiness</w:t>
            </w:r>
          </w:p>
          <w:p w14:paraId="080189D6" w14:textId="77777777" w:rsidR="000E74C9" w:rsidRPr="000E74C9" w:rsidRDefault="000E74C9" w:rsidP="00EF3B26">
            <w:pPr>
              <w:jc w:val="both"/>
              <w:rPr>
                <w:rFonts w:ascii="Arial" w:eastAsia="Calibri" w:hAnsi="Arial" w:cs="Arial"/>
              </w:rPr>
            </w:pPr>
            <w:r w:rsidRPr="000E74C9">
              <w:rPr>
                <w:rFonts w:ascii="Arial" w:eastAsia="Calibri" w:hAnsi="Arial" w:cs="Arial"/>
              </w:rPr>
              <w:t>Tension</w:t>
            </w:r>
          </w:p>
          <w:p w14:paraId="3E11874C" w14:textId="77777777" w:rsidR="000E74C9" w:rsidRPr="000E74C9" w:rsidRDefault="000E74C9" w:rsidP="00EF3B26">
            <w:pPr>
              <w:jc w:val="both"/>
              <w:rPr>
                <w:rFonts w:ascii="Arial" w:eastAsia="Calibri" w:hAnsi="Arial" w:cs="Arial"/>
              </w:rPr>
            </w:pPr>
            <w:r w:rsidRPr="000E74C9">
              <w:rPr>
                <w:rFonts w:ascii="Arial" w:eastAsia="Calibri" w:hAnsi="Arial" w:cs="Arial"/>
              </w:rPr>
              <w:t>Sensitivity to criticism</w:t>
            </w:r>
          </w:p>
          <w:p w14:paraId="41803D0F" w14:textId="77777777" w:rsidR="000E74C9" w:rsidRPr="000E74C9" w:rsidRDefault="000E74C9" w:rsidP="00EF3B26">
            <w:pPr>
              <w:jc w:val="both"/>
              <w:rPr>
                <w:rFonts w:ascii="Arial" w:eastAsia="Calibri" w:hAnsi="Arial" w:cs="Arial"/>
              </w:rPr>
            </w:pPr>
            <w:r w:rsidRPr="000E74C9">
              <w:rPr>
                <w:rFonts w:ascii="Arial" w:eastAsia="Calibri" w:hAnsi="Arial" w:cs="Arial"/>
              </w:rPr>
              <w:t>Drained, no enthusiasm</w:t>
            </w:r>
          </w:p>
          <w:p w14:paraId="6FB3491B" w14:textId="77777777" w:rsidR="000E74C9" w:rsidRPr="000E74C9" w:rsidRDefault="000E74C9" w:rsidP="00EF3B26">
            <w:pPr>
              <w:jc w:val="both"/>
              <w:rPr>
                <w:rFonts w:ascii="Arial" w:eastAsia="Calibri" w:hAnsi="Arial" w:cs="Arial"/>
              </w:rPr>
            </w:pPr>
            <w:r w:rsidRPr="000E74C9">
              <w:rPr>
                <w:rFonts w:ascii="Arial" w:eastAsia="Calibri" w:hAnsi="Arial" w:cs="Arial"/>
              </w:rPr>
              <w:t>Job dissatisfaction</w:t>
            </w:r>
          </w:p>
          <w:p w14:paraId="4C0876C9" w14:textId="77777777" w:rsidR="000E74C9" w:rsidRPr="000E74C9" w:rsidRDefault="000E74C9" w:rsidP="00EF3B26">
            <w:pPr>
              <w:jc w:val="both"/>
              <w:rPr>
                <w:rFonts w:ascii="Arial" w:eastAsia="Calibri" w:hAnsi="Arial" w:cs="Arial"/>
              </w:rPr>
            </w:pPr>
            <w:r w:rsidRPr="000E74C9">
              <w:rPr>
                <w:rFonts w:ascii="Arial" w:eastAsia="Calibri" w:hAnsi="Arial" w:cs="Arial"/>
              </w:rPr>
              <w:t>Reduced self-esteem</w:t>
            </w:r>
          </w:p>
          <w:p w14:paraId="7BC1DF19" w14:textId="77777777" w:rsidR="000E74C9" w:rsidRPr="000E74C9" w:rsidRDefault="000E74C9" w:rsidP="00EF3B26">
            <w:pPr>
              <w:jc w:val="both"/>
              <w:rPr>
                <w:rFonts w:ascii="Arial" w:eastAsia="Calibri" w:hAnsi="Arial" w:cs="Arial"/>
              </w:rPr>
            </w:pPr>
            <w:r w:rsidRPr="000E74C9">
              <w:rPr>
                <w:rFonts w:ascii="Arial" w:eastAsia="Calibri" w:hAnsi="Arial" w:cs="Arial"/>
              </w:rPr>
              <w:t>Loss of confidence</w:t>
            </w:r>
          </w:p>
        </w:tc>
        <w:tc>
          <w:tcPr>
            <w:tcW w:w="4788" w:type="dxa"/>
            <w:tcBorders>
              <w:top w:val="single" w:sz="4" w:space="0" w:color="auto"/>
              <w:left w:val="single" w:sz="4" w:space="0" w:color="auto"/>
              <w:bottom w:val="single" w:sz="4" w:space="0" w:color="auto"/>
              <w:right w:val="single" w:sz="4" w:space="0" w:color="auto"/>
            </w:tcBorders>
          </w:tcPr>
          <w:p w14:paraId="5798B95E" w14:textId="77777777" w:rsidR="000E74C9" w:rsidRPr="000E74C9" w:rsidRDefault="000E74C9" w:rsidP="00EF3B26">
            <w:pPr>
              <w:jc w:val="both"/>
              <w:rPr>
                <w:rFonts w:ascii="Arial" w:eastAsia="Calibri" w:hAnsi="Arial" w:cs="Arial"/>
              </w:rPr>
            </w:pPr>
            <w:r w:rsidRPr="000E74C9">
              <w:rPr>
                <w:rFonts w:ascii="Arial" w:eastAsia="Calibri" w:hAnsi="Arial" w:cs="Arial"/>
              </w:rPr>
              <w:t>Restlessness</w:t>
            </w:r>
          </w:p>
          <w:p w14:paraId="190C2B95" w14:textId="77777777" w:rsidR="000E74C9" w:rsidRPr="000E74C9" w:rsidRDefault="000E74C9" w:rsidP="00EF3B26">
            <w:pPr>
              <w:jc w:val="both"/>
              <w:rPr>
                <w:rFonts w:ascii="Arial" w:eastAsia="Calibri" w:hAnsi="Arial" w:cs="Arial"/>
              </w:rPr>
            </w:pPr>
            <w:r w:rsidRPr="000E74C9">
              <w:rPr>
                <w:rFonts w:ascii="Arial" w:eastAsia="Calibri" w:hAnsi="Arial" w:cs="Arial"/>
              </w:rPr>
              <w:t>Disturbed sleep/insomnia</w:t>
            </w:r>
          </w:p>
          <w:p w14:paraId="02F0C435" w14:textId="77777777" w:rsidR="000E74C9" w:rsidRPr="000E74C9" w:rsidRDefault="000E74C9" w:rsidP="00EF3B26">
            <w:pPr>
              <w:jc w:val="both"/>
              <w:rPr>
                <w:rFonts w:ascii="Arial" w:eastAsia="Calibri" w:hAnsi="Arial" w:cs="Arial"/>
              </w:rPr>
            </w:pPr>
            <w:r w:rsidRPr="000E74C9">
              <w:rPr>
                <w:rFonts w:ascii="Arial" w:eastAsia="Calibri" w:hAnsi="Arial" w:cs="Arial"/>
              </w:rPr>
              <w:t>Drinking more alcohol</w:t>
            </w:r>
          </w:p>
          <w:p w14:paraId="69A3C6E5" w14:textId="77777777" w:rsidR="000E74C9" w:rsidRPr="000E74C9" w:rsidRDefault="000E74C9" w:rsidP="00EF3B26">
            <w:pPr>
              <w:jc w:val="both"/>
              <w:rPr>
                <w:rFonts w:ascii="Arial" w:eastAsia="Calibri" w:hAnsi="Arial" w:cs="Arial"/>
              </w:rPr>
            </w:pPr>
            <w:r w:rsidRPr="000E74C9">
              <w:rPr>
                <w:rFonts w:ascii="Arial" w:eastAsia="Calibri" w:hAnsi="Arial" w:cs="Arial"/>
              </w:rPr>
              <w:t>Smoking more</w:t>
            </w:r>
          </w:p>
          <w:p w14:paraId="4B122E63" w14:textId="77777777" w:rsidR="000E74C9" w:rsidRPr="000E74C9" w:rsidRDefault="000E74C9" w:rsidP="00EF3B26">
            <w:pPr>
              <w:jc w:val="both"/>
              <w:rPr>
                <w:rFonts w:ascii="Arial" w:eastAsia="Calibri" w:hAnsi="Arial" w:cs="Arial"/>
              </w:rPr>
            </w:pPr>
            <w:r w:rsidRPr="000E74C9">
              <w:rPr>
                <w:rFonts w:ascii="Arial" w:eastAsia="Calibri" w:hAnsi="Arial" w:cs="Arial"/>
              </w:rPr>
              <w:t>Not looking after oneself</w:t>
            </w:r>
          </w:p>
          <w:p w14:paraId="138A6BBA" w14:textId="77777777" w:rsidR="000E74C9" w:rsidRPr="000E74C9" w:rsidRDefault="000E74C9" w:rsidP="00EF3B26">
            <w:pPr>
              <w:jc w:val="both"/>
              <w:rPr>
                <w:rFonts w:ascii="Arial" w:eastAsia="Calibri" w:hAnsi="Arial" w:cs="Arial"/>
              </w:rPr>
            </w:pPr>
            <w:r w:rsidRPr="000E74C9">
              <w:rPr>
                <w:rFonts w:ascii="Arial" w:eastAsia="Calibri" w:hAnsi="Arial" w:cs="Arial"/>
              </w:rPr>
              <w:t>Lying to cover up mistakes</w:t>
            </w:r>
          </w:p>
          <w:p w14:paraId="4053774B" w14:textId="77777777" w:rsidR="000E74C9" w:rsidRPr="000E74C9" w:rsidRDefault="000E74C9" w:rsidP="00EF3B26">
            <w:pPr>
              <w:jc w:val="both"/>
              <w:rPr>
                <w:rFonts w:ascii="Arial" w:eastAsia="Calibri" w:hAnsi="Arial" w:cs="Arial"/>
              </w:rPr>
            </w:pPr>
            <w:r w:rsidRPr="000E74C9">
              <w:rPr>
                <w:rFonts w:ascii="Arial" w:eastAsia="Calibri" w:hAnsi="Arial" w:cs="Arial"/>
              </w:rPr>
              <w:t>Reckless driving</w:t>
            </w:r>
          </w:p>
          <w:p w14:paraId="5D143EFA" w14:textId="77777777" w:rsidR="000E74C9" w:rsidRPr="000E74C9" w:rsidRDefault="000E74C9" w:rsidP="00EF3B26">
            <w:pPr>
              <w:jc w:val="both"/>
              <w:rPr>
                <w:rFonts w:ascii="Arial" w:eastAsia="Calibri" w:hAnsi="Arial" w:cs="Arial"/>
              </w:rPr>
            </w:pPr>
            <w:r w:rsidRPr="000E74C9">
              <w:rPr>
                <w:rFonts w:ascii="Arial" w:eastAsia="Calibri" w:hAnsi="Arial" w:cs="Arial"/>
              </w:rPr>
              <w:t>Anti-social behaviour</w:t>
            </w:r>
          </w:p>
          <w:p w14:paraId="6CC0E8A4" w14:textId="77777777" w:rsidR="000E74C9" w:rsidRPr="000E74C9" w:rsidRDefault="000E74C9" w:rsidP="00EF3B26">
            <w:pPr>
              <w:jc w:val="both"/>
              <w:rPr>
                <w:rFonts w:ascii="Arial" w:eastAsia="Calibri" w:hAnsi="Arial" w:cs="Arial"/>
              </w:rPr>
            </w:pPr>
            <w:r w:rsidRPr="000E74C9">
              <w:rPr>
                <w:rFonts w:ascii="Arial" w:eastAsia="Calibri" w:hAnsi="Arial" w:cs="Arial"/>
              </w:rPr>
              <w:t>Reduced sex drive</w:t>
            </w:r>
          </w:p>
        </w:tc>
      </w:tr>
    </w:tbl>
    <w:p w14:paraId="6ED22279" w14:textId="77777777" w:rsidR="000E74C9" w:rsidRPr="000E74C9" w:rsidRDefault="000E74C9" w:rsidP="000E74C9">
      <w:pPr>
        <w:pStyle w:val="Customisabledocumentheading"/>
        <w:jc w:val="both"/>
        <w:rPr>
          <w:sz w:val="22"/>
        </w:rPr>
      </w:pPr>
    </w:p>
    <w:p w14:paraId="1A2F2E82" w14:textId="1E82264A" w:rsidR="000E74C9" w:rsidRPr="007C59A6" w:rsidRDefault="000E74C9" w:rsidP="007C59A6">
      <w:pPr>
        <w:pStyle w:val="Customisabledocumentheading"/>
        <w:ind w:firstLine="720"/>
        <w:jc w:val="both"/>
        <w:rPr>
          <w:sz w:val="22"/>
        </w:rPr>
      </w:pPr>
      <w:r w:rsidRPr="000E74C9">
        <w:rPr>
          <w:sz w:val="22"/>
        </w:rPr>
        <w:t>Policy</w:t>
      </w:r>
    </w:p>
    <w:p w14:paraId="5FE1E527" w14:textId="73874D00" w:rsidR="000E74C9" w:rsidRPr="000E74C9" w:rsidRDefault="000E74C9" w:rsidP="009F5497">
      <w:pPr>
        <w:numPr>
          <w:ilvl w:val="0"/>
          <w:numId w:val="35"/>
        </w:numPr>
        <w:spacing w:after="0" w:line="240" w:lineRule="auto"/>
        <w:jc w:val="both"/>
        <w:rPr>
          <w:rFonts w:ascii="Arial" w:hAnsi="Arial" w:cs="Arial"/>
        </w:rPr>
      </w:pPr>
      <w:r w:rsidRPr="000E74C9">
        <w:rPr>
          <w:rFonts w:ascii="Arial" w:hAnsi="Arial" w:cs="Arial"/>
        </w:rPr>
        <w:t xml:space="preserve">The Council will work jointly with the </w:t>
      </w:r>
      <w:r>
        <w:rPr>
          <w:rFonts w:ascii="Arial" w:hAnsi="Arial" w:cs="Arial"/>
        </w:rPr>
        <w:t>Chief Officer</w:t>
      </w:r>
      <w:r w:rsidRPr="000E74C9">
        <w:rPr>
          <w:rFonts w:ascii="Arial" w:hAnsi="Arial" w:cs="Arial"/>
        </w:rPr>
        <w:t xml:space="preserve"> to identify all workplace stressors using a risk assessment process designed to eliminate or control the risks from stress. This risk assessment will be reviewed at appropriate intervals</w:t>
      </w:r>
    </w:p>
    <w:p w14:paraId="7820F656" w14:textId="6F5AA599" w:rsidR="000E74C9" w:rsidRPr="000E74C9" w:rsidRDefault="000E74C9" w:rsidP="009F5497">
      <w:pPr>
        <w:numPr>
          <w:ilvl w:val="0"/>
          <w:numId w:val="35"/>
        </w:numPr>
        <w:spacing w:after="0" w:line="240" w:lineRule="auto"/>
        <w:jc w:val="both"/>
        <w:rPr>
          <w:rFonts w:ascii="Arial" w:hAnsi="Arial" w:cs="Arial"/>
        </w:rPr>
      </w:pPr>
      <w:r w:rsidRPr="000E74C9">
        <w:rPr>
          <w:rFonts w:ascii="Arial" w:hAnsi="Arial" w:cs="Arial"/>
        </w:rPr>
        <w:t>The</w:t>
      </w:r>
      <w:r>
        <w:rPr>
          <w:rFonts w:ascii="Arial" w:hAnsi="Arial" w:cs="Arial"/>
        </w:rPr>
        <w:t xml:space="preserve"> </w:t>
      </w:r>
      <w:r w:rsidRPr="000E74C9">
        <w:rPr>
          <w:rFonts w:ascii="Arial" w:hAnsi="Arial" w:cs="Arial"/>
        </w:rPr>
        <w:t>Council and the C</w:t>
      </w:r>
      <w:r>
        <w:rPr>
          <w:rFonts w:ascii="Arial" w:hAnsi="Arial" w:cs="Arial"/>
        </w:rPr>
        <w:t>hief Officer</w:t>
      </w:r>
      <w:r w:rsidRPr="000E74C9">
        <w:rPr>
          <w:rFonts w:ascii="Arial" w:hAnsi="Arial" w:cs="Arial"/>
        </w:rPr>
        <w:t xml:space="preserve"> will familiarise themselves with good management practices relating to stress.</w:t>
      </w:r>
    </w:p>
    <w:p w14:paraId="23973409" w14:textId="6DDC7754" w:rsidR="000E74C9" w:rsidRPr="000E74C9" w:rsidRDefault="000E74C9" w:rsidP="009F5497">
      <w:pPr>
        <w:numPr>
          <w:ilvl w:val="0"/>
          <w:numId w:val="35"/>
        </w:numPr>
        <w:spacing w:after="0" w:line="240" w:lineRule="auto"/>
        <w:jc w:val="both"/>
        <w:rPr>
          <w:rFonts w:ascii="Arial" w:hAnsi="Arial" w:cs="Arial"/>
        </w:rPr>
      </w:pPr>
      <w:r w:rsidRPr="000E74C9">
        <w:rPr>
          <w:rFonts w:ascii="Arial" w:hAnsi="Arial" w:cs="Arial"/>
        </w:rPr>
        <w:t>Council will provide its employees affected by stress caused by either work or external factors with confidential counselling.</w:t>
      </w:r>
    </w:p>
    <w:p w14:paraId="7AB3FB3B" w14:textId="77777777" w:rsidR="000E74C9" w:rsidRPr="000E74C9" w:rsidRDefault="000E74C9" w:rsidP="000E74C9">
      <w:pPr>
        <w:ind w:left="360"/>
        <w:jc w:val="both"/>
        <w:rPr>
          <w:rFonts w:ascii="Arial" w:hAnsi="Arial" w:cs="Arial"/>
        </w:rPr>
      </w:pPr>
    </w:p>
    <w:p w14:paraId="65BA0EF3" w14:textId="77777777" w:rsidR="000E74C9" w:rsidRPr="000E74C9" w:rsidRDefault="000E74C9" w:rsidP="000E74C9">
      <w:pPr>
        <w:pStyle w:val="Customisabledocumentheading"/>
        <w:ind w:firstLine="720"/>
        <w:jc w:val="both"/>
        <w:rPr>
          <w:sz w:val="22"/>
        </w:rPr>
      </w:pPr>
      <w:r w:rsidRPr="000E74C9">
        <w:rPr>
          <w:sz w:val="22"/>
        </w:rPr>
        <w:t>Responsibilities</w:t>
      </w:r>
    </w:p>
    <w:p w14:paraId="7254AA68" w14:textId="77777777" w:rsidR="000E74C9" w:rsidRDefault="000E74C9" w:rsidP="007C59A6">
      <w:pPr>
        <w:pStyle w:val="Customisabledocumentheading"/>
        <w:jc w:val="both"/>
        <w:rPr>
          <w:sz w:val="22"/>
        </w:rPr>
      </w:pPr>
    </w:p>
    <w:p w14:paraId="0EFB4F13" w14:textId="429D3C2A" w:rsidR="000E74C9" w:rsidRPr="000E74C9" w:rsidRDefault="000E74C9" w:rsidP="00025990">
      <w:pPr>
        <w:pStyle w:val="Customisabledocumentheading"/>
        <w:ind w:firstLine="720"/>
        <w:jc w:val="both"/>
        <w:rPr>
          <w:sz w:val="22"/>
        </w:rPr>
      </w:pPr>
      <w:r w:rsidRPr="000E74C9">
        <w:rPr>
          <w:sz w:val="22"/>
        </w:rPr>
        <w:t>Line Manager (Those designated with this role)</w:t>
      </w:r>
    </w:p>
    <w:p w14:paraId="5A155136" w14:textId="77777777" w:rsidR="000E74C9" w:rsidRPr="000E74C9" w:rsidRDefault="000E74C9" w:rsidP="009F5497">
      <w:pPr>
        <w:numPr>
          <w:ilvl w:val="0"/>
          <w:numId w:val="36"/>
        </w:numPr>
        <w:spacing w:after="0" w:line="240" w:lineRule="auto"/>
        <w:jc w:val="both"/>
        <w:rPr>
          <w:rFonts w:ascii="Arial" w:hAnsi="Arial" w:cs="Arial"/>
        </w:rPr>
      </w:pPr>
      <w:r w:rsidRPr="000E74C9">
        <w:rPr>
          <w:rFonts w:ascii="Arial" w:hAnsi="Arial" w:cs="Arial"/>
        </w:rPr>
        <w:t>Conduct and implement recommendations of the risk assessment within their jurisdiction.</w:t>
      </w:r>
    </w:p>
    <w:p w14:paraId="7ED95F21" w14:textId="2B5E2709" w:rsidR="000E74C9" w:rsidRPr="000E74C9" w:rsidRDefault="000E74C9" w:rsidP="009F5497">
      <w:pPr>
        <w:numPr>
          <w:ilvl w:val="0"/>
          <w:numId w:val="36"/>
        </w:numPr>
        <w:spacing w:after="0" w:line="240" w:lineRule="auto"/>
        <w:jc w:val="both"/>
        <w:rPr>
          <w:rFonts w:ascii="Arial" w:hAnsi="Arial" w:cs="Arial"/>
        </w:rPr>
      </w:pPr>
      <w:r w:rsidRPr="000E74C9">
        <w:rPr>
          <w:rFonts w:ascii="Arial" w:hAnsi="Arial" w:cs="Arial"/>
        </w:rPr>
        <w:t>Ensure good communication between the Council and its employees, particularly where there are organisational and procedural changes.</w:t>
      </w:r>
    </w:p>
    <w:p w14:paraId="74235F02" w14:textId="77777777" w:rsidR="000E74C9" w:rsidRPr="000E74C9" w:rsidRDefault="000E74C9" w:rsidP="009F5497">
      <w:pPr>
        <w:numPr>
          <w:ilvl w:val="0"/>
          <w:numId w:val="36"/>
        </w:numPr>
        <w:spacing w:after="0" w:line="240" w:lineRule="auto"/>
        <w:jc w:val="both"/>
        <w:rPr>
          <w:rFonts w:ascii="Arial" w:hAnsi="Arial" w:cs="Arial"/>
        </w:rPr>
      </w:pPr>
      <w:r w:rsidRPr="000E74C9">
        <w:rPr>
          <w:rFonts w:ascii="Arial" w:hAnsi="Arial" w:cs="Arial"/>
        </w:rPr>
        <w:t>Ensure employees are fully trained to discharge their duties.</w:t>
      </w:r>
    </w:p>
    <w:p w14:paraId="0C00D0D5" w14:textId="77777777" w:rsidR="000E74C9" w:rsidRPr="000E74C9" w:rsidRDefault="000E74C9" w:rsidP="009F5497">
      <w:pPr>
        <w:numPr>
          <w:ilvl w:val="0"/>
          <w:numId w:val="36"/>
        </w:numPr>
        <w:spacing w:after="0" w:line="240" w:lineRule="auto"/>
        <w:jc w:val="both"/>
        <w:rPr>
          <w:rFonts w:ascii="Arial" w:hAnsi="Arial" w:cs="Arial"/>
        </w:rPr>
      </w:pPr>
      <w:r w:rsidRPr="000E74C9">
        <w:rPr>
          <w:rFonts w:ascii="Arial" w:hAnsi="Arial" w:cs="Arial"/>
        </w:rPr>
        <w:t>Ensure employees are provided with meaningful developmental opportunities.</w:t>
      </w:r>
    </w:p>
    <w:p w14:paraId="16582DA9" w14:textId="77777777" w:rsidR="000E74C9" w:rsidRPr="000E74C9" w:rsidRDefault="000E74C9" w:rsidP="009F5497">
      <w:pPr>
        <w:numPr>
          <w:ilvl w:val="0"/>
          <w:numId w:val="36"/>
        </w:numPr>
        <w:spacing w:after="0" w:line="240" w:lineRule="auto"/>
        <w:jc w:val="both"/>
        <w:rPr>
          <w:rFonts w:ascii="Arial" w:hAnsi="Arial" w:cs="Arial"/>
        </w:rPr>
      </w:pPr>
      <w:r w:rsidRPr="000E74C9">
        <w:rPr>
          <w:rFonts w:ascii="Arial" w:hAnsi="Arial" w:cs="Arial"/>
        </w:rPr>
        <w:t>Monitor workloads to ensure that employees are not overloaded.</w:t>
      </w:r>
    </w:p>
    <w:p w14:paraId="4FDC5B4D" w14:textId="77777777" w:rsidR="000E74C9" w:rsidRPr="000E74C9" w:rsidRDefault="000E74C9" w:rsidP="009F5497">
      <w:pPr>
        <w:numPr>
          <w:ilvl w:val="0"/>
          <w:numId w:val="36"/>
        </w:numPr>
        <w:spacing w:after="0" w:line="240" w:lineRule="auto"/>
        <w:jc w:val="both"/>
        <w:rPr>
          <w:rFonts w:ascii="Arial" w:hAnsi="Arial" w:cs="Arial"/>
        </w:rPr>
      </w:pPr>
      <w:r w:rsidRPr="000E74C9">
        <w:rPr>
          <w:rFonts w:ascii="Arial" w:hAnsi="Arial" w:cs="Arial"/>
        </w:rPr>
        <w:t>Monitor working hours and overtime to ensure employees are not overworking.</w:t>
      </w:r>
    </w:p>
    <w:p w14:paraId="53A76792" w14:textId="77777777" w:rsidR="000E74C9" w:rsidRPr="000E74C9" w:rsidRDefault="000E74C9" w:rsidP="009F5497">
      <w:pPr>
        <w:numPr>
          <w:ilvl w:val="0"/>
          <w:numId w:val="36"/>
        </w:numPr>
        <w:spacing w:after="0" w:line="240" w:lineRule="auto"/>
        <w:jc w:val="both"/>
        <w:rPr>
          <w:rFonts w:ascii="Arial" w:hAnsi="Arial" w:cs="Arial"/>
        </w:rPr>
      </w:pPr>
      <w:r w:rsidRPr="000E74C9">
        <w:rPr>
          <w:rFonts w:ascii="Arial" w:hAnsi="Arial" w:cs="Arial"/>
        </w:rPr>
        <w:t>Monitor holidays to ensure employees are taking their full entitlement.</w:t>
      </w:r>
    </w:p>
    <w:p w14:paraId="583D3AA2" w14:textId="77777777" w:rsidR="000E74C9" w:rsidRPr="000E74C9" w:rsidRDefault="000E74C9" w:rsidP="009F5497">
      <w:pPr>
        <w:numPr>
          <w:ilvl w:val="0"/>
          <w:numId w:val="36"/>
        </w:numPr>
        <w:spacing w:after="0" w:line="240" w:lineRule="auto"/>
        <w:jc w:val="both"/>
        <w:rPr>
          <w:rFonts w:ascii="Arial" w:hAnsi="Arial" w:cs="Arial"/>
        </w:rPr>
      </w:pPr>
      <w:r w:rsidRPr="000E74C9">
        <w:rPr>
          <w:rFonts w:ascii="Arial" w:hAnsi="Arial" w:cs="Arial"/>
        </w:rPr>
        <w:t>Ensure that bullying and harassment is not tolerated within their jurisdiction.</w:t>
      </w:r>
    </w:p>
    <w:p w14:paraId="3FFF3696" w14:textId="77777777" w:rsidR="000E74C9" w:rsidRPr="000E74C9" w:rsidRDefault="000E74C9" w:rsidP="009F5497">
      <w:pPr>
        <w:numPr>
          <w:ilvl w:val="0"/>
          <w:numId w:val="36"/>
        </w:numPr>
        <w:spacing w:after="0" w:line="240" w:lineRule="auto"/>
        <w:jc w:val="both"/>
        <w:rPr>
          <w:rFonts w:ascii="Arial" w:hAnsi="Arial" w:cs="Arial"/>
        </w:rPr>
      </w:pPr>
      <w:r w:rsidRPr="000E74C9">
        <w:rPr>
          <w:rFonts w:ascii="Arial" w:hAnsi="Arial" w:cs="Arial"/>
        </w:rPr>
        <w:t xml:space="preserve">Be vigilant and offer additional support to an employee who is experiencing stress outside work, </w:t>
      </w:r>
      <w:proofErr w:type="spellStart"/>
      <w:r w:rsidRPr="000E74C9">
        <w:rPr>
          <w:rFonts w:ascii="Arial" w:hAnsi="Arial" w:cs="Arial"/>
        </w:rPr>
        <w:t>eg</w:t>
      </w:r>
      <w:proofErr w:type="spellEnd"/>
      <w:r w:rsidRPr="000E74C9">
        <w:rPr>
          <w:rFonts w:ascii="Arial" w:hAnsi="Arial" w:cs="Arial"/>
        </w:rPr>
        <w:t xml:space="preserve"> bereavement or separation.</w:t>
      </w:r>
    </w:p>
    <w:p w14:paraId="0E3B1B18" w14:textId="77777777" w:rsidR="00025990" w:rsidRDefault="00025990" w:rsidP="00025990">
      <w:pPr>
        <w:pStyle w:val="Customisabledocumentheading"/>
        <w:jc w:val="both"/>
        <w:rPr>
          <w:sz w:val="22"/>
        </w:rPr>
      </w:pPr>
    </w:p>
    <w:p w14:paraId="046E5D89" w14:textId="5E9827C8" w:rsidR="000E74C9" w:rsidRPr="004D229B" w:rsidRDefault="000E74C9" w:rsidP="00025990">
      <w:pPr>
        <w:pStyle w:val="Customisabledocumentheading"/>
        <w:ind w:firstLine="720"/>
        <w:jc w:val="both"/>
        <w:rPr>
          <w:sz w:val="22"/>
        </w:rPr>
      </w:pPr>
      <w:r w:rsidRPr="000E74C9">
        <w:rPr>
          <w:sz w:val="22"/>
        </w:rPr>
        <w:t>Employees</w:t>
      </w:r>
    </w:p>
    <w:p w14:paraId="7E7DF5DF" w14:textId="6E2FBC67" w:rsidR="000E74C9" w:rsidRPr="000E74C9" w:rsidRDefault="000E74C9" w:rsidP="009F5497">
      <w:pPr>
        <w:numPr>
          <w:ilvl w:val="0"/>
          <w:numId w:val="37"/>
        </w:numPr>
        <w:spacing w:after="0" w:line="240" w:lineRule="auto"/>
        <w:jc w:val="both"/>
        <w:rPr>
          <w:rFonts w:ascii="Arial" w:hAnsi="Arial" w:cs="Arial"/>
        </w:rPr>
      </w:pPr>
      <w:r w:rsidRPr="000E74C9">
        <w:rPr>
          <w:rFonts w:ascii="Arial" w:hAnsi="Arial" w:cs="Arial"/>
        </w:rPr>
        <w:t>Raise issues of concern with the line manager or those engaged by the Council to provide professional support</w:t>
      </w:r>
    </w:p>
    <w:p w14:paraId="414E7940" w14:textId="77777777" w:rsidR="000E74C9" w:rsidRDefault="000E74C9" w:rsidP="009F5497">
      <w:pPr>
        <w:numPr>
          <w:ilvl w:val="0"/>
          <w:numId w:val="37"/>
        </w:numPr>
        <w:spacing w:after="0" w:line="240" w:lineRule="auto"/>
        <w:jc w:val="both"/>
        <w:rPr>
          <w:rFonts w:ascii="Arial" w:hAnsi="Arial" w:cs="Arial"/>
        </w:rPr>
      </w:pPr>
      <w:r w:rsidRPr="000E74C9">
        <w:rPr>
          <w:rFonts w:ascii="Arial" w:hAnsi="Arial" w:cs="Arial"/>
        </w:rPr>
        <w:t>Accept opportunities for counselling when recommended.</w:t>
      </w:r>
    </w:p>
    <w:p w14:paraId="6D2E83A0" w14:textId="77777777" w:rsidR="000E74C9" w:rsidRDefault="000E74C9" w:rsidP="000E74C9">
      <w:pPr>
        <w:spacing w:after="0" w:line="240" w:lineRule="auto"/>
        <w:jc w:val="both"/>
        <w:rPr>
          <w:rFonts w:ascii="Arial" w:hAnsi="Arial" w:cs="Arial"/>
        </w:rPr>
      </w:pPr>
    </w:p>
    <w:p w14:paraId="5D80A87A" w14:textId="77777777" w:rsidR="003A5C7B" w:rsidRPr="00251743" w:rsidRDefault="009C07D2" w:rsidP="009C07D2">
      <w:pPr>
        <w:pStyle w:val="EWHeading2"/>
        <w:keepLines/>
      </w:pPr>
      <w:r>
        <w:lastRenderedPageBreak/>
        <w:t xml:space="preserve"> </w:t>
      </w:r>
      <w:r w:rsidR="00BB6644" w:rsidRPr="00251743">
        <w:t xml:space="preserve">Flexitime, TOIL and Overtime </w:t>
      </w:r>
    </w:p>
    <w:p w14:paraId="567C2110" w14:textId="7A4E0304" w:rsidR="003A5C7B" w:rsidRPr="00251743" w:rsidRDefault="003A5C7B" w:rsidP="003A5C7B">
      <w:pPr>
        <w:pStyle w:val="EWHeading2"/>
        <w:keepLines/>
        <w:numPr>
          <w:ilvl w:val="0"/>
          <w:numId w:val="0"/>
        </w:numPr>
        <w:ind w:left="576"/>
      </w:pPr>
      <w:r w:rsidRPr="00251743">
        <w:t xml:space="preserve"> </w:t>
      </w:r>
      <w:r w:rsidR="00BB6644" w:rsidRPr="00251743">
        <w:t xml:space="preserve">Introduction </w:t>
      </w:r>
    </w:p>
    <w:p w14:paraId="38B88D24" w14:textId="77777777" w:rsidR="006E7A23" w:rsidRPr="00251743" w:rsidRDefault="003A5C7B" w:rsidP="003A5C7B">
      <w:pPr>
        <w:pStyle w:val="body"/>
        <w:ind w:left="576"/>
        <w:rPr>
          <w:rFonts w:ascii="Arial" w:hAnsi="Arial" w:cs="Arial"/>
          <w:sz w:val="22"/>
          <w:szCs w:val="22"/>
        </w:rPr>
      </w:pPr>
      <w:r w:rsidRPr="00251743">
        <w:rPr>
          <w:rFonts w:ascii="Arial" w:hAnsi="Arial" w:cs="Arial"/>
          <w:sz w:val="22"/>
          <w:szCs w:val="22"/>
        </w:rPr>
        <w:t>The Council prides itself on being an employer of choice. With an incredibly varied role in delivering the very best for our residents</w:t>
      </w:r>
      <w:r w:rsidR="006B4C75" w:rsidRPr="00251743">
        <w:rPr>
          <w:rFonts w:ascii="Arial" w:hAnsi="Arial" w:cs="Arial"/>
          <w:sz w:val="22"/>
          <w:szCs w:val="22"/>
        </w:rPr>
        <w:t xml:space="preserve"> </w:t>
      </w:r>
      <w:r w:rsidRPr="00251743">
        <w:rPr>
          <w:rFonts w:ascii="Arial" w:hAnsi="Arial" w:cs="Arial"/>
          <w:sz w:val="22"/>
          <w:szCs w:val="22"/>
        </w:rPr>
        <w:t>our employees are committed and really make a difference. In return we seek to support and empower our employees, to give their best.</w:t>
      </w:r>
      <w:r w:rsidR="006B4C75" w:rsidRPr="00251743">
        <w:rPr>
          <w:rFonts w:ascii="Arial" w:hAnsi="Arial" w:cs="Arial"/>
          <w:sz w:val="22"/>
          <w:szCs w:val="22"/>
        </w:rPr>
        <w:t xml:space="preserve">  </w:t>
      </w:r>
    </w:p>
    <w:p w14:paraId="4F219BEA" w14:textId="2783E9B9" w:rsidR="003A5C7B" w:rsidRPr="00251743" w:rsidRDefault="006B4C75" w:rsidP="003A5C7B">
      <w:pPr>
        <w:pStyle w:val="body"/>
        <w:ind w:left="576"/>
        <w:rPr>
          <w:rFonts w:ascii="Arial" w:hAnsi="Arial" w:cs="Arial"/>
          <w:sz w:val="22"/>
          <w:szCs w:val="22"/>
        </w:rPr>
      </w:pPr>
      <w:r w:rsidRPr="00251743">
        <w:rPr>
          <w:rFonts w:ascii="Arial" w:hAnsi="Arial" w:cs="Arial"/>
          <w:sz w:val="22"/>
          <w:szCs w:val="22"/>
        </w:rPr>
        <w:t>The Council has</w:t>
      </w:r>
      <w:r w:rsidR="003A5C7B" w:rsidRPr="00251743">
        <w:rPr>
          <w:rFonts w:ascii="Arial" w:hAnsi="Arial" w:cs="Arial"/>
          <w:sz w:val="22"/>
          <w:szCs w:val="22"/>
        </w:rPr>
        <w:t xml:space="preserve"> a basic full time working week of 37 hours per week.  </w:t>
      </w:r>
      <w:r w:rsidR="006E7A23" w:rsidRPr="00251743">
        <w:rPr>
          <w:rFonts w:ascii="Arial" w:hAnsi="Arial" w:cs="Arial"/>
          <w:sz w:val="22"/>
          <w:szCs w:val="22"/>
        </w:rPr>
        <w:t xml:space="preserve">Whilst a key principle is always ensuring we deliver a great service, we recognise that at times this can result in working above contractual hours.  The Council recognises that it has a duty to protect the health and safety of its employees by ensuring that they do not work </w:t>
      </w:r>
      <w:proofErr w:type="gramStart"/>
      <w:r w:rsidR="006E7A23" w:rsidRPr="00251743">
        <w:rPr>
          <w:rFonts w:ascii="Arial" w:hAnsi="Arial" w:cs="Arial"/>
          <w:sz w:val="22"/>
          <w:szCs w:val="22"/>
        </w:rPr>
        <w:t>in excess of</w:t>
      </w:r>
      <w:proofErr w:type="gramEnd"/>
      <w:r w:rsidR="006E7A23" w:rsidRPr="00251743">
        <w:rPr>
          <w:rFonts w:ascii="Arial" w:hAnsi="Arial" w:cs="Arial"/>
          <w:sz w:val="22"/>
          <w:szCs w:val="22"/>
        </w:rPr>
        <w:t xml:space="preserve"> their hours on a regular basis and where this becomes excessive, the individual </w:t>
      </w:r>
      <w:proofErr w:type="gramStart"/>
      <w:r w:rsidR="006E7A23" w:rsidRPr="00251743">
        <w:rPr>
          <w:rFonts w:ascii="Arial" w:hAnsi="Arial" w:cs="Arial"/>
          <w:sz w:val="22"/>
          <w:szCs w:val="22"/>
        </w:rPr>
        <w:t>has the opportunity to</w:t>
      </w:r>
      <w:proofErr w:type="gramEnd"/>
      <w:r w:rsidR="006E7A23" w:rsidRPr="00251743">
        <w:rPr>
          <w:rFonts w:ascii="Arial" w:hAnsi="Arial" w:cs="Arial"/>
          <w:sz w:val="22"/>
          <w:szCs w:val="22"/>
        </w:rPr>
        <w:t xml:space="preserve"> be recompensed for the additional hours worked.</w:t>
      </w:r>
    </w:p>
    <w:p w14:paraId="35E8D6C6" w14:textId="26DB5C57" w:rsidR="008E4A4B" w:rsidRPr="00251743" w:rsidRDefault="008E4A4B" w:rsidP="003A5C7B">
      <w:pPr>
        <w:pStyle w:val="body"/>
        <w:ind w:left="576"/>
        <w:rPr>
          <w:rFonts w:ascii="Arial" w:hAnsi="Arial" w:cs="Arial"/>
          <w:sz w:val="22"/>
          <w:szCs w:val="22"/>
        </w:rPr>
      </w:pPr>
      <w:r w:rsidRPr="00251743">
        <w:rPr>
          <w:rFonts w:ascii="Arial" w:hAnsi="Arial" w:cs="Arial"/>
          <w:sz w:val="22"/>
          <w:szCs w:val="22"/>
        </w:rPr>
        <w:t xml:space="preserve">This policy is in place to define the </w:t>
      </w:r>
      <w:proofErr w:type="gramStart"/>
      <w:r w:rsidRPr="00251743">
        <w:rPr>
          <w:rFonts w:ascii="Arial" w:hAnsi="Arial" w:cs="Arial"/>
          <w:sz w:val="22"/>
          <w:szCs w:val="22"/>
        </w:rPr>
        <w:t>flexi-time</w:t>
      </w:r>
      <w:proofErr w:type="gramEnd"/>
      <w:r w:rsidRPr="00251743">
        <w:rPr>
          <w:rFonts w:ascii="Arial" w:hAnsi="Arial" w:cs="Arial"/>
          <w:sz w:val="22"/>
          <w:szCs w:val="22"/>
        </w:rPr>
        <w:t>, time off in lieu and overtime system and to set down guidelines for its implementation.</w:t>
      </w:r>
    </w:p>
    <w:p w14:paraId="011062B4" w14:textId="77777777" w:rsidR="00421A1A" w:rsidRPr="00251743" w:rsidRDefault="008E4A4B" w:rsidP="003A5C7B">
      <w:pPr>
        <w:pStyle w:val="body"/>
        <w:ind w:left="576"/>
        <w:rPr>
          <w:rFonts w:ascii="Arial" w:hAnsi="Arial" w:cs="Arial"/>
          <w:sz w:val="22"/>
          <w:szCs w:val="22"/>
        </w:rPr>
      </w:pPr>
      <w:r w:rsidRPr="00251743">
        <w:rPr>
          <w:rFonts w:ascii="Arial" w:hAnsi="Arial" w:cs="Arial"/>
          <w:sz w:val="22"/>
          <w:szCs w:val="22"/>
        </w:rPr>
        <w:t>‘</w:t>
      </w:r>
      <w:proofErr w:type="gramStart"/>
      <w:r w:rsidRPr="00251743">
        <w:rPr>
          <w:rFonts w:ascii="Arial" w:hAnsi="Arial" w:cs="Arial"/>
          <w:sz w:val="22"/>
          <w:szCs w:val="22"/>
        </w:rPr>
        <w:t>Flexi-time</w:t>
      </w:r>
      <w:proofErr w:type="gramEnd"/>
      <w:r w:rsidRPr="00251743">
        <w:rPr>
          <w:rFonts w:ascii="Arial" w:hAnsi="Arial" w:cs="Arial"/>
          <w:sz w:val="22"/>
          <w:szCs w:val="22"/>
        </w:rPr>
        <w:t xml:space="preserve">’ is a system which allows employees to balance personal and work commitments with peaks and troughs regarding workload.  As a result, overtime should not occur.  </w:t>
      </w:r>
    </w:p>
    <w:p w14:paraId="69C0B406" w14:textId="77777777" w:rsidR="00421A1A" w:rsidRPr="00251743" w:rsidRDefault="008E4A4B" w:rsidP="003A5C7B">
      <w:pPr>
        <w:pStyle w:val="body"/>
        <w:ind w:left="576"/>
        <w:rPr>
          <w:rFonts w:ascii="Arial" w:hAnsi="Arial" w:cs="Arial"/>
          <w:sz w:val="22"/>
          <w:szCs w:val="22"/>
        </w:rPr>
      </w:pPr>
      <w:r w:rsidRPr="00251743">
        <w:rPr>
          <w:rFonts w:ascii="Arial" w:hAnsi="Arial" w:cs="Arial"/>
          <w:sz w:val="22"/>
          <w:szCs w:val="22"/>
        </w:rPr>
        <w:t xml:space="preserve">There are occasions when extra hours become a feature of employment and therefore the flexible hours scheme cannot compensate sufficiently and therefore overtime or Time off in lieu (TOIL) will be more appropriate. </w:t>
      </w:r>
    </w:p>
    <w:p w14:paraId="6178FB73" w14:textId="6CA7504E" w:rsidR="008E4A4B" w:rsidRPr="00251743" w:rsidRDefault="008E4A4B" w:rsidP="003A5C7B">
      <w:pPr>
        <w:pStyle w:val="body"/>
        <w:ind w:left="576"/>
        <w:rPr>
          <w:rFonts w:ascii="Arial" w:hAnsi="Arial" w:cs="Arial"/>
          <w:sz w:val="22"/>
          <w:szCs w:val="22"/>
        </w:rPr>
      </w:pPr>
      <w:r w:rsidRPr="00251743">
        <w:rPr>
          <w:rFonts w:ascii="Arial" w:hAnsi="Arial" w:cs="Arial"/>
          <w:sz w:val="22"/>
          <w:szCs w:val="22"/>
        </w:rPr>
        <w:t>'Time off in lieu' (TOIL) is time off that is taken instead of being paid overtime, by employees who have worked beyond their contractual hours (for example; working a day that isn’t contracted/weekends). Employees will be allowed to take time off in lieu or receive overtime pay if they have obtained the prior agreement of their line manager.</w:t>
      </w:r>
    </w:p>
    <w:p w14:paraId="1411025A" w14:textId="77777777" w:rsidR="009A5913" w:rsidRPr="00251743" w:rsidRDefault="009A5913" w:rsidP="003A5C7B">
      <w:pPr>
        <w:pStyle w:val="body"/>
        <w:ind w:left="576"/>
        <w:rPr>
          <w:rFonts w:ascii="Arial" w:hAnsi="Arial" w:cs="Arial"/>
          <w:b/>
          <w:bCs/>
          <w:sz w:val="22"/>
          <w:szCs w:val="22"/>
        </w:rPr>
      </w:pPr>
      <w:r w:rsidRPr="00251743">
        <w:rPr>
          <w:rFonts w:ascii="Arial" w:hAnsi="Arial" w:cs="Arial"/>
          <w:b/>
          <w:bCs/>
          <w:sz w:val="22"/>
          <w:szCs w:val="22"/>
        </w:rPr>
        <w:t xml:space="preserve">Overtime/ Accrual of Time off in Lieu (TOIL) </w:t>
      </w:r>
    </w:p>
    <w:p w14:paraId="1F5B1DF9" w14:textId="77777777" w:rsidR="00463497" w:rsidRPr="00251743" w:rsidRDefault="009A5913" w:rsidP="00463497">
      <w:pPr>
        <w:pStyle w:val="body"/>
        <w:ind w:left="576"/>
        <w:rPr>
          <w:rFonts w:ascii="Arial" w:hAnsi="Arial" w:cs="Arial"/>
          <w:sz w:val="22"/>
          <w:szCs w:val="22"/>
        </w:rPr>
      </w:pPr>
      <w:r w:rsidRPr="00251743">
        <w:rPr>
          <w:rFonts w:ascii="Arial" w:hAnsi="Arial" w:cs="Arial"/>
          <w:sz w:val="22"/>
          <w:szCs w:val="22"/>
        </w:rPr>
        <w:t xml:space="preserve">Employees who occasionally need to work more than their contractual hours should inform their line manager at least twenty-four hours before the date concerned and seek their approval to do the overtime. The extra hours worked must be recorded in accordance with </w:t>
      </w:r>
      <w:r w:rsidR="00463497" w:rsidRPr="00251743">
        <w:rPr>
          <w:rFonts w:ascii="Arial" w:hAnsi="Arial" w:cs="Arial"/>
          <w:sz w:val="22"/>
          <w:szCs w:val="22"/>
        </w:rPr>
        <w:t xml:space="preserve">the Council’s </w:t>
      </w:r>
      <w:r w:rsidRPr="00251743">
        <w:rPr>
          <w:rFonts w:ascii="Arial" w:hAnsi="Arial" w:cs="Arial"/>
          <w:sz w:val="22"/>
          <w:szCs w:val="22"/>
        </w:rPr>
        <w:t xml:space="preserve">systems.  </w:t>
      </w:r>
    </w:p>
    <w:p w14:paraId="4C531DE6" w14:textId="77777777" w:rsidR="00463497" w:rsidRPr="00251743" w:rsidRDefault="009A5913" w:rsidP="00463497">
      <w:pPr>
        <w:pStyle w:val="body"/>
        <w:ind w:left="576"/>
        <w:rPr>
          <w:rFonts w:ascii="Arial" w:hAnsi="Arial" w:cs="Arial"/>
          <w:sz w:val="22"/>
          <w:szCs w:val="22"/>
        </w:rPr>
      </w:pPr>
      <w:r w:rsidRPr="00251743">
        <w:rPr>
          <w:rFonts w:ascii="Arial" w:hAnsi="Arial" w:cs="Arial"/>
          <w:sz w:val="22"/>
          <w:szCs w:val="22"/>
        </w:rPr>
        <w:t>Employees are expected to manage the amount of overtime worked in cooperation with their line manager.</w:t>
      </w:r>
      <w:r w:rsidR="00463497" w:rsidRPr="00251743">
        <w:rPr>
          <w:rFonts w:ascii="Arial" w:hAnsi="Arial" w:cs="Arial"/>
          <w:sz w:val="22"/>
          <w:szCs w:val="22"/>
        </w:rPr>
        <w:t xml:space="preserve">  </w:t>
      </w:r>
      <w:r w:rsidRPr="00251743">
        <w:rPr>
          <w:rFonts w:ascii="Arial" w:hAnsi="Arial" w:cs="Arial"/>
          <w:sz w:val="22"/>
          <w:szCs w:val="22"/>
        </w:rPr>
        <w:t xml:space="preserve">Whilst there is no limit to the number of hours that an individual can accrue, these hours should be kept to a minimum and be in accordance with working time regulations.  </w:t>
      </w:r>
    </w:p>
    <w:p w14:paraId="0CC53861" w14:textId="6E18E697" w:rsidR="009A5913" w:rsidRPr="00251743" w:rsidRDefault="009A5913" w:rsidP="00463497">
      <w:pPr>
        <w:pStyle w:val="body"/>
        <w:ind w:left="576"/>
        <w:rPr>
          <w:rFonts w:ascii="Arial" w:hAnsi="Arial" w:cs="Arial"/>
          <w:sz w:val="22"/>
          <w:szCs w:val="22"/>
        </w:rPr>
      </w:pPr>
      <w:r w:rsidRPr="00251743">
        <w:rPr>
          <w:rFonts w:ascii="Arial" w:hAnsi="Arial" w:cs="Arial"/>
          <w:sz w:val="22"/>
          <w:szCs w:val="22"/>
        </w:rPr>
        <w:t>Where overtime is an alternative to time off in lieu, it will typically be where an individual or individuals are asked to cover absences, to catch up on deadlines, or to resource one-off projects that cannot be carried out in normal working hours.</w:t>
      </w:r>
    </w:p>
    <w:p w14:paraId="4146CB82" w14:textId="77777777" w:rsidR="008D0EEA" w:rsidRPr="00251743" w:rsidRDefault="00190931" w:rsidP="003A5C7B">
      <w:pPr>
        <w:pStyle w:val="body"/>
        <w:ind w:left="576"/>
        <w:rPr>
          <w:rFonts w:ascii="Arial" w:hAnsi="Arial" w:cs="Arial"/>
          <w:sz w:val="22"/>
          <w:szCs w:val="22"/>
        </w:rPr>
      </w:pPr>
      <w:r w:rsidRPr="00251743">
        <w:rPr>
          <w:rFonts w:ascii="Arial" w:hAnsi="Arial" w:cs="Arial"/>
          <w:sz w:val="22"/>
          <w:szCs w:val="22"/>
        </w:rPr>
        <w:t xml:space="preserve">If overtime work is available, the line manager will inform those employees who are eligible of the existence of overtime work and ask which employees are interested. If more than one employee is interested, the work will be allocated on a rotational basis </w:t>
      </w:r>
      <w:r w:rsidRPr="00251743">
        <w:rPr>
          <w:rFonts w:ascii="Arial" w:hAnsi="Arial" w:cs="Arial"/>
          <w:sz w:val="22"/>
          <w:szCs w:val="22"/>
        </w:rPr>
        <w:lastRenderedPageBreak/>
        <w:t xml:space="preserve">to ensure that the opportunity is spread among the employees capable of doing the work. </w:t>
      </w:r>
    </w:p>
    <w:p w14:paraId="38CD0549" w14:textId="77777777" w:rsidR="008D0EEA" w:rsidRPr="00251743" w:rsidRDefault="00190931" w:rsidP="003A5C7B">
      <w:pPr>
        <w:pStyle w:val="body"/>
        <w:ind w:left="576"/>
        <w:rPr>
          <w:rFonts w:ascii="Arial" w:hAnsi="Arial" w:cs="Arial"/>
          <w:sz w:val="22"/>
          <w:szCs w:val="22"/>
        </w:rPr>
      </w:pPr>
      <w:r w:rsidRPr="00251743">
        <w:rPr>
          <w:rFonts w:ascii="Arial" w:hAnsi="Arial" w:cs="Arial"/>
          <w:sz w:val="22"/>
          <w:szCs w:val="22"/>
        </w:rPr>
        <w:t xml:space="preserve">Overtime that is approved in advance by your line manager will be paid as per your salary under your contract of employment.  Overtime rates will only apply for hours worked over 37 per week and only if properly authorised by your line manager, in advance.  </w:t>
      </w:r>
    </w:p>
    <w:p w14:paraId="28121060" w14:textId="77777777" w:rsidR="008D0EEA" w:rsidRPr="00251743" w:rsidRDefault="00190931" w:rsidP="003A5C7B">
      <w:pPr>
        <w:pStyle w:val="body"/>
        <w:ind w:left="576"/>
        <w:rPr>
          <w:rFonts w:ascii="Arial" w:hAnsi="Arial" w:cs="Arial"/>
          <w:sz w:val="22"/>
          <w:szCs w:val="22"/>
        </w:rPr>
      </w:pPr>
      <w:r w:rsidRPr="00251743">
        <w:rPr>
          <w:rFonts w:ascii="Arial" w:hAnsi="Arial" w:cs="Arial"/>
          <w:sz w:val="22"/>
          <w:szCs w:val="22"/>
        </w:rPr>
        <w:t>Payment for authorised overtime hours will be at the following rates:</w:t>
      </w:r>
    </w:p>
    <w:p w14:paraId="545DFCDE" w14:textId="77777777" w:rsidR="008D0EEA" w:rsidRPr="00251743" w:rsidRDefault="00190931" w:rsidP="008D0EEA">
      <w:pPr>
        <w:pStyle w:val="body"/>
        <w:ind w:left="1296" w:firstLine="144"/>
        <w:rPr>
          <w:rFonts w:ascii="Arial" w:hAnsi="Arial" w:cs="Arial"/>
          <w:sz w:val="22"/>
          <w:szCs w:val="22"/>
        </w:rPr>
      </w:pPr>
      <w:r w:rsidRPr="00251743">
        <w:rPr>
          <w:rFonts w:ascii="Arial" w:hAnsi="Arial" w:cs="Arial"/>
          <w:sz w:val="22"/>
          <w:szCs w:val="22"/>
        </w:rPr>
        <w:t xml:space="preserve"> •    Monday to Saturday – time and a half </w:t>
      </w:r>
    </w:p>
    <w:p w14:paraId="2E7C88DA" w14:textId="77777777" w:rsidR="008D0EEA" w:rsidRPr="00251743" w:rsidRDefault="008D0EEA" w:rsidP="008D0EEA">
      <w:pPr>
        <w:pStyle w:val="body"/>
        <w:ind w:left="1296"/>
        <w:rPr>
          <w:rFonts w:ascii="Arial" w:hAnsi="Arial" w:cs="Arial"/>
          <w:sz w:val="22"/>
          <w:szCs w:val="22"/>
        </w:rPr>
      </w:pPr>
      <w:r w:rsidRPr="00251743">
        <w:rPr>
          <w:rFonts w:ascii="Arial" w:hAnsi="Arial" w:cs="Arial"/>
          <w:sz w:val="22"/>
          <w:szCs w:val="22"/>
        </w:rPr>
        <w:t xml:space="preserve">   </w:t>
      </w:r>
      <w:r w:rsidR="00190931" w:rsidRPr="00251743">
        <w:rPr>
          <w:rFonts w:ascii="Arial" w:hAnsi="Arial" w:cs="Arial"/>
          <w:sz w:val="22"/>
          <w:szCs w:val="22"/>
        </w:rPr>
        <w:t xml:space="preserve">•    Sundays and public holidays – double time </w:t>
      </w:r>
    </w:p>
    <w:p w14:paraId="6F699715" w14:textId="501526F7" w:rsidR="00C91AB6" w:rsidRPr="00251743" w:rsidRDefault="00190931" w:rsidP="00C91AB6">
      <w:pPr>
        <w:pStyle w:val="body"/>
        <w:ind w:left="576"/>
        <w:rPr>
          <w:rFonts w:ascii="Arial" w:hAnsi="Arial" w:cs="Arial"/>
          <w:sz w:val="22"/>
          <w:szCs w:val="22"/>
        </w:rPr>
      </w:pPr>
      <w:r w:rsidRPr="00251743">
        <w:rPr>
          <w:rFonts w:ascii="Arial" w:hAnsi="Arial" w:cs="Arial"/>
          <w:sz w:val="22"/>
          <w:szCs w:val="22"/>
        </w:rPr>
        <w:t xml:space="preserve">As an alternative to overtime, TOIL that has been accrued is equal to time </w:t>
      </w:r>
      <w:proofErr w:type="gramStart"/>
      <w:r w:rsidRPr="00251743">
        <w:rPr>
          <w:rFonts w:ascii="Arial" w:hAnsi="Arial" w:cs="Arial"/>
          <w:sz w:val="22"/>
          <w:szCs w:val="22"/>
        </w:rPr>
        <w:t>actually worked</w:t>
      </w:r>
      <w:proofErr w:type="gramEnd"/>
      <w:r w:rsidRPr="00251743">
        <w:rPr>
          <w:rFonts w:ascii="Arial" w:hAnsi="Arial" w:cs="Arial"/>
          <w:sz w:val="22"/>
          <w:szCs w:val="22"/>
        </w:rPr>
        <w:t>. For example, if the employee works for two hours, two hours of TOIL is accrued, regardless of whether the work is done on a weekday, weekend or bank holiday.</w:t>
      </w:r>
    </w:p>
    <w:p w14:paraId="4CE5A338" w14:textId="77777777" w:rsidR="00C91AB6" w:rsidRPr="00251743" w:rsidRDefault="00C91AB6" w:rsidP="00C91AB6">
      <w:pPr>
        <w:pStyle w:val="body"/>
        <w:ind w:left="576"/>
        <w:rPr>
          <w:rFonts w:ascii="Arial" w:hAnsi="Arial" w:cs="Arial"/>
          <w:b/>
          <w:bCs/>
          <w:sz w:val="22"/>
          <w:szCs w:val="22"/>
        </w:rPr>
      </w:pPr>
      <w:r w:rsidRPr="00251743">
        <w:rPr>
          <w:rFonts w:ascii="Arial" w:hAnsi="Arial" w:cs="Arial"/>
          <w:b/>
          <w:bCs/>
          <w:sz w:val="22"/>
          <w:szCs w:val="22"/>
        </w:rPr>
        <w:t xml:space="preserve">Redemption of Time Off in Lieu  </w:t>
      </w:r>
    </w:p>
    <w:p w14:paraId="2024B7EE" w14:textId="77777777" w:rsidR="00C91AB6" w:rsidRPr="00251743" w:rsidRDefault="00C91AB6" w:rsidP="00C91AB6">
      <w:pPr>
        <w:pStyle w:val="body"/>
        <w:ind w:left="576"/>
        <w:rPr>
          <w:rFonts w:ascii="Arial" w:hAnsi="Arial" w:cs="Arial"/>
          <w:sz w:val="22"/>
          <w:szCs w:val="22"/>
        </w:rPr>
      </w:pPr>
      <w:r w:rsidRPr="00251743">
        <w:rPr>
          <w:rFonts w:ascii="Arial" w:hAnsi="Arial" w:cs="Arial"/>
          <w:sz w:val="22"/>
          <w:szCs w:val="22"/>
        </w:rPr>
        <w:t xml:space="preserve">Employee's requests to redeem TOIL will be granted at the discretion of their line manager, taking into consideration operational requirements such as the needs of the business and workload of other employees. Line managers are expected to allow staff as much flexibility as they can under this policy. However, it will not always be possible to allow staff to take the time off when they have requested it. At least one-half day of TOIL must be accrued before it can be redeemed. </w:t>
      </w:r>
    </w:p>
    <w:p w14:paraId="4AA5E3F5" w14:textId="77777777" w:rsidR="0025354C" w:rsidRPr="00251743" w:rsidRDefault="00C91AB6" w:rsidP="00C91AB6">
      <w:pPr>
        <w:pStyle w:val="body"/>
        <w:ind w:left="576"/>
        <w:rPr>
          <w:rFonts w:ascii="Arial" w:hAnsi="Arial" w:cs="Arial"/>
          <w:sz w:val="22"/>
          <w:szCs w:val="22"/>
        </w:rPr>
      </w:pPr>
      <w:r w:rsidRPr="00251743">
        <w:rPr>
          <w:rFonts w:ascii="Arial" w:hAnsi="Arial" w:cs="Arial"/>
          <w:sz w:val="22"/>
          <w:szCs w:val="22"/>
        </w:rPr>
        <w:t xml:space="preserve">Employees must where possible take TOIL within one month of accrual. Employees cannot carry forward TOIL beyond this period without the prior agreement of their line manager.  </w:t>
      </w:r>
    </w:p>
    <w:p w14:paraId="49EEB4EF" w14:textId="77777777" w:rsidR="0025354C" w:rsidRPr="00251743" w:rsidRDefault="00C91AB6" w:rsidP="00C91AB6">
      <w:pPr>
        <w:pStyle w:val="body"/>
        <w:ind w:left="576"/>
        <w:rPr>
          <w:rFonts w:ascii="Arial" w:hAnsi="Arial" w:cs="Arial"/>
          <w:sz w:val="22"/>
          <w:szCs w:val="22"/>
        </w:rPr>
      </w:pPr>
      <w:r w:rsidRPr="00251743">
        <w:rPr>
          <w:rFonts w:ascii="Arial" w:hAnsi="Arial" w:cs="Arial"/>
          <w:sz w:val="22"/>
          <w:szCs w:val="22"/>
        </w:rPr>
        <w:t xml:space="preserve">Line managers are responsible for monitoring the levels of TOIL that employees are accruing and ensuring that accumulations are in accordance with this policy. </w:t>
      </w:r>
    </w:p>
    <w:p w14:paraId="2D310B7E" w14:textId="65A00838" w:rsidR="00C91AB6" w:rsidRPr="00251743" w:rsidRDefault="00C91AB6" w:rsidP="00C91AB6">
      <w:pPr>
        <w:pStyle w:val="body"/>
        <w:ind w:left="576"/>
        <w:rPr>
          <w:rFonts w:ascii="Arial" w:hAnsi="Arial" w:cs="Arial"/>
          <w:sz w:val="22"/>
          <w:szCs w:val="22"/>
        </w:rPr>
      </w:pPr>
      <w:r w:rsidRPr="00251743">
        <w:rPr>
          <w:rFonts w:ascii="Arial" w:hAnsi="Arial" w:cs="Arial"/>
          <w:sz w:val="22"/>
          <w:szCs w:val="22"/>
        </w:rPr>
        <w:t>Employees who are leaving the organisation and have accrued TOIL will be paid overtime to cover this.</w:t>
      </w:r>
    </w:p>
    <w:p w14:paraId="4BEC6B03" w14:textId="77777777" w:rsidR="000F5FDA" w:rsidRPr="00251743" w:rsidRDefault="000F5FDA" w:rsidP="00C91AB6">
      <w:pPr>
        <w:pStyle w:val="body"/>
        <w:ind w:left="576"/>
        <w:rPr>
          <w:rFonts w:ascii="Arial" w:hAnsi="Arial" w:cs="Arial"/>
          <w:sz w:val="22"/>
          <w:szCs w:val="22"/>
        </w:rPr>
      </w:pPr>
      <w:r w:rsidRPr="00251743">
        <w:rPr>
          <w:rFonts w:ascii="Arial" w:hAnsi="Arial" w:cs="Arial"/>
          <w:b/>
          <w:bCs/>
          <w:sz w:val="22"/>
          <w:szCs w:val="22"/>
        </w:rPr>
        <w:t>Redemption of Flexitime</w:t>
      </w:r>
      <w:r w:rsidRPr="00251743">
        <w:rPr>
          <w:rFonts w:ascii="Arial" w:hAnsi="Arial" w:cs="Arial"/>
          <w:sz w:val="22"/>
          <w:szCs w:val="22"/>
        </w:rPr>
        <w:t xml:space="preserve">  </w:t>
      </w:r>
    </w:p>
    <w:p w14:paraId="6450E21D" w14:textId="77777777" w:rsidR="000F5FDA" w:rsidRPr="00251743" w:rsidRDefault="000F5FDA" w:rsidP="00C91AB6">
      <w:pPr>
        <w:pStyle w:val="body"/>
        <w:ind w:left="576"/>
        <w:rPr>
          <w:rFonts w:ascii="Arial" w:hAnsi="Arial" w:cs="Arial"/>
          <w:sz w:val="22"/>
          <w:szCs w:val="22"/>
        </w:rPr>
      </w:pPr>
      <w:r w:rsidRPr="00251743">
        <w:rPr>
          <w:rFonts w:ascii="Arial" w:hAnsi="Arial" w:cs="Arial"/>
          <w:sz w:val="22"/>
          <w:szCs w:val="22"/>
        </w:rPr>
        <w:t xml:space="preserve">We know that many staff like to enjoy the benefits of our flexi time scheme, which enables staff to accrue additional hours and then book flexi leave. </w:t>
      </w:r>
    </w:p>
    <w:p w14:paraId="1AAB1C4D" w14:textId="77777777" w:rsidR="000F5FDA" w:rsidRPr="00251743" w:rsidRDefault="000F5FDA" w:rsidP="00C91AB6">
      <w:pPr>
        <w:pStyle w:val="body"/>
        <w:ind w:left="576"/>
        <w:rPr>
          <w:rFonts w:ascii="Arial" w:hAnsi="Arial" w:cs="Arial"/>
          <w:sz w:val="22"/>
          <w:szCs w:val="22"/>
        </w:rPr>
      </w:pPr>
      <w:r w:rsidRPr="00251743">
        <w:rPr>
          <w:rFonts w:ascii="Arial" w:hAnsi="Arial" w:cs="Arial"/>
          <w:sz w:val="22"/>
          <w:szCs w:val="22"/>
        </w:rPr>
        <w:t>The system operates on a four-weekly settlement period of 148 hours (37 per week) and an employee will record their start and finish times and include breaks to keep a record of their hours.</w:t>
      </w:r>
    </w:p>
    <w:p w14:paraId="0281FFC2" w14:textId="31698014" w:rsidR="0025354C" w:rsidRPr="00251743" w:rsidRDefault="000F5FDA" w:rsidP="00C91AB6">
      <w:pPr>
        <w:pStyle w:val="body"/>
        <w:ind w:left="576"/>
        <w:rPr>
          <w:rFonts w:ascii="Arial" w:hAnsi="Arial" w:cs="Arial"/>
          <w:sz w:val="22"/>
          <w:szCs w:val="22"/>
        </w:rPr>
      </w:pPr>
      <w:r w:rsidRPr="00251743">
        <w:rPr>
          <w:rFonts w:ascii="Arial" w:hAnsi="Arial" w:cs="Arial"/>
          <w:sz w:val="22"/>
          <w:szCs w:val="22"/>
        </w:rPr>
        <w:t>In terms of flexi-leave, our agile working approach means that staff no longer need to utilise the traditional flexi time scheme to work flexibly and therefore its applicability is limited to the booking of flexi leave as either half or whole days. For staff who wish to utilise this system the following applies:</w:t>
      </w:r>
    </w:p>
    <w:p w14:paraId="295C3A63" w14:textId="77777777" w:rsidR="00DC6392" w:rsidRPr="00251743" w:rsidRDefault="00DC6392" w:rsidP="00C91AB6">
      <w:pPr>
        <w:pStyle w:val="body"/>
        <w:ind w:left="576"/>
        <w:rPr>
          <w:rFonts w:ascii="Arial" w:hAnsi="Arial" w:cs="Arial"/>
          <w:sz w:val="22"/>
          <w:szCs w:val="22"/>
        </w:rPr>
      </w:pPr>
      <w:r w:rsidRPr="00251743">
        <w:rPr>
          <w:rFonts w:ascii="Arial" w:hAnsi="Arial" w:cs="Arial"/>
          <w:sz w:val="22"/>
          <w:szCs w:val="22"/>
        </w:rPr>
        <w:lastRenderedPageBreak/>
        <w:t xml:space="preserve">The scheme applies equally to part-time staff. If you are part time, your manager will discuss with you how it will work for you. </w:t>
      </w:r>
    </w:p>
    <w:p w14:paraId="64BAE12A" w14:textId="77777777" w:rsidR="00DC6392" w:rsidRPr="00251743" w:rsidRDefault="00DC6392" w:rsidP="00C91AB6">
      <w:pPr>
        <w:pStyle w:val="body"/>
        <w:ind w:left="576"/>
        <w:rPr>
          <w:rFonts w:ascii="Arial" w:hAnsi="Arial" w:cs="Arial"/>
          <w:sz w:val="22"/>
          <w:szCs w:val="22"/>
        </w:rPr>
      </w:pPr>
      <w:r w:rsidRPr="00251743">
        <w:rPr>
          <w:rFonts w:ascii="Arial" w:hAnsi="Arial" w:cs="Arial"/>
          <w:sz w:val="22"/>
          <w:szCs w:val="22"/>
        </w:rPr>
        <w:t xml:space="preserve">Accruing hours: Staff are permitted to accrue hours by working more than their contracted hours, up to a maximum of 10 hours in a four-week period and provided always that this is in accordance with the Working Time Regulations. Accrued hours can then be taken as flexi leave, with staff able to book up to 1 day or 2 half-days flexi leave in any four-week period. </w:t>
      </w:r>
    </w:p>
    <w:p w14:paraId="2C147F02" w14:textId="77777777" w:rsidR="00493800" w:rsidRPr="00251743" w:rsidRDefault="00DC6392" w:rsidP="00C91AB6">
      <w:pPr>
        <w:pStyle w:val="body"/>
        <w:ind w:left="576"/>
        <w:rPr>
          <w:rFonts w:ascii="Arial" w:hAnsi="Arial" w:cs="Arial"/>
          <w:sz w:val="22"/>
          <w:szCs w:val="22"/>
        </w:rPr>
      </w:pPr>
      <w:r w:rsidRPr="00251743">
        <w:rPr>
          <w:rFonts w:ascii="Arial" w:hAnsi="Arial" w:cs="Arial"/>
          <w:sz w:val="22"/>
          <w:szCs w:val="22"/>
        </w:rPr>
        <w:t xml:space="preserve">At the end of the four weeks any hours </w:t>
      </w:r>
      <w:proofErr w:type="gramStart"/>
      <w:r w:rsidRPr="00251743">
        <w:rPr>
          <w:rFonts w:ascii="Arial" w:hAnsi="Arial" w:cs="Arial"/>
          <w:sz w:val="22"/>
          <w:szCs w:val="22"/>
        </w:rPr>
        <w:t>in excess of</w:t>
      </w:r>
      <w:proofErr w:type="gramEnd"/>
      <w:r w:rsidRPr="00251743">
        <w:rPr>
          <w:rFonts w:ascii="Arial" w:hAnsi="Arial" w:cs="Arial"/>
          <w:sz w:val="22"/>
          <w:szCs w:val="22"/>
        </w:rPr>
        <w:t xml:space="preserve"> 10 are lost and cannot either be carried forward into the next four-week period or paid as overtime. All staff are therefore encouraged to actively monitor the number of hours they are accruing and adopt their working patterns accordingly. </w:t>
      </w:r>
    </w:p>
    <w:p w14:paraId="7C2486A2" w14:textId="110FF41C" w:rsidR="00DC6392" w:rsidRPr="00251743" w:rsidRDefault="00DC6392" w:rsidP="00C91AB6">
      <w:pPr>
        <w:pStyle w:val="body"/>
        <w:ind w:left="576"/>
        <w:rPr>
          <w:rFonts w:ascii="Arial" w:hAnsi="Arial" w:cs="Arial"/>
          <w:sz w:val="22"/>
          <w:szCs w:val="22"/>
        </w:rPr>
      </w:pPr>
      <w:r w:rsidRPr="00251743">
        <w:rPr>
          <w:rFonts w:ascii="Arial" w:hAnsi="Arial" w:cs="Arial"/>
          <w:sz w:val="22"/>
          <w:szCs w:val="22"/>
        </w:rPr>
        <w:t>Staff are permitted to hold a debit of up to 5 hours in any four-week period, provided that the debit is cleared over the following four weeks.</w:t>
      </w:r>
    </w:p>
    <w:p w14:paraId="555EAD1E" w14:textId="77777777" w:rsidR="00493800" w:rsidRPr="00251743" w:rsidRDefault="00493800" w:rsidP="00C91AB6">
      <w:pPr>
        <w:pStyle w:val="body"/>
        <w:ind w:left="576"/>
        <w:rPr>
          <w:rFonts w:ascii="Arial" w:hAnsi="Arial" w:cs="Arial"/>
          <w:b/>
          <w:bCs/>
          <w:sz w:val="22"/>
          <w:szCs w:val="22"/>
        </w:rPr>
      </w:pPr>
      <w:r w:rsidRPr="00251743">
        <w:rPr>
          <w:rFonts w:ascii="Arial" w:hAnsi="Arial" w:cs="Arial"/>
          <w:b/>
          <w:bCs/>
          <w:sz w:val="22"/>
          <w:szCs w:val="22"/>
        </w:rPr>
        <w:t xml:space="preserve">48-hour Working Week </w:t>
      </w:r>
    </w:p>
    <w:p w14:paraId="615F71BC" w14:textId="3F53DE2D" w:rsidR="00493800" w:rsidRPr="00251743" w:rsidRDefault="00493800" w:rsidP="00C91AB6">
      <w:pPr>
        <w:pStyle w:val="body"/>
        <w:ind w:left="576"/>
        <w:rPr>
          <w:rFonts w:ascii="Arial" w:hAnsi="Arial" w:cs="Arial"/>
          <w:b/>
          <w:bCs/>
          <w:sz w:val="22"/>
          <w:szCs w:val="22"/>
        </w:rPr>
      </w:pPr>
      <w:r w:rsidRPr="00251743">
        <w:rPr>
          <w:rFonts w:ascii="Arial" w:hAnsi="Arial" w:cs="Arial"/>
          <w:sz w:val="22"/>
          <w:szCs w:val="22"/>
        </w:rPr>
        <w:t>The Council cannot require you to work longer than an average of 48 hours per week. You can choose to work more than the maximum 48-hour week by signing an opt-out agreement. In some circumstances, we may ask that you sign an opt-out agreement. However, it is entirely your decision and you do not have to agree to opt out of the legal limit.</w:t>
      </w:r>
      <w:r w:rsidRPr="00251743">
        <w:rPr>
          <w:rFonts w:ascii="Arial" w:hAnsi="Arial" w:cs="Arial"/>
          <w:b/>
          <w:bCs/>
          <w:sz w:val="22"/>
          <w:szCs w:val="22"/>
        </w:rPr>
        <w:t xml:space="preserve">  </w:t>
      </w:r>
    </w:p>
    <w:p w14:paraId="7E4CC782" w14:textId="77777777" w:rsidR="005020FA" w:rsidRPr="00251743" w:rsidRDefault="005020FA" w:rsidP="00C91AB6">
      <w:pPr>
        <w:pStyle w:val="body"/>
        <w:ind w:left="576"/>
        <w:rPr>
          <w:rFonts w:ascii="Arial" w:hAnsi="Arial" w:cs="Arial"/>
          <w:b/>
          <w:bCs/>
          <w:sz w:val="22"/>
          <w:szCs w:val="22"/>
        </w:rPr>
      </w:pPr>
      <w:r w:rsidRPr="00251743">
        <w:rPr>
          <w:rFonts w:ascii="Arial" w:hAnsi="Arial" w:cs="Arial"/>
          <w:b/>
          <w:bCs/>
          <w:sz w:val="22"/>
          <w:szCs w:val="22"/>
        </w:rPr>
        <w:t xml:space="preserve">Health and Safety </w:t>
      </w:r>
    </w:p>
    <w:p w14:paraId="4BAD75D2" w14:textId="7BF19778" w:rsidR="00493800" w:rsidRPr="00251743" w:rsidRDefault="005020FA" w:rsidP="00C91AB6">
      <w:pPr>
        <w:pStyle w:val="body"/>
        <w:ind w:left="576"/>
        <w:rPr>
          <w:rFonts w:ascii="Arial" w:hAnsi="Arial" w:cs="Arial"/>
          <w:sz w:val="22"/>
          <w:szCs w:val="22"/>
        </w:rPr>
      </w:pPr>
      <w:r w:rsidRPr="00251743">
        <w:rPr>
          <w:rFonts w:ascii="Arial" w:hAnsi="Arial" w:cs="Arial"/>
          <w:sz w:val="22"/>
          <w:szCs w:val="22"/>
        </w:rPr>
        <w:t xml:space="preserve">If you are working long hours, you must take rest breaks. We have additional health and safety obligations towards young employees and employees who work at night.  Please refer to the Health and Safety policy for more information  </w:t>
      </w:r>
    </w:p>
    <w:p w14:paraId="114961F7" w14:textId="77777777" w:rsidR="005020FA" w:rsidRPr="00251743" w:rsidRDefault="005020FA" w:rsidP="00C91AB6">
      <w:pPr>
        <w:pStyle w:val="body"/>
        <w:ind w:left="576"/>
        <w:rPr>
          <w:rFonts w:ascii="Arial" w:hAnsi="Arial" w:cs="Arial"/>
          <w:b/>
          <w:bCs/>
          <w:sz w:val="22"/>
          <w:szCs w:val="22"/>
        </w:rPr>
      </w:pPr>
      <w:r w:rsidRPr="00251743">
        <w:rPr>
          <w:rFonts w:ascii="Arial" w:hAnsi="Arial" w:cs="Arial"/>
          <w:b/>
          <w:bCs/>
          <w:sz w:val="22"/>
          <w:szCs w:val="22"/>
        </w:rPr>
        <w:t xml:space="preserve">Recording of hours </w:t>
      </w:r>
    </w:p>
    <w:p w14:paraId="18D84D4C" w14:textId="2218177A" w:rsidR="005020FA" w:rsidRPr="00251743" w:rsidRDefault="005020FA" w:rsidP="00C91AB6">
      <w:pPr>
        <w:pStyle w:val="body"/>
        <w:ind w:left="576"/>
        <w:rPr>
          <w:rFonts w:ascii="Arial" w:hAnsi="Arial" w:cs="Arial"/>
          <w:sz w:val="22"/>
          <w:szCs w:val="22"/>
        </w:rPr>
      </w:pPr>
      <w:r w:rsidRPr="00251743">
        <w:rPr>
          <w:rFonts w:ascii="Arial" w:hAnsi="Arial" w:cs="Arial"/>
          <w:sz w:val="22"/>
          <w:szCs w:val="22"/>
        </w:rPr>
        <w:t>Staff who wish to book TOIL or flexi leave or who carry debit hours must keep accurate records of their hours. To assist staff in recording sample time sheets are available on the Contractual benefits page on the portal. Time sheets should be saved into a shared area which can be accessed by your line manager.</w:t>
      </w:r>
    </w:p>
    <w:p w14:paraId="534ABAC3" w14:textId="77777777" w:rsidR="007636D5" w:rsidRPr="00251743" w:rsidRDefault="007636D5" w:rsidP="00C91AB6">
      <w:pPr>
        <w:pStyle w:val="body"/>
        <w:ind w:left="576"/>
        <w:rPr>
          <w:rFonts w:ascii="Arial" w:hAnsi="Arial" w:cs="Arial"/>
          <w:b/>
          <w:bCs/>
          <w:sz w:val="22"/>
          <w:szCs w:val="22"/>
        </w:rPr>
      </w:pPr>
      <w:r w:rsidRPr="00251743">
        <w:rPr>
          <w:rFonts w:ascii="Arial" w:hAnsi="Arial" w:cs="Arial"/>
          <w:b/>
          <w:bCs/>
          <w:sz w:val="22"/>
          <w:szCs w:val="22"/>
        </w:rPr>
        <w:t xml:space="preserve">Booking Time Off </w:t>
      </w:r>
    </w:p>
    <w:p w14:paraId="0A4C4886" w14:textId="38EAD448" w:rsidR="007636D5" w:rsidRPr="00251743" w:rsidRDefault="007636D5" w:rsidP="00C91AB6">
      <w:pPr>
        <w:pStyle w:val="body"/>
        <w:ind w:left="576"/>
        <w:rPr>
          <w:rFonts w:ascii="Arial" w:hAnsi="Arial" w:cs="Arial"/>
          <w:sz w:val="22"/>
          <w:szCs w:val="22"/>
        </w:rPr>
      </w:pPr>
      <w:r w:rsidRPr="00251743">
        <w:rPr>
          <w:rFonts w:ascii="Arial" w:hAnsi="Arial" w:cs="Arial"/>
          <w:sz w:val="22"/>
          <w:szCs w:val="22"/>
        </w:rPr>
        <w:t xml:space="preserve">All requests for flexi leave, TOIL and overtime must be submitted via </w:t>
      </w:r>
      <w:proofErr w:type="spellStart"/>
      <w:r w:rsidRPr="00251743">
        <w:rPr>
          <w:rFonts w:ascii="Arial" w:hAnsi="Arial" w:cs="Arial"/>
          <w:sz w:val="22"/>
          <w:szCs w:val="22"/>
        </w:rPr>
        <w:t>Timetastic</w:t>
      </w:r>
      <w:proofErr w:type="spellEnd"/>
      <w:r w:rsidRPr="00251743">
        <w:rPr>
          <w:rFonts w:ascii="Arial" w:hAnsi="Arial" w:cs="Arial"/>
          <w:sz w:val="22"/>
          <w:szCs w:val="22"/>
        </w:rPr>
        <w:t xml:space="preserve"> and can only be submitted once sufficient hours have been accrued. Staff are reminded that all requests are considered in line with the usual parameters around taking leave</w:t>
      </w:r>
      <w:r w:rsidR="009F488E" w:rsidRPr="00251743">
        <w:rPr>
          <w:rFonts w:ascii="Arial" w:hAnsi="Arial" w:cs="Arial"/>
          <w:sz w:val="22"/>
          <w:szCs w:val="22"/>
        </w:rPr>
        <w:t xml:space="preserve"> </w:t>
      </w:r>
      <w:r w:rsidRPr="00251743">
        <w:rPr>
          <w:rFonts w:ascii="Arial" w:hAnsi="Arial" w:cs="Arial"/>
          <w:sz w:val="22"/>
          <w:szCs w:val="22"/>
        </w:rPr>
        <w:t>and therefore can be declined by your manager.</w:t>
      </w:r>
    </w:p>
    <w:p w14:paraId="65A5146E" w14:textId="77777777" w:rsidR="009F488E" w:rsidRPr="00251743" w:rsidRDefault="009F488E" w:rsidP="00C91AB6">
      <w:pPr>
        <w:pStyle w:val="body"/>
        <w:ind w:left="576"/>
        <w:rPr>
          <w:rFonts w:ascii="Arial" w:hAnsi="Arial" w:cs="Arial"/>
          <w:b/>
          <w:bCs/>
          <w:sz w:val="22"/>
          <w:szCs w:val="22"/>
        </w:rPr>
      </w:pPr>
      <w:r w:rsidRPr="00251743">
        <w:rPr>
          <w:rFonts w:ascii="Arial" w:hAnsi="Arial" w:cs="Arial"/>
          <w:b/>
          <w:bCs/>
          <w:sz w:val="22"/>
          <w:szCs w:val="22"/>
        </w:rPr>
        <w:t xml:space="preserve">Crediting Annual Leave, Sickness, Training  </w:t>
      </w:r>
    </w:p>
    <w:p w14:paraId="2BEBE0D5" w14:textId="45DDB63D" w:rsidR="009F488E" w:rsidRPr="00251743" w:rsidRDefault="009F488E" w:rsidP="00C91AB6">
      <w:pPr>
        <w:pStyle w:val="body"/>
        <w:ind w:left="576"/>
        <w:rPr>
          <w:rFonts w:ascii="Arial" w:hAnsi="Arial" w:cs="Arial"/>
          <w:sz w:val="22"/>
          <w:szCs w:val="22"/>
        </w:rPr>
      </w:pPr>
      <w:proofErr w:type="gramStart"/>
      <w:r w:rsidRPr="00251743">
        <w:rPr>
          <w:rFonts w:ascii="Arial" w:hAnsi="Arial" w:cs="Arial"/>
          <w:sz w:val="22"/>
          <w:szCs w:val="22"/>
        </w:rPr>
        <w:t>For the purpose of</w:t>
      </w:r>
      <w:proofErr w:type="gramEnd"/>
      <w:r w:rsidRPr="00251743">
        <w:rPr>
          <w:rFonts w:ascii="Arial" w:hAnsi="Arial" w:cs="Arial"/>
          <w:sz w:val="22"/>
          <w:szCs w:val="22"/>
        </w:rPr>
        <w:t xml:space="preserve"> crediting annual leave, sickness, training courses etc. one day will be seven hours 24 minutes and half a day will be three hours 42 minutes. For staff who work part-time the hours credited will be determined by your work pattern.  </w:t>
      </w:r>
      <w:proofErr w:type="gramStart"/>
      <w:r w:rsidRPr="00251743">
        <w:rPr>
          <w:rFonts w:ascii="Arial" w:hAnsi="Arial" w:cs="Arial"/>
          <w:sz w:val="22"/>
          <w:szCs w:val="22"/>
        </w:rPr>
        <w:t>With regard to</w:t>
      </w:r>
      <w:proofErr w:type="gramEnd"/>
      <w:r w:rsidRPr="00251743">
        <w:rPr>
          <w:rFonts w:ascii="Arial" w:hAnsi="Arial" w:cs="Arial"/>
          <w:sz w:val="22"/>
          <w:szCs w:val="22"/>
        </w:rPr>
        <w:t xml:space="preserve"> training courses exceptions may be made, at the discretion of your line manager, where there are extended travel requirements.</w:t>
      </w:r>
    </w:p>
    <w:p w14:paraId="00E90E35" w14:textId="2ABDBFEC" w:rsidR="00F8567F" w:rsidRPr="00251743" w:rsidRDefault="00F8567F" w:rsidP="00C91AB6">
      <w:pPr>
        <w:pStyle w:val="body"/>
        <w:ind w:left="576"/>
        <w:rPr>
          <w:rFonts w:ascii="Arial" w:hAnsi="Arial" w:cs="Arial"/>
          <w:b/>
          <w:bCs/>
          <w:sz w:val="22"/>
          <w:szCs w:val="22"/>
        </w:rPr>
      </w:pPr>
      <w:r w:rsidRPr="00251743">
        <w:rPr>
          <w:rFonts w:ascii="Arial" w:hAnsi="Arial" w:cs="Arial"/>
          <w:b/>
          <w:bCs/>
          <w:sz w:val="22"/>
          <w:szCs w:val="22"/>
        </w:rPr>
        <w:lastRenderedPageBreak/>
        <w:t>Leaving the Council</w:t>
      </w:r>
    </w:p>
    <w:p w14:paraId="07F76CED" w14:textId="77777777" w:rsidR="007B2C4C" w:rsidRPr="00251743" w:rsidRDefault="00F8567F" w:rsidP="00C91AB6">
      <w:pPr>
        <w:pStyle w:val="body"/>
        <w:ind w:left="576"/>
        <w:rPr>
          <w:rFonts w:ascii="Arial" w:hAnsi="Arial" w:cs="Arial"/>
          <w:sz w:val="22"/>
          <w:szCs w:val="22"/>
        </w:rPr>
      </w:pPr>
      <w:r w:rsidRPr="00251743">
        <w:rPr>
          <w:rFonts w:ascii="Arial" w:hAnsi="Arial" w:cs="Arial"/>
          <w:sz w:val="22"/>
          <w:szCs w:val="22"/>
        </w:rPr>
        <w:t xml:space="preserve">For anyone leaving the Council any accrued hours must be taken, or debit hours made up, during the notice period. Any abuse of the scheme will be regarded as grounds for disciplinary action.  </w:t>
      </w:r>
    </w:p>
    <w:p w14:paraId="4760AF82" w14:textId="18296AEB" w:rsidR="00F8567F" w:rsidRPr="00251743" w:rsidRDefault="00F8567F" w:rsidP="00C91AB6">
      <w:pPr>
        <w:pStyle w:val="body"/>
        <w:ind w:left="576"/>
        <w:rPr>
          <w:rFonts w:ascii="Arial" w:hAnsi="Arial" w:cs="Arial"/>
          <w:sz w:val="22"/>
          <w:szCs w:val="22"/>
        </w:rPr>
      </w:pPr>
      <w:r w:rsidRPr="00251743">
        <w:rPr>
          <w:rFonts w:ascii="Arial" w:hAnsi="Arial" w:cs="Arial"/>
          <w:sz w:val="22"/>
          <w:szCs w:val="22"/>
        </w:rPr>
        <w:t>Where any actions constitute possible criminal offences, a referral will be made to the appropriate body or organisation for investigation and any criminal investigation may be conducted concurrently.</w:t>
      </w:r>
    </w:p>
    <w:p w14:paraId="1EF8E7A0" w14:textId="4B12937D" w:rsidR="009C07D2" w:rsidRPr="00251743" w:rsidRDefault="009C07D2" w:rsidP="00FE0EF1">
      <w:pPr>
        <w:pStyle w:val="EWHeading2"/>
        <w:keepLines/>
        <w:rPr>
          <w:bCs w:val="0"/>
        </w:rPr>
      </w:pPr>
      <w:r w:rsidRPr="00251743">
        <w:rPr>
          <w:rFonts w:ascii="Arial" w:hAnsi="Arial" w:cs="Arial"/>
          <w:bCs w:val="0"/>
        </w:rPr>
        <w:t xml:space="preserve"> </w:t>
      </w:r>
      <w:r w:rsidR="00FE0EF1" w:rsidRPr="00251743">
        <w:rPr>
          <w:rFonts w:ascii="Arial" w:hAnsi="Arial" w:cs="Arial"/>
          <w:bCs w:val="0"/>
        </w:rPr>
        <w:t>Working Time Regulations</w:t>
      </w:r>
    </w:p>
    <w:p w14:paraId="56A04318" w14:textId="77777777" w:rsidR="007C6C66" w:rsidRPr="00251743" w:rsidRDefault="009C07D2" w:rsidP="008C4D3F">
      <w:pPr>
        <w:tabs>
          <w:tab w:val="left" w:pos="6220"/>
        </w:tabs>
        <w:ind w:left="720"/>
        <w:jc w:val="both"/>
        <w:rPr>
          <w:rFonts w:ascii="Arial" w:hAnsi="Arial" w:cs="Arial"/>
        </w:rPr>
      </w:pPr>
      <w:r w:rsidRPr="00251743">
        <w:rPr>
          <w:rFonts w:ascii="Arial" w:hAnsi="Arial" w:cs="Arial"/>
        </w:rPr>
        <w:t xml:space="preserve">The Council has a duty to protect the health and safety of its employees by ensuring that they do not work excessive hours and that, where necessary for them to work additional hours, they are appropriately recompensed.  </w:t>
      </w:r>
    </w:p>
    <w:p w14:paraId="35A649DA" w14:textId="77777777" w:rsidR="007C6C66" w:rsidRPr="00251743" w:rsidRDefault="009C07D2" w:rsidP="008C4D3F">
      <w:pPr>
        <w:tabs>
          <w:tab w:val="left" w:pos="6220"/>
        </w:tabs>
        <w:ind w:left="720"/>
        <w:jc w:val="both"/>
        <w:rPr>
          <w:rFonts w:ascii="Arial" w:hAnsi="Arial" w:cs="Arial"/>
        </w:rPr>
      </w:pPr>
      <w:r w:rsidRPr="00251743">
        <w:rPr>
          <w:rFonts w:ascii="Arial" w:hAnsi="Arial" w:cs="Arial"/>
        </w:rPr>
        <w:t xml:space="preserve">When agreeing the accrual of TOIL, the designated line manager must ensure that the employee’s working hours adhere to the requirements of the Working Time Regulations. </w:t>
      </w:r>
    </w:p>
    <w:p w14:paraId="15F13946" w14:textId="1E9E33E9" w:rsidR="009C07D2" w:rsidRPr="00251743" w:rsidRDefault="009C07D2" w:rsidP="007B2C4C">
      <w:pPr>
        <w:tabs>
          <w:tab w:val="left" w:pos="6220"/>
        </w:tabs>
        <w:ind w:left="720"/>
        <w:jc w:val="both"/>
        <w:rPr>
          <w:rFonts w:ascii="Arial" w:hAnsi="Arial" w:cs="Arial"/>
        </w:rPr>
      </w:pPr>
      <w:r w:rsidRPr="00251743">
        <w:rPr>
          <w:rFonts w:ascii="Arial" w:hAnsi="Arial" w:cs="Arial"/>
        </w:rPr>
        <w:t>If the employee’s weekly working hours will exceed the 48 hours maximum, the manager must ensure that the employee completes an opt out form. The opt out form is appended to this policy</w:t>
      </w:r>
      <w:r w:rsidR="007B2C4C" w:rsidRPr="00251743">
        <w:rPr>
          <w:rFonts w:ascii="Arial" w:hAnsi="Arial" w:cs="Arial"/>
        </w:rPr>
        <w:t>.</w:t>
      </w:r>
    </w:p>
    <w:p w14:paraId="3D3D212A" w14:textId="77777777" w:rsidR="00FE0EF1" w:rsidRPr="00251743" w:rsidRDefault="00FE0EF1" w:rsidP="007B2C4C">
      <w:pPr>
        <w:tabs>
          <w:tab w:val="left" w:pos="6220"/>
        </w:tabs>
        <w:ind w:left="720"/>
        <w:jc w:val="both"/>
        <w:rPr>
          <w:rFonts w:ascii="Arial" w:hAnsi="Arial" w:cs="Arial"/>
        </w:rPr>
      </w:pPr>
    </w:p>
    <w:p w14:paraId="40755611" w14:textId="4571C043" w:rsidR="009C07D2" w:rsidRPr="00251743" w:rsidRDefault="009C07D2" w:rsidP="007B2C4C">
      <w:pPr>
        <w:shd w:val="clear" w:color="auto" w:fill="FFFFFF"/>
        <w:jc w:val="center"/>
        <w:outlineLvl w:val="2"/>
        <w:rPr>
          <w:rFonts w:ascii="Arial" w:hAnsi="Arial" w:cs="Arial"/>
          <w:b/>
          <w:bCs/>
        </w:rPr>
      </w:pPr>
      <w:r w:rsidRPr="00251743">
        <w:rPr>
          <w:rFonts w:ascii="Arial" w:hAnsi="Arial" w:cs="Arial"/>
          <w:b/>
          <w:bCs/>
        </w:rPr>
        <w:t>LLANNON COMMUNITY COUNCIL</w:t>
      </w:r>
    </w:p>
    <w:p w14:paraId="7073B2B3" w14:textId="77777777" w:rsidR="009C07D2" w:rsidRPr="00251743" w:rsidRDefault="009C07D2" w:rsidP="00FE0EF1">
      <w:pPr>
        <w:shd w:val="clear" w:color="auto" w:fill="FFFFFF"/>
        <w:jc w:val="center"/>
        <w:outlineLvl w:val="2"/>
        <w:rPr>
          <w:rFonts w:ascii="Arial" w:hAnsi="Arial" w:cs="Arial"/>
          <w:b/>
          <w:bCs/>
        </w:rPr>
      </w:pPr>
      <w:r w:rsidRPr="00251743">
        <w:rPr>
          <w:rFonts w:ascii="Arial" w:hAnsi="Arial" w:cs="Arial"/>
          <w:b/>
          <w:bCs/>
        </w:rPr>
        <w:t>48-Hour working week: employee opt-out agreement</w:t>
      </w:r>
    </w:p>
    <w:p w14:paraId="219B65C7" w14:textId="77777777" w:rsidR="009C07D2" w:rsidRPr="00251743" w:rsidRDefault="009C07D2" w:rsidP="009C07D2">
      <w:pPr>
        <w:shd w:val="clear" w:color="auto" w:fill="FFFFFF"/>
        <w:outlineLvl w:val="2"/>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6004"/>
      </w:tblGrid>
      <w:tr w:rsidR="009C07D2" w:rsidRPr="00251743" w14:paraId="47EC8A11" w14:textId="77777777" w:rsidTr="00EF3B26">
        <w:tc>
          <w:tcPr>
            <w:tcW w:w="2518" w:type="dxa"/>
          </w:tcPr>
          <w:p w14:paraId="619C5ABC" w14:textId="77777777" w:rsidR="009C07D2" w:rsidRPr="00251743" w:rsidRDefault="009C07D2" w:rsidP="00EF3B26">
            <w:pPr>
              <w:outlineLvl w:val="2"/>
              <w:rPr>
                <w:rFonts w:ascii="Arial" w:hAnsi="Arial" w:cs="Arial"/>
                <w:b/>
                <w:bCs/>
              </w:rPr>
            </w:pPr>
            <w:r w:rsidRPr="00251743">
              <w:rPr>
                <w:rFonts w:ascii="Arial" w:hAnsi="Arial" w:cs="Arial"/>
                <w:b/>
                <w:bCs/>
              </w:rPr>
              <w:t>Employee name</w:t>
            </w:r>
          </w:p>
        </w:tc>
        <w:tc>
          <w:tcPr>
            <w:tcW w:w="6004" w:type="dxa"/>
          </w:tcPr>
          <w:p w14:paraId="4651B729" w14:textId="77777777" w:rsidR="009C07D2" w:rsidRPr="00251743" w:rsidRDefault="009C07D2" w:rsidP="00EF3B26">
            <w:pPr>
              <w:outlineLvl w:val="2"/>
              <w:rPr>
                <w:rFonts w:ascii="Arial" w:hAnsi="Arial" w:cs="Arial"/>
                <w:b/>
                <w:bCs/>
              </w:rPr>
            </w:pPr>
          </w:p>
        </w:tc>
      </w:tr>
      <w:tr w:rsidR="009C07D2" w:rsidRPr="00251743" w14:paraId="71D6C879" w14:textId="77777777" w:rsidTr="00EF3B26">
        <w:tc>
          <w:tcPr>
            <w:tcW w:w="2518" w:type="dxa"/>
          </w:tcPr>
          <w:p w14:paraId="587996C6" w14:textId="77777777" w:rsidR="009C07D2" w:rsidRPr="00251743" w:rsidRDefault="009C07D2" w:rsidP="00EF3B26">
            <w:pPr>
              <w:outlineLvl w:val="2"/>
              <w:rPr>
                <w:rFonts w:ascii="Arial" w:hAnsi="Arial" w:cs="Arial"/>
                <w:b/>
                <w:bCs/>
              </w:rPr>
            </w:pPr>
            <w:r w:rsidRPr="00251743">
              <w:rPr>
                <w:rFonts w:ascii="Arial" w:hAnsi="Arial" w:cs="Arial"/>
                <w:b/>
                <w:bCs/>
              </w:rPr>
              <w:t>Job title</w:t>
            </w:r>
          </w:p>
        </w:tc>
        <w:tc>
          <w:tcPr>
            <w:tcW w:w="6004" w:type="dxa"/>
          </w:tcPr>
          <w:p w14:paraId="4B9A19A6" w14:textId="77777777" w:rsidR="009C07D2" w:rsidRPr="00251743" w:rsidRDefault="009C07D2" w:rsidP="00EF3B26">
            <w:pPr>
              <w:outlineLvl w:val="2"/>
              <w:rPr>
                <w:rFonts w:ascii="Arial" w:hAnsi="Arial" w:cs="Arial"/>
                <w:b/>
                <w:bCs/>
              </w:rPr>
            </w:pPr>
          </w:p>
        </w:tc>
      </w:tr>
    </w:tbl>
    <w:p w14:paraId="57D5BB9F" w14:textId="77777777" w:rsidR="009C07D2" w:rsidRPr="00251743" w:rsidRDefault="009C07D2" w:rsidP="009C07D2">
      <w:pPr>
        <w:shd w:val="clear" w:color="auto" w:fill="FFFFFF"/>
        <w:rPr>
          <w:rFonts w:ascii="Arial" w:hAnsi="Arial" w:cs="Arial"/>
          <w:b/>
        </w:rPr>
      </w:pPr>
    </w:p>
    <w:p w14:paraId="332E2D26" w14:textId="014E252F" w:rsidR="009C07D2" w:rsidRPr="00251743" w:rsidRDefault="009C07D2" w:rsidP="009C07D2">
      <w:pPr>
        <w:shd w:val="clear" w:color="auto" w:fill="FFFFFF"/>
        <w:rPr>
          <w:rFonts w:ascii="Arial" w:hAnsi="Arial" w:cs="Arial"/>
        </w:rPr>
      </w:pPr>
      <w:r w:rsidRPr="00251743">
        <w:rPr>
          <w:rFonts w:ascii="Arial" w:hAnsi="Arial" w:cs="Arial"/>
        </w:rPr>
        <w:t>By entering into this agreement, I understand and agree that the statutory maximum average working time of 48 hours a week will not apply to my employment.</w:t>
      </w:r>
    </w:p>
    <w:p w14:paraId="093DF3CB" w14:textId="52818CF6" w:rsidR="009C07D2" w:rsidRPr="00251743" w:rsidRDefault="009C07D2" w:rsidP="009C07D2">
      <w:pPr>
        <w:shd w:val="clear" w:color="auto" w:fill="FFFFFF"/>
        <w:rPr>
          <w:rFonts w:ascii="Arial" w:hAnsi="Arial" w:cs="Arial"/>
        </w:rPr>
      </w:pPr>
      <w:r w:rsidRPr="00251743">
        <w:rPr>
          <w:rFonts w:ascii="Arial" w:hAnsi="Arial" w:cs="Arial"/>
        </w:rPr>
        <w:t>I understand that I may be required to work more than an average of 48 hours a week for my employer.</w:t>
      </w:r>
    </w:p>
    <w:p w14:paraId="29EEBB31" w14:textId="33816875" w:rsidR="009C07D2" w:rsidRPr="00251743" w:rsidRDefault="009C07D2" w:rsidP="009C07D2">
      <w:pPr>
        <w:shd w:val="clear" w:color="auto" w:fill="FFFFFF"/>
        <w:rPr>
          <w:rFonts w:ascii="Arial" w:hAnsi="Arial" w:cs="Arial"/>
        </w:rPr>
      </w:pPr>
      <w:proofErr w:type="gramStart"/>
      <w:r w:rsidRPr="00251743">
        <w:rPr>
          <w:rFonts w:ascii="Arial" w:hAnsi="Arial" w:cs="Arial"/>
        </w:rPr>
        <w:t>In the event that</w:t>
      </w:r>
      <w:proofErr w:type="gramEnd"/>
      <w:r w:rsidRPr="00251743">
        <w:rPr>
          <w:rFonts w:ascii="Arial" w:hAnsi="Arial" w:cs="Arial"/>
        </w:rPr>
        <w:t xml:space="preserve"> I no longer wish to work more than an average of 48 hours per week, I understand that I will be required to give my employer three months’ written notice to end this agreement.</w:t>
      </w:r>
    </w:p>
    <w:p w14:paraId="21FC085B" w14:textId="5C1A610C" w:rsidR="009C07D2" w:rsidRPr="00251743" w:rsidRDefault="009C07D2" w:rsidP="009C07D2">
      <w:pPr>
        <w:shd w:val="clear" w:color="auto" w:fill="FFFFFF"/>
        <w:rPr>
          <w:rFonts w:ascii="Arial" w:hAnsi="Arial" w:cs="Arial"/>
          <w:b/>
        </w:rPr>
      </w:pPr>
      <w:r w:rsidRPr="00251743">
        <w:rPr>
          <w:rFonts w:ascii="Arial" w:hAnsi="Arial" w:cs="Arial"/>
          <w:b/>
        </w:rPr>
        <w:t>Employee signature:</w:t>
      </w:r>
    </w:p>
    <w:p w14:paraId="5CD95443" w14:textId="77777777" w:rsidR="009C07D2" w:rsidRPr="00251743" w:rsidRDefault="009C07D2" w:rsidP="009C07D2">
      <w:pPr>
        <w:shd w:val="clear" w:color="auto" w:fill="FFFFFF"/>
        <w:rPr>
          <w:rFonts w:ascii="Arial" w:hAnsi="Arial" w:cs="Arial"/>
          <w:b/>
        </w:rPr>
      </w:pPr>
      <w:r w:rsidRPr="00251743">
        <w:rPr>
          <w:rFonts w:ascii="Arial" w:hAnsi="Arial" w:cs="Arial"/>
          <w:b/>
        </w:rPr>
        <w:t>Date:</w:t>
      </w:r>
    </w:p>
    <w:p w14:paraId="3FB55F87" w14:textId="77777777" w:rsidR="004A2AA5" w:rsidRPr="00251743" w:rsidRDefault="004A2AA5" w:rsidP="004A2AA5">
      <w:pPr>
        <w:pStyle w:val="body"/>
      </w:pPr>
    </w:p>
    <w:p w14:paraId="1394E65F" w14:textId="011A8020" w:rsidR="000E74C9" w:rsidRPr="00251743" w:rsidRDefault="000E74C9" w:rsidP="000E74C9">
      <w:pPr>
        <w:pStyle w:val="EWHeading2"/>
        <w:keepLines/>
      </w:pPr>
      <w:r w:rsidRPr="00251743">
        <w:lastRenderedPageBreak/>
        <w:t xml:space="preserve">  General </w:t>
      </w:r>
    </w:p>
    <w:p w14:paraId="52568CD3" w14:textId="77777777" w:rsidR="000E74C9" w:rsidRPr="00251743" w:rsidRDefault="000E74C9" w:rsidP="000E74C9">
      <w:pPr>
        <w:pStyle w:val="EWBodyText"/>
        <w:keepNext/>
        <w:keepLines/>
      </w:pPr>
      <w:r w:rsidRPr="00251743">
        <w:rPr>
          <w:b/>
        </w:rPr>
        <w:t xml:space="preserve">Statements to the Media - </w:t>
      </w:r>
      <w:r w:rsidRPr="00251743">
        <w:t>Any statements to reporters from newspapers, radio, television etc. in relation to our business will be given only by Management.</w:t>
      </w:r>
    </w:p>
    <w:p w14:paraId="5D654AF9" w14:textId="77777777" w:rsidR="000E74C9" w:rsidRPr="004B1197" w:rsidRDefault="000E74C9" w:rsidP="000E74C9">
      <w:pPr>
        <w:pStyle w:val="EWBodyText"/>
        <w:keepNext/>
        <w:keepLines/>
        <w:rPr>
          <w:b/>
        </w:rPr>
      </w:pPr>
      <w:r w:rsidRPr="00251743">
        <w:rPr>
          <w:b/>
        </w:rPr>
        <w:t>Parking -</w:t>
      </w:r>
      <w:r w:rsidRPr="00251743">
        <w:t xml:space="preserve"> If parking is provided by the Council, all cars parked in such parking areas are parked at the owner’s risk and must be parked so as not to obstruct access. It is your responsibility to ensure that your vehicle is parked in a safe area.</w:t>
      </w:r>
    </w:p>
    <w:p w14:paraId="3FF776C9" w14:textId="77777777" w:rsidR="000E74C9" w:rsidRPr="000E74C9" w:rsidRDefault="000E74C9" w:rsidP="000E74C9">
      <w:pPr>
        <w:spacing w:after="0" w:line="240" w:lineRule="auto"/>
        <w:jc w:val="both"/>
        <w:rPr>
          <w:rFonts w:ascii="Arial" w:hAnsi="Arial" w:cs="Arial"/>
        </w:rPr>
      </w:pPr>
    </w:p>
    <w:p w14:paraId="7A995143" w14:textId="77777777" w:rsidR="000E74C9" w:rsidRPr="000E74C9" w:rsidRDefault="000E74C9" w:rsidP="000E74C9">
      <w:pPr>
        <w:ind w:left="720"/>
        <w:jc w:val="both"/>
        <w:rPr>
          <w:rFonts w:ascii="Arial" w:eastAsia="Calibri" w:hAnsi="Arial" w:cs="Arial"/>
        </w:rPr>
      </w:pPr>
    </w:p>
    <w:p w14:paraId="2C5DA764" w14:textId="77777777" w:rsidR="000E74C9" w:rsidRPr="000E74C9" w:rsidRDefault="000E74C9" w:rsidP="000E74C9">
      <w:pPr>
        <w:jc w:val="both"/>
        <w:rPr>
          <w:rFonts w:ascii="Arial" w:hAnsi="Arial" w:cs="Arial"/>
        </w:rPr>
      </w:pPr>
    </w:p>
    <w:p w14:paraId="700599B6" w14:textId="030AC44A" w:rsidR="006547E2" w:rsidRPr="000E74C9" w:rsidRDefault="000E74C9" w:rsidP="000E74C9">
      <w:pPr>
        <w:pStyle w:val="Customisabledocumentheading"/>
        <w:jc w:val="both"/>
        <w:rPr>
          <w:sz w:val="22"/>
        </w:rPr>
      </w:pPr>
      <w:r w:rsidRPr="000E74C9">
        <w:rPr>
          <w:sz w:val="22"/>
        </w:rPr>
        <w:br w:type="page"/>
      </w:r>
    </w:p>
    <w:p w14:paraId="3ADF3CB6" w14:textId="77777777" w:rsidR="00FC5B6B" w:rsidRDefault="00462A9C" w:rsidP="00B133E2">
      <w:pPr>
        <w:pStyle w:val="EWHeading1"/>
        <w:keepNext/>
        <w:keepLines/>
        <w:tabs>
          <w:tab w:val="clear" w:pos="8647"/>
          <w:tab w:val="right" w:pos="9026"/>
        </w:tabs>
        <w:rPr>
          <w:vanish/>
        </w:rPr>
      </w:pPr>
      <w:r>
        <w:lastRenderedPageBreak/>
        <w:t>ABSENCE</w:t>
      </w:r>
      <w:r>
        <w:tab/>
      </w:r>
    </w:p>
    <w:p w14:paraId="2128DCE6" w14:textId="77777777" w:rsidR="00FC5B6B" w:rsidRDefault="00FC5B6B" w:rsidP="00B133E2">
      <w:pPr>
        <w:keepNext/>
        <w:keepLines/>
        <w:pBdr>
          <w:top w:val="single" w:sz="18" w:space="1" w:color="auto"/>
          <w:left w:val="single" w:sz="18" w:space="4" w:color="auto"/>
          <w:bottom w:val="single" w:sz="18" w:space="1" w:color="auto"/>
          <w:right w:val="single" w:sz="18" w:space="4" w:color="auto"/>
        </w:pBdr>
        <w:shd w:val="clear" w:color="auto" w:fill="EEECE1" w:themeFill="background2"/>
        <w:spacing w:after="0" w:line="240" w:lineRule="auto"/>
        <w:ind w:left="1134" w:right="-46"/>
        <w:jc w:val="both"/>
        <w:rPr>
          <w:rFonts w:ascii="Arial" w:hAnsi="Arial" w:cs="Arial"/>
          <w:b/>
          <w:i/>
        </w:rPr>
      </w:pPr>
    </w:p>
    <w:p w14:paraId="37AF21AC" w14:textId="77777777" w:rsidR="00FC5B6B" w:rsidRDefault="00462A9C" w:rsidP="00B133E2">
      <w:pPr>
        <w:keepNext/>
        <w:keepLines/>
        <w:pBdr>
          <w:top w:val="single" w:sz="18" w:space="1" w:color="auto"/>
          <w:left w:val="single" w:sz="18" w:space="4" w:color="auto"/>
          <w:bottom w:val="single" w:sz="18" w:space="1" w:color="auto"/>
          <w:right w:val="single" w:sz="18" w:space="4" w:color="auto"/>
        </w:pBdr>
        <w:shd w:val="clear" w:color="auto" w:fill="EEECE1" w:themeFill="background2"/>
        <w:spacing w:before="240" w:after="0" w:line="240" w:lineRule="auto"/>
        <w:ind w:left="1134" w:right="-46"/>
        <w:jc w:val="both"/>
        <w:rPr>
          <w:rFonts w:ascii="Arial" w:hAnsi="Arial" w:cs="Arial"/>
          <w:b/>
          <w:i/>
        </w:rPr>
      </w:pPr>
      <w:r>
        <w:rPr>
          <w:rFonts w:ascii="Arial" w:hAnsi="Arial" w:cs="Arial"/>
          <w:b/>
          <w:i/>
        </w:rPr>
        <w:t xml:space="preserve">This section sets out the approach the </w:t>
      </w:r>
      <w:r>
        <w:rPr>
          <w:rFonts w:ascii="Arial" w:hAnsi="Arial" w:cs="Arial"/>
          <w:b/>
        </w:rPr>
        <w:t>Council</w:t>
      </w:r>
      <w:r>
        <w:rPr>
          <w:rFonts w:ascii="Arial" w:hAnsi="Arial" w:cs="Arial"/>
          <w:b/>
          <w:i/>
        </w:rPr>
        <w:t xml:space="preserve"> takes when you are unable to attend work, are taking annual leave or need time off.</w:t>
      </w:r>
    </w:p>
    <w:p w14:paraId="54AB8D36" w14:textId="77777777" w:rsidR="00FC5B6B" w:rsidRDefault="00462A9C" w:rsidP="00B133E2">
      <w:pPr>
        <w:pStyle w:val="EWHeading2"/>
        <w:keepLines/>
      </w:pPr>
      <w:bookmarkStart w:id="11" w:name="_Toc494978774"/>
      <w:bookmarkStart w:id="12" w:name="_Toc494978913"/>
      <w:bookmarkStart w:id="13" w:name="_Toc494979047"/>
      <w:bookmarkEnd w:id="11"/>
      <w:bookmarkEnd w:id="12"/>
      <w:bookmarkEnd w:id="13"/>
      <w:r>
        <w:t>Unauthorised Absence</w:t>
      </w:r>
    </w:p>
    <w:p w14:paraId="545546A1" w14:textId="77777777" w:rsidR="00FC5B6B" w:rsidRDefault="00462A9C" w:rsidP="00B133E2">
      <w:pPr>
        <w:pStyle w:val="EWBodyText"/>
        <w:keepNext/>
        <w:keepLines/>
      </w:pPr>
      <w:r>
        <w:t xml:space="preserve">Employees who deliberately fail to attend work without proper excuse or in breach of management instructions will be committing gross misconduct which could result in dismissal without notice or payment in lieu. </w:t>
      </w:r>
    </w:p>
    <w:p w14:paraId="66836B8C" w14:textId="77777777" w:rsidR="00FC5B6B" w:rsidRDefault="00462A9C" w:rsidP="00B133E2">
      <w:pPr>
        <w:pStyle w:val="EWHeading2"/>
        <w:keepLines/>
      </w:pPr>
      <w:r>
        <w:t>Medical Appointments</w:t>
      </w:r>
    </w:p>
    <w:p w14:paraId="5AC1CAA0" w14:textId="77777777" w:rsidR="00FC5B6B" w:rsidRDefault="00462A9C" w:rsidP="00B133E2">
      <w:pPr>
        <w:pStyle w:val="EWBodyText"/>
        <w:keepNext/>
        <w:keepLines/>
      </w:pPr>
      <w:r>
        <w:t xml:space="preserve">In general, appointments to see a GP, dentist or optician should be made for outside working hours. Paid leave will not normally be granted for non-emergency visits. </w:t>
      </w:r>
    </w:p>
    <w:p w14:paraId="57874420" w14:textId="60799ED0" w:rsidR="00FC5B6B" w:rsidRPr="00411E22" w:rsidRDefault="00462A9C" w:rsidP="00B133E2">
      <w:pPr>
        <w:pStyle w:val="EWBodyText"/>
        <w:keepNext/>
        <w:keepLines/>
        <w:rPr>
          <w:color w:val="FF0000"/>
        </w:rPr>
      </w:pPr>
      <w:r>
        <w:t xml:space="preserve">The Council appreciates that it is not always possible to avoid appointments during the working day and will judge each case individually in deciding whether any paid time off should be granted. In most cases, employees will be required either to use part of their annual holiday entitlement or to make up any </w:t>
      </w:r>
      <w:r w:rsidRPr="00097343">
        <w:t>lost time</w:t>
      </w:r>
      <w:r w:rsidR="00411E22" w:rsidRPr="00097343">
        <w:t xml:space="preserve"> or take unpaid leave.</w:t>
      </w:r>
    </w:p>
    <w:p w14:paraId="7B4D5DF5" w14:textId="77777777" w:rsidR="00FC5B6B" w:rsidRDefault="00462A9C" w:rsidP="00B133E2">
      <w:pPr>
        <w:pStyle w:val="EWBodyText"/>
        <w:keepNext/>
        <w:keepLines/>
      </w:pPr>
      <w:r>
        <w:t xml:space="preserve">Employees who have a medical condition which will require regular appointments during the working day should discuss their situation with their manager so that appropriate arrangements can be made. </w:t>
      </w:r>
    </w:p>
    <w:p w14:paraId="621A7424" w14:textId="77777777" w:rsidR="00FC5B6B" w:rsidRDefault="00462A9C" w:rsidP="00B133E2">
      <w:pPr>
        <w:pStyle w:val="EWBodyText"/>
        <w:keepNext/>
        <w:keepLines/>
      </w:pPr>
      <w:r>
        <w:t>You may be required to provide evidence of any appointment for which time off is needed.</w:t>
      </w:r>
    </w:p>
    <w:p w14:paraId="43927ED5" w14:textId="77777777" w:rsidR="00FC5B6B" w:rsidRDefault="00462A9C" w:rsidP="00B133E2">
      <w:pPr>
        <w:pStyle w:val="EWHeading2"/>
        <w:keepLines/>
      </w:pPr>
      <w:r>
        <w:t>Ante-natal Care/Adoption Appointments</w:t>
      </w:r>
    </w:p>
    <w:p w14:paraId="661887C5" w14:textId="77777777" w:rsidR="00FC5B6B" w:rsidRDefault="00462A9C" w:rsidP="00B133E2">
      <w:pPr>
        <w:pStyle w:val="EWBodyText"/>
        <w:keepNext/>
        <w:keepLines/>
        <w:rPr>
          <w:b/>
        </w:rPr>
      </w:pPr>
      <w:r>
        <w:rPr>
          <w:b/>
        </w:rPr>
        <w:t>Pregnancy Related Appointments</w:t>
      </w:r>
    </w:p>
    <w:p w14:paraId="561D7AF7" w14:textId="77777777" w:rsidR="00FC5B6B" w:rsidRDefault="00462A9C" w:rsidP="00B133E2">
      <w:pPr>
        <w:pStyle w:val="EWBodyText"/>
        <w:keepNext/>
        <w:keepLines/>
      </w:pPr>
      <w:r>
        <w:t>Employees who are pregnant are entitled to paid-time off to attend ante-natal appointments provided that attendance is based on medical advice. For second and subsequent appointments you may be required to produce an appointment card or similar evidence of the date and time of the appointment.</w:t>
      </w:r>
    </w:p>
    <w:p w14:paraId="44032CDF" w14:textId="77777777" w:rsidR="00FC5B6B" w:rsidRDefault="00462A9C" w:rsidP="00B133E2">
      <w:pPr>
        <w:pStyle w:val="EWBodyText"/>
        <w:keepNext/>
        <w:keepLines/>
      </w:pPr>
      <w:r>
        <w:t>While there is no limit on the number of appointments that an employee can attend, the Council does have the right to refuse time off where it is reasonable to do so. Employees are therefore expected to take reasonable steps to arrange antenatal appointments at a time that will require the minimum amount of time off. Part-time workers should attempt to arrange appointments for days when they are not required to work and all employees should try to avoid appointments in the middle of the working day in order to minimise disruption.</w:t>
      </w:r>
    </w:p>
    <w:p w14:paraId="48DD4A5E" w14:textId="77777777" w:rsidR="00FC5B6B" w:rsidRDefault="00462A9C" w:rsidP="00B133E2">
      <w:pPr>
        <w:pStyle w:val="EWBodyText"/>
        <w:keepNext/>
        <w:keepLines/>
      </w:pPr>
      <w:r>
        <w:t>If your partner is pregnant, you are entitled to unpaid time off for up to two antenatal appointments. If you wish to exercise this right you should notify your manager of the date and time of the appointment. You may be asked to provide written evidence that an appropriate appointment has in fact been made.</w:t>
      </w:r>
    </w:p>
    <w:p w14:paraId="62013320" w14:textId="77777777" w:rsidR="00097343" w:rsidRDefault="00097343" w:rsidP="00B133E2">
      <w:pPr>
        <w:pStyle w:val="EWBodyText"/>
        <w:keepNext/>
        <w:keepLines/>
      </w:pPr>
    </w:p>
    <w:p w14:paraId="6C7ACC71" w14:textId="77777777" w:rsidR="00FC5B6B" w:rsidRDefault="00462A9C" w:rsidP="00B133E2">
      <w:pPr>
        <w:pStyle w:val="EWBodyText"/>
        <w:keepNext/>
        <w:keepLines/>
        <w:rPr>
          <w:b/>
        </w:rPr>
      </w:pPr>
      <w:r>
        <w:rPr>
          <w:b/>
        </w:rPr>
        <w:lastRenderedPageBreak/>
        <w:t>Adoption Appointments</w:t>
      </w:r>
    </w:p>
    <w:p w14:paraId="3E01F227" w14:textId="77777777" w:rsidR="00FC5B6B" w:rsidRDefault="00462A9C" w:rsidP="00B133E2">
      <w:pPr>
        <w:pStyle w:val="EWBodyText"/>
        <w:keepNext/>
        <w:keepLines/>
        <w:rPr>
          <w:rFonts w:eastAsia="Times New Roman"/>
        </w:rPr>
      </w:pPr>
      <w:r>
        <w:rPr>
          <w:rFonts w:eastAsia="Times New Roman"/>
        </w:rPr>
        <w:t>Employees who are adopting on their own, or have elected to be the primary adopter may take paid time off to attend up to five adoption appointments in certain circumstances.</w:t>
      </w:r>
    </w:p>
    <w:p w14:paraId="6BB3999B" w14:textId="77777777" w:rsidR="00FC5B6B" w:rsidRPr="00251743" w:rsidRDefault="00462A9C" w:rsidP="00B133E2">
      <w:pPr>
        <w:pStyle w:val="EWBodyText"/>
        <w:keepNext/>
        <w:keepLines/>
        <w:rPr>
          <w:rFonts w:eastAsia="Times New Roman"/>
        </w:rPr>
      </w:pPr>
      <w:r>
        <w:rPr>
          <w:rFonts w:eastAsia="Times New Roman"/>
        </w:rPr>
        <w:t xml:space="preserve">If you are the partner of the primary adopter, you may take unpaid time off on up to </w:t>
      </w:r>
      <w:r w:rsidRPr="00251743">
        <w:rPr>
          <w:rFonts w:eastAsia="Times New Roman"/>
        </w:rPr>
        <w:t>two occasions to attend an adoption appointment.</w:t>
      </w:r>
    </w:p>
    <w:p w14:paraId="6418CE89" w14:textId="77777777" w:rsidR="00FC5B6B" w:rsidRPr="00251743" w:rsidRDefault="00462A9C" w:rsidP="00B133E2">
      <w:pPr>
        <w:pStyle w:val="EWHeading2"/>
        <w:keepLines/>
      </w:pPr>
      <w:r w:rsidRPr="00251743">
        <w:t>Sickness Absence</w:t>
      </w:r>
    </w:p>
    <w:p w14:paraId="34C32856" w14:textId="77777777" w:rsidR="007B27DD" w:rsidRPr="00251743" w:rsidRDefault="007B27DD" w:rsidP="007B27DD">
      <w:pPr>
        <w:ind w:firstLine="576"/>
        <w:rPr>
          <w:rFonts w:ascii="Arial" w:hAnsi="Arial" w:cs="Arial"/>
          <w:b/>
          <w:bCs/>
        </w:rPr>
      </w:pPr>
      <w:r w:rsidRPr="00251743">
        <w:rPr>
          <w:rFonts w:ascii="Arial" w:hAnsi="Arial" w:cs="Arial"/>
          <w:b/>
          <w:bCs/>
        </w:rPr>
        <w:t xml:space="preserve">What to do if you are unwell </w:t>
      </w:r>
    </w:p>
    <w:p w14:paraId="3DEF4D2D" w14:textId="77777777" w:rsidR="007B27DD" w:rsidRPr="00251743" w:rsidRDefault="007B27DD" w:rsidP="007B27DD">
      <w:pPr>
        <w:ind w:firstLine="576"/>
        <w:rPr>
          <w:rFonts w:ascii="Arial" w:hAnsi="Arial" w:cs="Arial"/>
        </w:rPr>
      </w:pPr>
      <w:r w:rsidRPr="00251743">
        <w:rPr>
          <w:rFonts w:ascii="Arial" w:hAnsi="Arial" w:cs="Arial"/>
        </w:rPr>
        <w:t>If you are away from work because of sickness you must:</w:t>
      </w:r>
    </w:p>
    <w:p w14:paraId="20707A56" w14:textId="115A7496" w:rsidR="007B27DD" w:rsidRPr="00251743" w:rsidRDefault="007B27DD" w:rsidP="009F5497">
      <w:pPr>
        <w:pStyle w:val="ListParagraph"/>
        <w:numPr>
          <w:ilvl w:val="0"/>
          <w:numId w:val="16"/>
        </w:numPr>
        <w:spacing w:after="200" w:line="276" w:lineRule="auto"/>
        <w:rPr>
          <w:rFonts w:ascii="Arial" w:hAnsi="Arial" w:cs="Arial"/>
          <w:sz w:val="22"/>
          <w:szCs w:val="22"/>
        </w:rPr>
      </w:pPr>
      <w:r w:rsidRPr="00251743">
        <w:rPr>
          <w:rFonts w:ascii="Arial" w:hAnsi="Arial" w:cs="Arial"/>
          <w:sz w:val="22"/>
          <w:szCs w:val="22"/>
        </w:rPr>
        <w:t>Telephone your manager, before your contractual (or normal start time for work) on the first day of absence providing details and how long you expect to be off. If you are unable to call personally, someone else may call for you. It is your responsibility to ensure the Council is notified. You must then telephone again each day (unless otherwise agreed with the C</w:t>
      </w:r>
      <w:r w:rsidR="007C1DA1" w:rsidRPr="00251743">
        <w:rPr>
          <w:rFonts w:ascii="Arial" w:hAnsi="Arial" w:cs="Arial"/>
          <w:sz w:val="22"/>
          <w:szCs w:val="22"/>
        </w:rPr>
        <w:t>hief Officer</w:t>
      </w:r>
      <w:r w:rsidRPr="00251743">
        <w:rPr>
          <w:rFonts w:ascii="Arial" w:hAnsi="Arial" w:cs="Arial"/>
          <w:sz w:val="22"/>
          <w:szCs w:val="22"/>
        </w:rPr>
        <w:t>).</w:t>
      </w:r>
    </w:p>
    <w:p w14:paraId="1611F78E" w14:textId="77777777" w:rsidR="007B27DD" w:rsidRPr="00251743" w:rsidRDefault="007B27DD" w:rsidP="009F5497">
      <w:pPr>
        <w:pStyle w:val="ListParagraph"/>
        <w:numPr>
          <w:ilvl w:val="0"/>
          <w:numId w:val="16"/>
        </w:numPr>
        <w:spacing w:after="200" w:line="276" w:lineRule="auto"/>
        <w:rPr>
          <w:rFonts w:ascii="Arial" w:hAnsi="Arial" w:cs="Arial"/>
          <w:sz w:val="22"/>
          <w:szCs w:val="22"/>
        </w:rPr>
      </w:pPr>
      <w:r w:rsidRPr="00251743">
        <w:rPr>
          <w:rFonts w:ascii="Arial" w:hAnsi="Arial" w:cs="Arial"/>
          <w:sz w:val="22"/>
          <w:szCs w:val="22"/>
        </w:rPr>
        <w:t>If you are away for seven days or less (including weekends and other non-working days), you must complete a self-certification form and provide it to the council when you are back at work.</w:t>
      </w:r>
    </w:p>
    <w:p w14:paraId="4A52D2E9" w14:textId="77777777" w:rsidR="007B27DD" w:rsidRPr="00251743" w:rsidRDefault="007B27DD" w:rsidP="009F5497">
      <w:pPr>
        <w:pStyle w:val="ListParagraph"/>
        <w:numPr>
          <w:ilvl w:val="0"/>
          <w:numId w:val="16"/>
        </w:numPr>
        <w:spacing w:after="200" w:line="276" w:lineRule="auto"/>
        <w:rPr>
          <w:rFonts w:ascii="Arial" w:hAnsi="Arial" w:cs="Arial"/>
          <w:sz w:val="22"/>
          <w:szCs w:val="22"/>
        </w:rPr>
      </w:pPr>
      <w:r w:rsidRPr="00251743">
        <w:rPr>
          <w:rFonts w:ascii="Arial" w:hAnsi="Arial" w:cs="Arial"/>
          <w:sz w:val="22"/>
          <w:szCs w:val="22"/>
        </w:rPr>
        <w:t>If you are away for more than seven days (including weekends and other non-working days), you must send in a ‘fit to work’ statement from your doctor and continue to do so as each new certificate is issued to you. This certificate gives details as to whether you are too ill to work or whether you are well enough to work with suitable support from the Council. This gives you and the Council the opportunity to discuss suitable arrangements which will support your return to work. The form also gives more space for the doctor to provide information about your condition and helpful tick boxes to suggest common ways to help you return to work.</w:t>
      </w:r>
    </w:p>
    <w:p w14:paraId="667203B1" w14:textId="77777777" w:rsidR="007B27DD" w:rsidRPr="00251743" w:rsidRDefault="007B27DD" w:rsidP="009F5497">
      <w:pPr>
        <w:pStyle w:val="ListParagraph"/>
        <w:numPr>
          <w:ilvl w:val="0"/>
          <w:numId w:val="16"/>
        </w:numPr>
        <w:spacing w:after="200" w:line="276" w:lineRule="auto"/>
        <w:rPr>
          <w:rFonts w:ascii="Arial" w:hAnsi="Arial" w:cs="Arial"/>
          <w:sz w:val="22"/>
          <w:szCs w:val="22"/>
        </w:rPr>
      </w:pPr>
      <w:r w:rsidRPr="00251743">
        <w:rPr>
          <w:rFonts w:ascii="Arial" w:hAnsi="Arial" w:cs="Arial"/>
          <w:sz w:val="22"/>
          <w:szCs w:val="22"/>
        </w:rPr>
        <w:t>All sickness or injury absence will be entered on your employment record and will be monitored from time-to-time.</w:t>
      </w:r>
    </w:p>
    <w:p w14:paraId="3F048F58" w14:textId="77777777" w:rsidR="007B27DD" w:rsidRPr="00251743" w:rsidRDefault="007B27DD" w:rsidP="007C1DA1">
      <w:pPr>
        <w:ind w:firstLine="720"/>
        <w:rPr>
          <w:rFonts w:ascii="Arial" w:hAnsi="Arial" w:cs="Arial"/>
          <w:b/>
          <w:bCs/>
        </w:rPr>
      </w:pPr>
      <w:r w:rsidRPr="00251743">
        <w:rPr>
          <w:rFonts w:ascii="Arial" w:hAnsi="Arial" w:cs="Arial"/>
          <w:b/>
          <w:bCs/>
        </w:rPr>
        <w:t>Return-to-work meetings</w:t>
      </w:r>
    </w:p>
    <w:p w14:paraId="2CFBE7FB" w14:textId="77777777" w:rsidR="007B27DD" w:rsidRPr="00251743" w:rsidRDefault="007B27DD" w:rsidP="007C1DA1">
      <w:pPr>
        <w:ind w:left="720"/>
        <w:rPr>
          <w:rFonts w:ascii="Arial" w:hAnsi="Arial" w:cs="Arial"/>
        </w:rPr>
      </w:pPr>
      <w:r w:rsidRPr="00251743">
        <w:rPr>
          <w:rFonts w:ascii="Arial" w:hAnsi="Arial" w:cs="Arial"/>
        </w:rPr>
        <w:t>On the first day back at work after a period of sickness absence your manager may want to meet informally. If this is not possible on your first day back, the meeting may take place later. The return-to-work meeting should take place in a private place, and all discussions should be private and confidential. The meeting would normally include</w:t>
      </w:r>
    </w:p>
    <w:p w14:paraId="56FF46D3" w14:textId="77777777" w:rsidR="007B27DD" w:rsidRPr="00251743" w:rsidRDefault="007B27DD" w:rsidP="009F5497">
      <w:pPr>
        <w:pStyle w:val="ListParagraph"/>
        <w:numPr>
          <w:ilvl w:val="0"/>
          <w:numId w:val="17"/>
        </w:numPr>
        <w:spacing w:after="200" w:line="276" w:lineRule="auto"/>
        <w:rPr>
          <w:rFonts w:ascii="Arial" w:hAnsi="Arial" w:cs="Arial"/>
          <w:b/>
          <w:bCs/>
          <w:sz w:val="22"/>
          <w:szCs w:val="22"/>
        </w:rPr>
      </w:pPr>
      <w:r w:rsidRPr="00251743">
        <w:rPr>
          <w:rFonts w:ascii="Arial" w:hAnsi="Arial" w:cs="Arial"/>
          <w:sz w:val="22"/>
          <w:szCs w:val="22"/>
        </w:rPr>
        <w:t>a welcome back to work;</w:t>
      </w:r>
    </w:p>
    <w:p w14:paraId="1A4CE0CD" w14:textId="77777777" w:rsidR="007B27DD" w:rsidRPr="00251743" w:rsidRDefault="007B27DD" w:rsidP="009F5497">
      <w:pPr>
        <w:pStyle w:val="ListParagraph"/>
        <w:numPr>
          <w:ilvl w:val="0"/>
          <w:numId w:val="17"/>
        </w:numPr>
        <w:spacing w:after="200" w:line="276" w:lineRule="auto"/>
        <w:rPr>
          <w:rFonts w:ascii="Arial" w:hAnsi="Arial" w:cs="Arial"/>
          <w:b/>
          <w:bCs/>
          <w:sz w:val="22"/>
          <w:szCs w:val="22"/>
        </w:rPr>
      </w:pPr>
      <w:r w:rsidRPr="00251743">
        <w:rPr>
          <w:rFonts w:ascii="Arial" w:hAnsi="Arial" w:cs="Arial"/>
          <w:sz w:val="22"/>
          <w:szCs w:val="22"/>
        </w:rPr>
        <w:t>outline the purpose of the return-to-work meeting; which is to manage and monitor absence and attendance to identify any problem areas and offer support where appropriate;</w:t>
      </w:r>
    </w:p>
    <w:p w14:paraId="1258CB47" w14:textId="77777777" w:rsidR="007B27DD" w:rsidRPr="00251743" w:rsidRDefault="007B27DD" w:rsidP="009F5497">
      <w:pPr>
        <w:pStyle w:val="ListParagraph"/>
        <w:numPr>
          <w:ilvl w:val="0"/>
          <w:numId w:val="17"/>
        </w:numPr>
        <w:spacing w:after="200" w:line="276" w:lineRule="auto"/>
        <w:rPr>
          <w:rFonts w:ascii="Arial" w:hAnsi="Arial" w:cs="Arial"/>
          <w:b/>
          <w:bCs/>
          <w:sz w:val="22"/>
          <w:szCs w:val="22"/>
        </w:rPr>
      </w:pPr>
      <w:r w:rsidRPr="00251743">
        <w:rPr>
          <w:rFonts w:ascii="Arial" w:hAnsi="Arial" w:cs="Arial"/>
          <w:sz w:val="22"/>
          <w:szCs w:val="22"/>
        </w:rPr>
        <w:t>a discussion about the reasons for absence, in a supportive way and to understand whether the council can take any steps to help the employee’s attendance;</w:t>
      </w:r>
    </w:p>
    <w:p w14:paraId="737B1C1C" w14:textId="77777777" w:rsidR="007B27DD" w:rsidRPr="00251743" w:rsidRDefault="007B27DD" w:rsidP="009F5497">
      <w:pPr>
        <w:pStyle w:val="ListParagraph"/>
        <w:numPr>
          <w:ilvl w:val="0"/>
          <w:numId w:val="17"/>
        </w:numPr>
        <w:spacing w:after="200" w:line="276" w:lineRule="auto"/>
        <w:rPr>
          <w:rFonts w:ascii="Arial" w:hAnsi="Arial" w:cs="Arial"/>
          <w:b/>
          <w:bCs/>
          <w:sz w:val="22"/>
          <w:szCs w:val="22"/>
        </w:rPr>
      </w:pPr>
      <w:r w:rsidRPr="00251743">
        <w:rPr>
          <w:rFonts w:ascii="Arial" w:hAnsi="Arial" w:cs="Arial"/>
          <w:sz w:val="22"/>
          <w:szCs w:val="22"/>
        </w:rPr>
        <w:t>explain that the absence will be recorded;</w:t>
      </w:r>
    </w:p>
    <w:p w14:paraId="54F25CA6" w14:textId="77777777" w:rsidR="007B27DD" w:rsidRPr="00251743" w:rsidRDefault="007B27DD" w:rsidP="009F5497">
      <w:pPr>
        <w:pStyle w:val="ListParagraph"/>
        <w:numPr>
          <w:ilvl w:val="0"/>
          <w:numId w:val="17"/>
        </w:numPr>
        <w:spacing w:after="200" w:line="276" w:lineRule="auto"/>
        <w:rPr>
          <w:rFonts w:ascii="Arial" w:hAnsi="Arial" w:cs="Arial"/>
          <w:b/>
          <w:bCs/>
          <w:sz w:val="22"/>
          <w:szCs w:val="22"/>
        </w:rPr>
      </w:pPr>
      <w:r w:rsidRPr="00251743">
        <w:rPr>
          <w:rFonts w:ascii="Arial" w:hAnsi="Arial" w:cs="Arial"/>
          <w:sz w:val="22"/>
          <w:szCs w:val="22"/>
        </w:rPr>
        <w:t>establish if medical advice has been sought (if appropriate);</w:t>
      </w:r>
    </w:p>
    <w:p w14:paraId="70D93D85" w14:textId="77777777" w:rsidR="007B27DD" w:rsidRPr="00251743" w:rsidRDefault="007B27DD" w:rsidP="009F5497">
      <w:pPr>
        <w:pStyle w:val="ListParagraph"/>
        <w:numPr>
          <w:ilvl w:val="0"/>
          <w:numId w:val="17"/>
        </w:numPr>
        <w:spacing w:after="200" w:line="276" w:lineRule="auto"/>
        <w:rPr>
          <w:rFonts w:ascii="Arial" w:hAnsi="Arial" w:cs="Arial"/>
          <w:b/>
          <w:bCs/>
          <w:sz w:val="22"/>
          <w:szCs w:val="22"/>
        </w:rPr>
      </w:pPr>
      <w:r w:rsidRPr="00251743">
        <w:rPr>
          <w:rFonts w:ascii="Arial" w:hAnsi="Arial" w:cs="Arial"/>
          <w:sz w:val="22"/>
          <w:szCs w:val="22"/>
        </w:rPr>
        <w:lastRenderedPageBreak/>
        <w:t>ensure the self-certification form has been completed or a fit note from the doctor has been provided;</w:t>
      </w:r>
    </w:p>
    <w:p w14:paraId="591A02C3" w14:textId="77777777" w:rsidR="007B27DD" w:rsidRPr="00251743" w:rsidRDefault="007B27DD" w:rsidP="009F5497">
      <w:pPr>
        <w:pStyle w:val="ListParagraph"/>
        <w:numPr>
          <w:ilvl w:val="0"/>
          <w:numId w:val="17"/>
        </w:numPr>
        <w:spacing w:after="200" w:line="276" w:lineRule="auto"/>
        <w:rPr>
          <w:rFonts w:ascii="Arial" w:hAnsi="Arial" w:cs="Arial"/>
          <w:b/>
          <w:bCs/>
          <w:sz w:val="22"/>
          <w:szCs w:val="22"/>
        </w:rPr>
      </w:pPr>
      <w:r w:rsidRPr="00251743">
        <w:rPr>
          <w:rFonts w:ascii="Arial" w:hAnsi="Arial" w:cs="Arial"/>
          <w:sz w:val="22"/>
          <w:szCs w:val="22"/>
        </w:rPr>
        <w:t xml:space="preserve">a discussion on absence over the last 52 weeks, the impact on </w:t>
      </w:r>
      <w:proofErr w:type="gramStart"/>
      <w:r w:rsidRPr="00251743">
        <w:rPr>
          <w:rFonts w:ascii="Arial" w:hAnsi="Arial" w:cs="Arial"/>
          <w:sz w:val="22"/>
          <w:szCs w:val="22"/>
        </w:rPr>
        <w:t>pay</w:t>
      </w:r>
      <w:proofErr w:type="gramEnd"/>
      <w:r w:rsidRPr="00251743">
        <w:rPr>
          <w:rFonts w:ascii="Arial" w:hAnsi="Arial" w:cs="Arial"/>
          <w:sz w:val="22"/>
          <w:szCs w:val="22"/>
        </w:rPr>
        <w:t xml:space="preserve"> and any next steps; and</w:t>
      </w:r>
    </w:p>
    <w:p w14:paraId="55E8DEF6" w14:textId="77777777" w:rsidR="007B27DD" w:rsidRPr="00251743" w:rsidRDefault="007B27DD" w:rsidP="009F5497">
      <w:pPr>
        <w:pStyle w:val="ListParagraph"/>
        <w:numPr>
          <w:ilvl w:val="0"/>
          <w:numId w:val="17"/>
        </w:numPr>
        <w:spacing w:after="200" w:line="276" w:lineRule="auto"/>
        <w:rPr>
          <w:rFonts w:ascii="Arial" w:hAnsi="Arial" w:cs="Arial"/>
          <w:b/>
          <w:bCs/>
          <w:sz w:val="22"/>
          <w:szCs w:val="22"/>
        </w:rPr>
      </w:pPr>
      <w:r w:rsidRPr="00251743">
        <w:rPr>
          <w:rFonts w:ascii="Arial" w:hAnsi="Arial" w:cs="Arial"/>
          <w:sz w:val="22"/>
          <w:szCs w:val="22"/>
        </w:rPr>
        <w:t>a handover of work where appropriate.</w:t>
      </w:r>
    </w:p>
    <w:p w14:paraId="61BE6153" w14:textId="77777777" w:rsidR="007B27DD" w:rsidRPr="00251743" w:rsidRDefault="007B27DD" w:rsidP="007C1DA1">
      <w:pPr>
        <w:ind w:firstLine="720"/>
        <w:rPr>
          <w:rFonts w:ascii="Arial" w:hAnsi="Arial" w:cs="Arial"/>
          <w:b/>
          <w:bCs/>
        </w:rPr>
      </w:pPr>
      <w:r w:rsidRPr="00251743">
        <w:rPr>
          <w:rFonts w:ascii="Arial" w:hAnsi="Arial" w:cs="Arial"/>
          <w:b/>
          <w:bCs/>
        </w:rPr>
        <w:t>Medical appointments</w:t>
      </w:r>
    </w:p>
    <w:p w14:paraId="5FA8A4D0" w14:textId="77777777" w:rsidR="007B27DD" w:rsidRPr="00251743" w:rsidRDefault="007B27DD" w:rsidP="007C1DA1">
      <w:pPr>
        <w:ind w:left="720"/>
        <w:rPr>
          <w:rFonts w:ascii="Arial" w:hAnsi="Arial" w:cs="Arial"/>
        </w:rPr>
      </w:pPr>
      <w:r w:rsidRPr="00251743">
        <w:rPr>
          <w:rFonts w:ascii="Arial" w:hAnsi="Arial" w:cs="Arial"/>
        </w:rPr>
        <w:t>The council recognises that employees will, from time to time, need to attend medical appointments. Please try to arrange medical appointments in your own time or, if this is not possible, at times that will cause the minimum amount of absence from work or inconvenience to the council. The council will allow reasonable time off work [with pay / without pay] for such appointments.</w:t>
      </w:r>
    </w:p>
    <w:p w14:paraId="63C79C79" w14:textId="77777777" w:rsidR="007B27DD" w:rsidRPr="00251743" w:rsidRDefault="007B27DD" w:rsidP="007C1DA1">
      <w:pPr>
        <w:ind w:firstLine="720"/>
        <w:rPr>
          <w:rFonts w:ascii="Arial" w:hAnsi="Arial" w:cs="Arial"/>
          <w:b/>
          <w:bCs/>
        </w:rPr>
      </w:pPr>
      <w:r w:rsidRPr="00251743">
        <w:rPr>
          <w:rFonts w:ascii="Arial" w:hAnsi="Arial" w:cs="Arial"/>
          <w:b/>
          <w:bCs/>
        </w:rPr>
        <w:t xml:space="preserve">Statutory Sick Pay </w:t>
      </w:r>
    </w:p>
    <w:p w14:paraId="7BCAB0C9" w14:textId="77777777" w:rsidR="007B27DD" w:rsidRPr="00251743" w:rsidRDefault="007B27DD" w:rsidP="007C1DA1">
      <w:pPr>
        <w:ind w:left="720"/>
        <w:rPr>
          <w:rFonts w:ascii="Arial" w:hAnsi="Arial" w:cs="Arial"/>
        </w:rPr>
      </w:pPr>
      <w:r w:rsidRPr="00251743">
        <w:rPr>
          <w:rFonts w:ascii="Arial" w:hAnsi="Arial" w:cs="Arial"/>
        </w:rPr>
        <w:t>If you are ill and unable to attend work, you may be entitled to Statutory Sick Pay (SSP).  SSP is currently paid after 4 Qualifying Days absence from work. The Qualifying Days are your normal working days that are in your contract. Tax and National Insurance will be deducted from SSP and if you earn below the lower earnings limit, you will not qualify for SSP.</w:t>
      </w:r>
    </w:p>
    <w:p w14:paraId="29ECFF44" w14:textId="70228968" w:rsidR="007B27DD" w:rsidRPr="00251743" w:rsidRDefault="007B27DD" w:rsidP="007C1DA1">
      <w:pPr>
        <w:ind w:left="720"/>
        <w:rPr>
          <w:rFonts w:ascii="Arial" w:hAnsi="Arial" w:cs="Arial"/>
          <w:b/>
          <w:bCs/>
        </w:rPr>
      </w:pPr>
      <w:r w:rsidRPr="00251743">
        <w:rPr>
          <w:rFonts w:ascii="Arial" w:hAnsi="Arial" w:cs="Arial"/>
          <w:b/>
          <w:bCs/>
        </w:rPr>
        <w:t xml:space="preserve">Council’s Sick Pay </w:t>
      </w:r>
    </w:p>
    <w:p w14:paraId="04098B14" w14:textId="4B6B3BA4" w:rsidR="007B27DD" w:rsidRPr="00251743" w:rsidRDefault="007B27DD" w:rsidP="006170CD">
      <w:pPr>
        <w:ind w:left="720"/>
        <w:rPr>
          <w:rFonts w:ascii="Arial" w:hAnsi="Arial" w:cs="Arial"/>
        </w:rPr>
      </w:pPr>
      <w:r w:rsidRPr="00251743">
        <w:rPr>
          <w:rFonts w:ascii="Arial" w:hAnsi="Arial" w:cs="Arial"/>
        </w:rPr>
        <w:t xml:space="preserve">It is the Council's policy to pay you your normal basic rate of pay exclusive of overtime/allowances during periods of sickness absence </w:t>
      </w:r>
      <w:r w:rsidR="006170CD" w:rsidRPr="00251743">
        <w:rPr>
          <w:rFonts w:ascii="Arial" w:hAnsi="Arial" w:cs="Arial"/>
        </w:rPr>
        <w:t xml:space="preserve">in accordance with the terms of your employment.  </w:t>
      </w:r>
      <w:r w:rsidRPr="00251743">
        <w:rPr>
          <w:rFonts w:ascii="Arial" w:hAnsi="Arial" w:cs="Arial"/>
        </w:rPr>
        <w:t>This occupational sick pay will be for absences due to sickness calculated over the previous 52 weeks and will include your entitlement to SSP.</w:t>
      </w:r>
    </w:p>
    <w:p w14:paraId="7D293AA8" w14:textId="77777777" w:rsidR="007B27DD" w:rsidRPr="00251743" w:rsidRDefault="007B27DD" w:rsidP="006170CD">
      <w:pPr>
        <w:ind w:left="720"/>
        <w:rPr>
          <w:rFonts w:ascii="Arial" w:hAnsi="Arial" w:cs="Arial"/>
        </w:rPr>
      </w:pPr>
      <w:r w:rsidRPr="00251743">
        <w:rPr>
          <w:rFonts w:ascii="Arial" w:hAnsi="Arial" w:cs="Arial"/>
        </w:rPr>
        <w:t xml:space="preserve">Payment is, however, conditional upon you complying with the council’s procedure for notifying your manager of the absence, attending an interview with your manager on request to discuss the absence, and completing a self-certification form on return to work or providing a </w:t>
      </w:r>
      <w:proofErr w:type="gramStart"/>
      <w:r w:rsidRPr="00251743">
        <w:rPr>
          <w:rFonts w:ascii="Arial" w:hAnsi="Arial" w:cs="Arial"/>
        </w:rPr>
        <w:t>fit-note</w:t>
      </w:r>
      <w:proofErr w:type="gramEnd"/>
      <w:r w:rsidRPr="00251743">
        <w:rPr>
          <w:rFonts w:ascii="Arial" w:hAnsi="Arial" w:cs="Arial"/>
        </w:rPr>
        <w:t xml:space="preserve"> when requested. We may also ask you to attend an interview/examination with a nominated doctor at the request of the Council.</w:t>
      </w:r>
    </w:p>
    <w:p w14:paraId="31BC284F" w14:textId="77777777" w:rsidR="007B27DD" w:rsidRPr="00251743" w:rsidRDefault="007B27DD" w:rsidP="006170CD">
      <w:pPr>
        <w:ind w:firstLine="720"/>
        <w:rPr>
          <w:rFonts w:ascii="Arial" w:hAnsi="Arial" w:cs="Arial"/>
        </w:rPr>
      </w:pPr>
      <w:r w:rsidRPr="00251743">
        <w:rPr>
          <w:rFonts w:ascii="Arial" w:hAnsi="Arial" w:cs="Arial"/>
        </w:rPr>
        <w:t>We may not pay you occupational sick pay where:</w:t>
      </w:r>
    </w:p>
    <w:p w14:paraId="1A631A1F" w14:textId="77777777" w:rsidR="007B27DD" w:rsidRPr="00251743" w:rsidRDefault="007B27DD" w:rsidP="009F5497">
      <w:pPr>
        <w:pStyle w:val="ListParagraph"/>
        <w:numPr>
          <w:ilvl w:val="0"/>
          <w:numId w:val="15"/>
        </w:numPr>
        <w:spacing w:after="200" w:line="276" w:lineRule="auto"/>
        <w:rPr>
          <w:rFonts w:ascii="Arial" w:hAnsi="Arial" w:cs="Arial"/>
          <w:sz w:val="22"/>
          <w:szCs w:val="22"/>
        </w:rPr>
      </w:pPr>
      <w:r w:rsidRPr="00251743">
        <w:rPr>
          <w:rFonts w:ascii="Arial" w:hAnsi="Arial" w:cs="Arial"/>
          <w:sz w:val="22"/>
          <w:szCs w:val="22"/>
        </w:rPr>
        <w:t>you have failed to comply with the Council's sickness absence notification and evidence requirements;</w:t>
      </w:r>
    </w:p>
    <w:p w14:paraId="66EDCC4F" w14:textId="77777777" w:rsidR="007B27DD" w:rsidRPr="00251743" w:rsidRDefault="007B27DD" w:rsidP="009F5497">
      <w:pPr>
        <w:pStyle w:val="ListParagraph"/>
        <w:numPr>
          <w:ilvl w:val="0"/>
          <w:numId w:val="15"/>
        </w:numPr>
        <w:spacing w:after="200" w:line="276" w:lineRule="auto"/>
        <w:rPr>
          <w:rFonts w:ascii="Arial" w:hAnsi="Arial" w:cs="Arial"/>
          <w:sz w:val="22"/>
          <w:szCs w:val="22"/>
        </w:rPr>
      </w:pPr>
      <w:r w:rsidRPr="00251743">
        <w:rPr>
          <w:rFonts w:ascii="Arial" w:hAnsi="Arial" w:cs="Arial"/>
          <w:sz w:val="22"/>
          <w:szCs w:val="22"/>
        </w:rPr>
        <w:t>you unreasonably refuse to attend a sickness absence meeting with the Council on request;</w:t>
      </w:r>
    </w:p>
    <w:p w14:paraId="4BC3E39E" w14:textId="77777777" w:rsidR="007B27DD" w:rsidRPr="00251743" w:rsidRDefault="007B27DD" w:rsidP="009F5497">
      <w:pPr>
        <w:pStyle w:val="ListParagraph"/>
        <w:numPr>
          <w:ilvl w:val="0"/>
          <w:numId w:val="15"/>
        </w:numPr>
        <w:spacing w:after="200" w:line="276" w:lineRule="auto"/>
        <w:rPr>
          <w:rFonts w:ascii="Arial" w:hAnsi="Arial" w:cs="Arial"/>
          <w:sz w:val="22"/>
          <w:szCs w:val="22"/>
        </w:rPr>
      </w:pPr>
      <w:r w:rsidRPr="00251743">
        <w:rPr>
          <w:rFonts w:ascii="Arial" w:hAnsi="Arial" w:cs="Arial"/>
          <w:sz w:val="22"/>
          <w:szCs w:val="22"/>
        </w:rPr>
        <w:t>you are unable to work because you hurt yourself in dangerous sports / activities or any other occupation you have;</w:t>
      </w:r>
    </w:p>
    <w:p w14:paraId="34FFF3F9" w14:textId="77777777" w:rsidR="007B27DD" w:rsidRPr="00251743" w:rsidRDefault="007B27DD" w:rsidP="009F5497">
      <w:pPr>
        <w:pStyle w:val="ListParagraph"/>
        <w:numPr>
          <w:ilvl w:val="0"/>
          <w:numId w:val="15"/>
        </w:numPr>
        <w:spacing w:after="200" w:line="276" w:lineRule="auto"/>
        <w:rPr>
          <w:rFonts w:ascii="Arial" w:hAnsi="Arial" w:cs="Arial"/>
          <w:sz w:val="22"/>
          <w:szCs w:val="22"/>
        </w:rPr>
      </w:pPr>
      <w:r w:rsidRPr="00251743">
        <w:rPr>
          <w:rFonts w:ascii="Arial" w:hAnsi="Arial" w:cs="Arial"/>
          <w:sz w:val="22"/>
          <w:szCs w:val="22"/>
        </w:rPr>
        <w:t>you have misled the council about your fitness to work;</w:t>
      </w:r>
    </w:p>
    <w:p w14:paraId="5A3F6D8C" w14:textId="77777777" w:rsidR="007B27DD" w:rsidRPr="00251743" w:rsidRDefault="007B27DD" w:rsidP="009F5497">
      <w:pPr>
        <w:pStyle w:val="ListParagraph"/>
        <w:numPr>
          <w:ilvl w:val="0"/>
          <w:numId w:val="15"/>
        </w:numPr>
        <w:spacing w:after="200" w:line="276" w:lineRule="auto"/>
        <w:rPr>
          <w:rFonts w:ascii="Arial" w:hAnsi="Arial" w:cs="Arial"/>
          <w:sz w:val="22"/>
          <w:szCs w:val="22"/>
        </w:rPr>
      </w:pPr>
      <w:r w:rsidRPr="00251743">
        <w:rPr>
          <w:rFonts w:ascii="Arial" w:hAnsi="Arial" w:cs="Arial"/>
          <w:sz w:val="22"/>
          <w:szCs w:val="22"/>
        </w:rPr>
        <w:t>you have resigned; or</w:t>
      </w:r>
    </w:p>
    <w:p w14:paraId="4E5A88BF" w14:textId="77777777" w:rsidR="007B27DD" w:rsidRPr="00251743" w:rsidRDefault="007B27DD" w:rsidP="009F5497">
      <w:pPr>
        <w:pStyle w:val="ListParagraph"/>
        <w:numPr>
          <w:ilvl w:val="0"/>
          <w:numId w:val="15"/>
        </w:numPr>
        <w:spacing w:after="200" w:line="276" w:lineRule="auto"/>
        <w:rPr>
          <w:rFonts w:ascii="Arial" w:hAnsi="Arial" w:cs="Arial"/>
          <w:sz w:val="22"/>
          <w:szCs w:val="22"/>
        </w:rPr>
      </w:pPr>
      <w:r w:rsidRPr="00251743">
        <w:rPr>
          <w:rFonts w:ascii="Arial" w:hAnsi="Arial" w:cs="Arial"/>
          <w:sz w:val="22"/>
          <w:szCs w:val="22"/>
        </w:rPr>
        <w:t>where disciplinary proceedings are pending against you.</w:t>
      </w:r>
    </w:p>
    <w:p w14:paraId="47EF12C0" w14:textId="77777777" w:rsidR="006170CD" w:rsidRPr="00251743" w:rsidRDefault="006170CD" w:rsidP="006170CD">
      <w:pPr>
        <w:rPr>
          <w:rFonts w:ascii="Arial" w:hAnsi="Arial" w:cs="Arial"/>
        </w:rPr>
      </w:pPr>
    </w:p>
    <w:p w14:paraId="55D2BDDB" w14:textId="77777777" w:rsidR="006170CD" w:rsidRPr="00251743" w:rsidRDefault="006170CD" w:rsidP="006170CD">
      <w:pPr>
        <w:rPr>
          <w:rFonts w:ascii="Arial" w:hAnsi="Arial" w:cs="Arial"/>
        </w:rPr>
      </w:pPr>
    </w:p>
    <w:p w14:paraId="023CEF04" w14:textId="77777777" w:rsidR="007B27DD" w:rsidRPr="00251743" w:rsidRDefault="007B27DD" w:rsidP="006170CD">
      <w:pPr>
        <w:ind w:firstLine="720"/>
        <w:rPr>
          <w:rFonts w:ascii="Arial" w:hAnsi="Arial" w:cs="Arial"/>
          <w:b/>
          <w:bCs/>
        </w:rPr>
      </w:pPr>
      <w:r w:rsidRPr="00251743">
        <w:rPr>
          <w:rFonts w:ascii="Arial" w:hAnsi="Arial" w:cs="Arial"/>
          <w:b/>
          <w:bCs/>
        </w:rPr>
        <w:lastRenderedPageBreak/>
        <w:t>Medical advice</w:t>
      </w:r>
    </w:p>
    <w:p w14:paraId="76AA27F1" w14:textId="77777777" w:rsidR="007B27DD" w:rsidRPr="00251743" w:rsidRDefault="007B27DD" w:rsidP="006170CD">
      <w:pPr>
        <w:ind w:left="720"/>
        <w:rPr>
          <w:rFonts w:ascii="Arial" w:hAnsi="Arial" w:cs="Arial"/>
        </w:rPr>
      </w:pPr>
      <w:r w:rsidRPr="00251743">
        <w:rPr>
          <w:rFonts w:ascii="Arial" w:hAnsi="Arial" w:cs="Arial"/>
        </w:rPr>
        <w:t>The Council may want to obtain advice on your fitness for work from occupational health advisers or medical practitioners. Examples of when the Council might refer to occupational health or a medical practitioner include the following:</w:t>
      </w:r>
    </w:p>
    <w:p w14:paraId="78CB514B" w14:textId="77777777" w:rsidR="007B27DD" w:rsidRPr="00251743" w:rsidRDefault="007B27DD" w:rsidP="009F5497">
      <w:pPr>
        <w:pStyle w:val="ListParagraph"/>
        <w:numPr>
          <w:ilvl w:val="0"/>
          <w:numId w:val="18"/>
        </w:numPr>
        <w:spacing w:after="200" w:line="276" w:lineRule="auto"/>
        <w:rPr>
          <w:rFonts w:ascii="Arial" w:hAnsi="Arial" w:cs="Arial"/>
          <w:sz w:val="22"/>
          <w:szCs w:val="22"/>
        </w:rPr>
      </w:pPr>
      <w:r w:rsidRPr="00251743">
        <w:rPr>
          <w:rFonts w:ascii="Arial" w:hAnsi="Arial" w:cs="Arial"/>
          <w:sz w:val="22"/>
          <w:szCs w:val="22"/>
        </w:rPr>
        <w:t>to seek a medical report on your illness or injury;</w:t>
      </w:r>
    </w:p>
    <w:p w14:paraId="2AFAAE0C" w14:textId="77777777" w:rsidR="007B27DD" w:rsidRPr="00251743" w:rsidRDefault="007B27DD" w:rsidP="009F5497">
      <w:pPr>
        <w:pStyle w:val="ListParagraph"/>
        <w:numPr>
          <w:ilvl w:val="0"/>
          <w:numId w:val="18"/>
        </w:numPr>
        <w:spacing w:after="200" w:line="276" w:lineRule="auto"/>
        <w:rPr>
          <w:rFonts w:ascii="Arial" w:hAnsi="Arial" w:cs="Arial"/>
          <w:sz w:val="22"/>
          <w:szCs w:val="22"/>
        </w:rPr>
      </w:pPr>
      <w:r w:rsidRPr="00251743">
        <w:rPr>
          <w:rFonts w:ascii="Arial" w:hAnsi="Arial" w:cs="Arial"/>
          <w:sz w:val="22"/>
          <w:szCs w:val="22"/>
        </w:rPr>
        <w:t>to establish when you might be able to return to work;</w:t>
      </w:r>
    </w:p>
    <w:p w14:paraId="6DF3C950" w14:textId="77777777" w:rsidR="007B27DD" w:rsidRPr="00251743" w:rsidRDefault="007B27DD" w:rsidP="009F5497">
      <w:pPr>
        <w:pStyle w:val="ListParagraph"/>
        <w:numPr>
          <w:ilvl w:val="0"/>
          <w:numId w:val="18"/>
        </w:numPr>
        <w:spacing w:after="200" w:line="276" w:lineRule="auto"/>
        <w:rPr>
          <w:rFonts w:ascii="Arial" w:hAnsi="Arial" w:cs="Arial"/>
          <w:sz w:val="22"/>
          <w:szCs w:val="22"/>
        </w:rPr>
      </w:pPr>
      <w:r w:rsidRPr="00251743">
        <w:rPr>
          <w:rFonts w:ascii="Arial" w:hAnsi="Arial" w:cs="Arial"/>
          <w:sz w:val="22"/>
          <w:szCs w:val="22"/>
        </w:rPr>
        <w:t>to understand when you are likely to be fully fit to resume your normal duties;</w:t>
      </w:r>
    </w:p>
    <w:p w14:paraId="3C7F02CA" w14:textId="77777777" w:rsidR="007B27DD" w:rsidRPr="00251743" w:rsidRDefault="007B27DD" w:rsidP="009F5497">
      <w:pPr>
        <w:pStyle w:val="ListParagraph"/>
        <w:numPr>
          <w:ilvl w:val="0"/>
          <w:numId w:val="18"/>
        </w:numPr>
        <w:spacing w:after="200" w:line="276" w:lineRule="auto"/>
        <w:rPr>
          <w:rFonts w:ascii="Arial" w:hAnsi="Arial" w:cs="Arial"/>
          <w:sz w:val="22"/>
          <w:szCs w:val="22"/>
        </w:rPr>
      </w:pPr>
      <w:r w:rsidRPr="00251743">
        <w:rPr>
          <w:rFonts w:ascii="Arial" w:hAnsi="Arial" w:cs="Arial"/>
          <w:sz w:val="22"/>
          <w:szCs w:val="22"/>
        </w:rPr>
        <w:t>to understand what alternative duties you might be fit to undertake if you are unfit to resume your normal duties;</w:t>
      </w:r>
    </w:p>
    <w:p w14:paraId="6F9ADB9E" w14:textId="77777777" w:rsidR="007B27DD" w:rsidRPr="00251743" w:rsidRDefault="007B27DD" w:rsidP="009F5497">
      <w:pPr>
        <w:pStyle w:val="ListParagraph"/>
        <w:numPr>
          <w:ilvl w:val="0"/>
          <w:numId w:val="18"/>
        </w:numPr>
        <w:spacing w:after="200" w:line="276" w:lineRule="auto"/>
        <w:rPr>
          <w:rFonts w:ascii="Arial" w:hAnsi="Arial" w:cs="Arial"/>
          <w:sz w:val="22"/>
          <w:szCs w:val="22"/>
        </w:rPr>
      </w:pPr>
      <w:r w:rsidRPr="00251743">
        <w:rPr>
          <w:rFonts w:ascii="Arial" w:hAnsi="Arial" w:cs="Arial"/>
          <w:sz w:val="22"/>
          <w:szCs w:val="22"/>
        </w:rPr>
        <w:t>to understand when you are likely to be fit to undertake any alternative duties;</w:t>
      </w:r>
    </w:p>
    <w:p w14:paraId="22E82D3E" w14:textId="77777777" w:rsidR="007B27DD" w:rsidRPr="00251743" w:rsidRDefault="007B27DD" w:rsidP="009F5497">
      <w:pPr>
        <w:pStyle w:val="ListParagraph"/>
        <w:numPr>
          <w:ilvl w:val="0"/>
          <w:numId w:val="18"/>
        </w:numPr>
        <w:spacing w:after="200" w:line="276" w:lineRule="auto"/>
        <w:rPr>
          <w:rFonts w:ascii="Arial" w:hAnsi="Arial" w:cs="Arial"/>
          <w:sz w:val="22"/>
          <w:szCs w:val="22"/>
        </w:rPr>
      </w:pPr>
      <w:r w:rsidRPr="00251743">
        <w:rPr>
          <w:rFonts w:ascii="Arial" w:hAnsi="Arial" w:cs="Arial"/>
          <w:sz w:val="22"/>
          <w:szCs w:val="22"/>
        </w:rPr>
        <w:t xml:space="preserve">to ask for guidance on your condition, for example if there is a possibility that you are disabled or ambiguity as to the exact nature of the condition; </w:t>
      </w:r>
    </w:p>
    <w:p w14:paraId="401C6C47" w14:textId="77777777" w:rsidR="007B27DD" w:rsidRPr="00251743" w:rsidRDefault="007B27DD" w:rsidP="009F5497">
      <w:pPr>
        <w:pStyle w:val="ListParagraph"/>
        <w:numPr>
          <w:ilvl w:val="0"/>
          <w:numId w:val="18"/>
        </w:numPr>
        <w:spacing w:after="200" w:line="276" w:lineRule="auto"/>
        <w:rPr>
          <w:rFonts w:ascii="Arial" w:hAnsi="Arial" w:cs="Arial"/>
          <w:sz w:val="22"/>
          <w:szCs w:val="22"/>
        </w:rPr>
      </w:pPr>
      <w:r w:rsidRPr="00251743">
        <w:rPr>
          <w:rFonts w:ascii="Arial" w:hAnsi="Arial" w:cs="Arial"/>
          <w:sz w:val="22"/>
          <w:szCs w:val="22"/>
        </w:rPr>
        <w:t xml:space="preserve">to ask what reasonable adjustments could be made to working conditions or premises to facilitate a return to work; </w:t>
      </w:r>
    </w:p>
    <w:p w14:paraId="1D72C7F2" w14:textId="77777777" w:rsidR="007B27DD" w:rsidRPr="00251743" w:rsidRDefault="007B27DD" w:rsidP="009F5497">
      <w:pPr>
        <w:pStyle w:val="ListParagraph"/>
        <w:numPr>
          <w:ilvl w:val="0"/>
          <w:numId w:val="18"/>
        </w:numPr>
        <w:spacing w:after="200" w:line="276" w:lineRule="auto"/>
        <w:rPr>
          <w:rFonts w:ascii="Arial" w:hAnsi="Arial" w:cs="Arial"/>
          <w:sz w:val="22"/>
          <w:szCs w:val="22"/>
        </w:rPr>
      </w:pPr>
      <w:r w:rsidRPr="00251743">
        <w:rPr>
          <w:rFonts w:ascii="Arial" w:hAnsi="Arial" w:cs="Arial"/>
          <w:sz w:val="22"/>
          <w:szCs w:val="22"/>
        </w:rPr>
        <w:t>to understand the likely recurrence of the illness or injury once you have returned to work; and</w:t>
      </w:r>
    </w:p>
    <w:p w14:paraId="576D54D2" w14:textId="77777777" w:rsidR="007B27DD" w:rsidRPr="00251743" w:rsidRDefault="007B27DD" w:rsidP="009F5497">
      <w:pPr>
        <w:pStyle w:val="ListParagraph"/>
        <w:numPr>
          <w:ilvl w:val="0"/>
          <w:numId w:val="18"/>
        </w:numPr>
        <w:spacing w:after="200" w:line="276" w:lineRule="auto"/>
        <w:rPr>
          <w:rFonts w:ascii="Arial" w:hAnsi="Arial" w:cs="Arial"/>
          <w:sz w:val="22"/>
          <w:szCs w:val="22"/>
        </w:rPr>
      </w:pPr>
      <w:r w:rsidRPr="00251743">
        <w:rPr>
          <w:rFonts w:ascii="Arial" w:hAnsi="Arial" w:cs="Arial"/>
          <w:sz w:val="22"/>
          <w:szCs w:val="22"/>
        </w:rPr>
        <w:t>to discuss any adjustments that could be made to accommodate your disability, if you are disabled.</w:t>
      </w:r>
    </w:p>
    <w:p w14:paraId="185BE830" w14:textId="77777777" w:rsidR="007B27DD" w:rsidRPr="00251743" w:rsidRDefault="007B27DD" w:rsidP="006170CD">
      <w:pPr>
        <w:ind w:left="720"/>
        <w:rPr>
          <w:rFonts w:ascii="Arial" w:hAnsi="Arial" w:cs="Arial"/>
        </w:rPr>
      </w:pPr>
      <w:r w:rsidRPr="00251743">
        <w:rPr>
          <w:rFonts w:ascii="Arial" w:hAnsi="Arial" w:cs="Arial"/>
        </w:rPr>
        <w:t>The Council will pay the cost of the report and you will have the right to see it. The Council will also be provided with a copy of the report and once we have seen it, we will want to meet you to discuss the findings and consider options available to you.</w:t>
      </w:r>
    </w:p>
    <w:p w14:paraId="18E7427F" w14:textId="77777777" w:rsidR="007B27DD" w:rsidRPr="00251743" w:rsidRDefault="007B27DD" w:rsidP="006170CD">
      <w:pPr>
        <w:ind w:left="720"/>
        <w:rPr>
          <w:rFonts w:ascii="Arial" w:hAnsi="Arial" w:cs="Arial"/>
        </w:rPr>
      </w:pPr>
      <w:r w:rsidRPr="00251743">
        <w:rPr>
          <w:rFonts w:ascii="Arial" w:hAnsi="Arial" w:cs="Arial"/>
        </w:rPr>
        <w:t xml:space="preserve">If you choose not to consent to an Occupational Health referral, any decisions in relation to your employment may be made without the benefit of access to medical reports.  </w:t>
      </w:r>
    </w:p>
    <w:p w14:paraId="7AEEB96E" w14:textId="77777777" w:rsidR="007B27DD" w:rsidRPr="00251743" w:rsidRDefault="007B27DD" w:rsidP="006170CD">
      <w:pPr>
        <w:ind w:firstLine="720"/>
        <w:rPr>
          <w:rFonts w:ascii="Arial" w:hAnsi="Arial" w:cs="Arial"/>
          <w:b/>
          <w:bCs/>
        </w:rPr>
      </w:pPr>
      <w:r w:rsidRPr="00251743">
        <w:rPr>
          <w:rFonts w:ascii="Arial" w:hAnsi="Arial" w:cs="Arial"/>
          <w:b/>
          <w:bCs/>
        </w:rPr>
        <w:t>Persistent short-term absence</w:t>
      </w:r>
    </w:p>
    <w:p w14:paraId="334CB31D" w14:textId="77777777" w:rsidR="007B27DD" w:rsidRPr="00251743" w:rsidRDefault="007B27DD" w:rsidP="006170CD">
      <w:pPr>
        <w:ind w:left="720"/>
        <w:rPr>
          <w:rFonts w:ascii="Arial" w:hAnsi="Arial" w:cs="Arial"/>
        </w:rPr>
      </w:pPr>
      <w:r w:rsidRPr="00251743">
        <w:rPr>
          <w:rFonts w:ascii="Arial" w:hAnsi="Arial" w:cs="Arial"/>
        </w:rPr>
        <w:t xml:space="preserve">Persistent short-term absence is where an employee is frequently absent from work for relatively short periods due to sickness. We understand most employees will have some short-term sickness absence from time to time. However, if you are frequently and persistently absent from work, this can damage efficiency and </w:t>
      </w:r>
      <w:proofErr w:type="gramStart"/>
      <w:r w:rsidRPr="00251743">
        <w:rPr>
          <w:rFonts w:ascii="Arial" w:hAnsi="Arial" w:cs="Arial"/>
        </w:rPr>
        <w:t>productivity, and</w:t>
      </w:r>
      <w:proofErr w:type="gramEnd"/>
      <w:r w:rsidRPr="00251743">
        <w:rPr>
          <w:rFonts w:ascii="Arial" w:hAnsi="Arial" w:cs="Arial"/>
        </w:rPr>
        <w:t xml:space="preserve"> place an additional burden of work on your colleagues and councillors.  </w:t>
      </w:r>
    </w:p>
    <w:p w14:paraId="208026A5" w14:textId="77777777" w:rsidR="007B27DD" w:rsidRPr="00251743" w:rsidRDefault="007B27DD" w:rsidP="006170CD">
      <w:pPr>
        <w:ind w:left="720"/>
        <w:rPr>
          <w:rFonts w:ascii="Arial" w:hAnsi="Arial" w:cs="Arial"/>
        </w:rPr>
      </w:pPr>
      <w:r w:rsidRPr="00251743">
        <w:rPr>
          <w:rFonts w:ascii="Arial" w:hAnsi="Arial" w:cs="Arial"/>
        </w:rPr>
        <w:t xml:space="preserve">Therefore, it is essential that frequent absence is dealt with promptly and consistently and in some circumstances, the Council may begin a capability or disciplinary procedure as part of the absence management process. If we do so, we will meet with you to set attendance targets.  Following a review meeting we may issue a formal warning if those targets are not met. You will be given written notice in advance of any formal meeting and you can be accompanied by a work colleague or trade union representative. You may appeal against a formal warning. If your absence remains unacceptable after a second formal warning, the council may bring your employment to an end following consultation with you.  </w:t>
      </w:r>
    </w:p>
    <w:p w14:paraId="6F5749E0" w14:textId="77777777" w:rsidR="007B27DD" w:rsidRPr="00251743" w:rsidRDefault="007B27DD" w:rsidP="006170CD">
      <w:pPr>
        <w:ind w:left="720"/>
        <w:rPr>
          <w:rFonts w:ascii="Arial" w:hAnsi="Arial" w:cs="Arial"/>
        </w:rPr>
      </w:pPr>
      <w:r w:rsidRPr="00251743">
        <w:rPr>
          <w:rFonts w:ascii="Arial" w:hAnsi="Arial" w:cs="Arial"/>
        </w:rPr>
        <w:t xml:space="preserve">If frequent absence is due to an underlying long-term health </w:t>
      </w:r>
      <w:proofErr w:type="gramStart"/>
      <w:r w:rsidRPr="00251743">
        <w:rPr>
          <w:rFonts w:ascii="Arial" w:hAnsi="Arial" w:cs="Arial"/>
        </w:rPr>
        <w:t>condition</w:t>
      </w:r>
      <w:proofErr w:type="gramEnd"/>
      <w:r w:rsidRPr="00251743">
        <w:rPr>
          <w:rFonts w:ascii="Arial" w:hAnsi="Arial" w:cs="Arial"/>
        </w:rPr>
        <w:t xml:space="preserve"> then we will also request, with consent, a medical report either from an Occupational Health </w:t>
      </w:r>
      <w:r w:rsidRPr="00251743">
        <w:rPr>
          <w:rFonts w:ascii="Arial" w:hAnsi="Arial" w:cs="Arial"/>
        </w:rPr>
        <w:lastRenderedPageBreak/>
        <w:t>Physician or your G.P. or consultant to establish further information about your health and how the council can support your attendance.</w:t>
      </w:r>
    </w:p>
    <w:p w14:paraId="02BA1096" w14:textId="77777777" w:rsidR="007B27DD" w:rsidRPr="00251743" w:rsidRDefault="007B27DD" w:rsidP="006170CD">
      <w:pPr>
        <w:ind w:left="720"/>
        <w:rPr>
          <w:rFonts w:ascii="Arial" w:hAnsi="Arial" w:cs="Arial"/>
        </w:rPr>
      </w:pPr>
      <w:r w:rsidRPr="00251743">
        <w:rPr>
          <w:rFonts w:ascii="Arial" w:hAnsi="Arial" w:cs="Arial"/>
        </w:rPr>
        <w:t xml:space="preserve">When considering the reasons for absence, and deciding on whether a formal meeting is appropriate, the council will not consider any pregnancy related absence. The council will also </w:t>
      </w:r>
      <w:proofErr w:type="gramStart"/>
      <w:r w:rsidRPr="00251743">
        <w:rPr>
          <w:rFonts w:ascii="Arial" w:hAnsi="Arial" w:cs="Arial"/>
        </w:rPr>
        <w:t>make adjustments</w:t>
      </w:r>
      <w:proofErr w:type="gramEnd"/>
      <w:r w:rsidRPr="00251743">
        <w:rPr>
          <w:rFonts w:ascii="Arial" w:hAnsi="Arial" w:cs="Arial"/>
        </w:rPr>
        <w:t xml:space="preserve"> where absences are related to a disability by allowing a higher level of absence before considering whether disciplinary action is appropriate.</w:t>
      </w:r>
    </w:p>
    <w:p w14:paraId="371B07DC" w14:textId="77777777" w:rsidR="007B27DD" w:rsidRPr="00251743" w:rsidRDefault="007B27DD" w:rsidP="006170CD">
      <w:pPr>
        <w:ind w:left="720"/>
        <w:rPr>
          <w:rFonts w:ascii="Arial" w:hAnsi="Arial" w:cs="Arial"/>
        </w:rPr>
      </w:pPr>
      <w:r w:rsidRPr="00251743">
        <w:rPr>
          <w:rFonts w:ascii="Arial" w:hAnsi="Arial" w:cs="Arial"/>
        </w:rPr>
        <w:t>The council will consider any alternative employment options before making any decision about ending employment. You will have the right to be accompanied by a work colleague or trade union representative at formal meetings and a right of appeal against a formal warning or dismissal sanction. The monitoring of absence operates on a rolling 52-week period.</w:t>
      </w:r>
    </w:p>
    <w:p w14:paraId="230953B3" w14:textId="77777777" w:rsidR="007B27DD" w:rsidRPr="00251743" w:rsidRDefault="007B27DD" w:rsidP="006170CD">
      <w:pPr>
        <w:ind w:left="720"/>
        <w:rPr>
          <w:rFonts w:ascii="Arial" w:hAnsi="Arial" w:cs="Arial"/>
        </w:rPr>
      </w:pPr>
      <w:r w:rsidRPr="00251743">
        <w:rPr>
          <w:rFonts w:ascii="Arial" w:hAnsi="Arial" w:cs="Arial"/>
        </w:rPr>
        <w:t>Where it appears that there is no acceptable reason for an absence or if you have not followed the correct absence notification procedure, the matter should be treated as a conduct issue and dealt with under the disciplinary procedure.</w:t>
      </w:r>
    </w:p>
    <w:p w14:paraId="37DCBD2A" w14:textId="77777777" w:rsidR="007B27DD" w:rsidRPr="00251743" w:rsidRDefault="007B27DD" w:rsidP="006170CD">
      <w:pPr>
        <w:ind w:firstLine="720"/>
        <w:rPr>
          <w:rFonts w:ascii="Arial" w:hAnsi="Arial" w:cs="Arial"/>
          <w:b/>
          <w:bCs/>
        </w:rPr>
      </w:pPr>
      <w:r w:rsidRPr="00251743">
        <w:rPr>
          <w:rFonts w:ascii="Arial" w:hAnsi="Arial" w:cs="Arial"/>
          <w:b/>
          <w:bCs/>
        </w:rPr>
        <w:t xml:space="preserve">Long-term absence </w:t>
      </w:r>
    </w:p>
    <w:p w14:paraId="2A51C482" w14:textId="77777777" w:rsidR="007B27DD" w:rsidRPr="00251743" w:rsidRDefault="007B27DD" w:rsidP="006170CD">
      <w:pPr>
        <w:ind w:left="720"/>
        <w:rPr>
          <w:rFonts w:ascii="Arial" w:hAnsi="Arial" w:cs="Arial"/>
        </w:rPr>
      </w:pPr>
      <w:r w:rsidRPr="00251743">
        <w:rPr>
          <w:rFonts w:ascii="Arial" w:hAnsi="Arial" w:cs="Arial"/>
        </w:rPr>
        <w:t>As a guide, long term absence is any absence which lasts or is expected to last over 4 weeks. In all cases of long-term absence, it is essential for the Council to maintain contact with you. In cases where the return date is less certain this will take the form of consultation and will include:</w:t>
      </w:r>
    </w:p>
    <w:p w14:paraId="1DEC774F" w14:textId="77777777" w:rsidR="007B27DD" w:rsidRPr="00251743" w:rsidRDefault="007B27DD" w:rsidP="009F5497">
      <w:pPr>
        <w:pStyle w:val="ListParagraph"/>
        <w:numPr>
          <w:ilvl w:val="0"/>
          <w:numId w:val="19"/>
        </w:numPr>
        <w:spacing w:after="200" w:line="276" w:lineRule="auto"/>
        <w:rPr>
          <w:rFonts w:ascii="Arial" w:hAnsi="Arial" w:cs="Arial"/>
          <w:sz w:val="22"/>
          <w:szCs w:val="22"/>
        </w:rPr>
      </w:pPr>
      <w:r w:rsidRPr="00251743">
        <w:rPr>
          <w:rFonts w:ascii="Arial" w:hAnsi="Arial" w:cs="Arial"/>
          <w:sz w:val="22"/>
          <w:szCs w:val="22"/>
        </w:rPr>
        <w:t>Discussions at the start of the absence and periodically throughout</w:t>
      </w:r>
    </w:p>
    <w:p w14:paraId="13A9E180" w14:textId="77777777" w:rsidR="007B27DD" w:rsidRPr="00251743" w:rsidRDefault="007B27DD" w:rsidP="009F5497">
      <w:pPr>
        <w:pStyle w:val="ListParagraph"/>
        <w:numPr>
          <w:ilvl w:val="0"/>
          <w:numId w:val="19"/>
        </w:numPr>
        <w:spacing w:after="200" w:line="276" w:lineRule="auto"/>
        <w:rPr>
          <w:rFonts w:ascii="Arial" w:hAnsi="Arial" w:cs="Arial"/>
          <w:sz w:val="22"/>
          <w:szCs w:val="22"/>
        </w:rPr>
      </w:pPr>
      <w:r w:rsidRPr="00251743">
        <w:rPr>
          <w:rFonts w:ascii="Arial" w:hAnsi="Arial" w:cs="Arial"/>
          <w:sz w:val="22"/>
          <w:szCs w:val="22"/>
        </w:rPr>
        <w:t>Obtaining better information on your health and likely prognosis, ideally through an Occupational Health Physician</w:t>
      </w:r>
    </w:p>
    <w:p w14:paraId="773CB022" w14:textId="77777777" w:rsidR="007B27DD" w:rsidRPr="00251743" w:rsidRDefault="007B27DD" w:rsidP="009F5497">
      <w:pPr>
        <w:pStyle w:val="ListParagraph"/>
        <w:numPr>
          <w:ilvl w:val="0"/>
          <w:numId w:val="19"/>
        </w:numPr>
        <w:spacing w:after="200" w:line="276" w:lineRule="auto"/>
        <w:rPr>
          <w:rFonts w:ascii="Arial" w:hAnsi="Arial" w:cs="Arial"/>
          <w:sz w:val="22"/>
          <w:szCs w:val="22"/>
        </w:rPr>
      </w:pPr>
      <w:r w:rsidRPr="00251743">
        <w:rPr>
          <w:rFonts w:ascii="Arial" w:hAnsi="Arial" w:cs="Arial"/>
          <w:sz w:val="22"/>
          <w:szCs w:val="22"/>
        </w:rPr>
        <w:t>Where appropriate alerting you to the fact that your absence is becoming a problem, and</w:t>
      </w:r>
    </w:p>
    <w:p w14:paraId="6E3DF0E0" w14:textId="77777777" w:rsidR="007B27DD" w:rsidRPr="00251743" w:rsidRDefault="007B27DD" w:rsidP="009F5497">
      <w:pPr>
        <w:pStyle w:val="ListParagraph"/>
        <w:numPr>
          <w:ilvl w:val="0"/>
          <w:numId w:val="19"/>
        </w:numPr>
        <w:spacing w:after="200" w:line="276" w:lineRule="auto"/>
        <w:rPr>
          <w:rFonts w:ascii="Arial" w:hAnsi="Arial" w:cs="Arial"/>
          <w:sz w:val="22"/>
          <w:szCs w:val="22"/>
        </w:rPr>
      </w:pPr>
      <w:r w:rsidRPr="00251743">
        <w:rPr>
          <w:rFonts w:ascii="Arial" w:hAnsi="Arial" w:cs="Arial"/>
          <w:sz w:val="22"/>
          <w:szCs w:val="22"/>
        </w:rPr>
        <w:t xml:space="preserve">Allowing you the opportunity to state your opinion of your condition and </w:t>
      </w:r>
      <w:proofErr w:type="gramStart"/>
      <w:r w:rsidRPr="00251743">
        <w:rPr>
          <w:rFonts w:ascii="Arial" w:hAnsi="Arial" w:cs="Arial"/>
          <w:sz w:val="22"/>
          <w:szCs w:val="22"/>
        </w:rPr>
        <w:t>giving consideration to</w:t>
      </w:r>
      <w:proofErr w:type="gramEnd"/>
      <w:r w:rsidRPr="00251743">
        <w:rPr>
          <w:rFonts w:ascii="Arial" w:hAnsi="Arial" w:cs="Arial"/>
          <w:sz w:val="22"/>
          <w:szCs w:val="22"/>
        </w:rPr>
        <w:t xml:space="preserve"> that opinion</w:t>
      </w:r>
    </w:p>
    <w:p w14:paraId="594EAA33" w14:textId="77777777" w:rsidR="007B27DD" w:rsidRPr="00251743" w:rsidRDefault="007B27DD" w:rsidP="006170CD">
      <w:pPr>
        <w:ind w:left="720"/>
        <w:rPr>
          <w:rFonts w:ascii="Arial" w:hAnsi="Arial" w:cs="Arial"/>
        </w:rPr>
      </w:pPr>
      <w:r w:rsidRPr="00251743">
        <w:rPr>
          <w:rFonts w:ascii="Arial" w:hAnsi="Arial" w:cs="Arial"/>
        </w:rPr>
        <w:t>Where ill-health means that you are unlikely to return to work for a long period of time, the council may need to consider bringing your employment to an end. In these circumstances, the council will:</w:t>
      </w:r>
    </w:p>
    <w:p w14:paraId="39E444DD" w14:textId="77777777" w:rsidR="007B27DD" w:rsidRPr="00251743" w:rsidRDefault="007B27DD" w:rsidP="009F5497">
      <w:pPr>
        <w:pStyle w:val="ListParagraph"/>
        <w:numPr>
          <w:ilvl w:val="0"/>
          <w:numId w:val="20"/>
        </w:numPr>
        <w:spacing w:after="200" w:line="276" w:lineRule="auto"/>
        <w:rPr>
          <w:rFonts w:ascii="Arial" w:hAnsi="Arial" w:cs="Arial"/>
          <w:sz w:val="22"/>
          <w:szCs w:val="22"/>
        </w:rPr>
      </w:pPr>
      <w:r w:rsidRPr="00251743">
        <w:rPr>
          <w:rFonts w:ascii="Arial" w:hAnsi="Arial" w:cs="Arial"/>
          <w:sz w:val="22"/>
          <w:szCs w:val="22"/>
        </w:rPr>
        <w:t xml:space="preserve">Review your absence record to assess </w:t>
      </w:r>
      <w:proofErr w:type="gramStart"/>
      <w:r w:rsidRPr="00251743">
        <w:rPr>
          <w:rFonts w:ascii="Arial" w:hAnsi="Arial" w:cs="Arial"/>
          <w:sz w:val="22"/>
          <w:szCs w:val="22"/>
        </w:rPr>
        <w:t>whether or not</w:t>
      </w:r>
      <w:proofErr w:type="gramEnd"/>
      <w:r w:rsidRPr="00251743">
        <w:rPr>
          <w:rFonts w:ascii="Arial" w:hAnsi="Arial" w:cs="Arial"/>
          <w:sz w:val="22"/>
          <w:szCs w:val="22"/>
        </w:rPr>
        <w:t xml:space="preserve"> it is sufficient to justify dismissal</w:t>
      </w:r>
    </w:p>
    <w:p w14:paraId="0532A011" w14:textId="77777777" w:rsidR="007B27DD" w:rsidRPr="00251743" w:rsidRDefault="007B27DD" w:rsidP="009F5497">
      <w:pPr>
        <w:pStyle w:val="ListParagraph"/>
        <w:numPr>
          <w:ilvl w:val="0"/>
          <w:numId w:val="20"/>
        </w:numPr>
        <w:spacing w:after="200" w:line="276" w:lineRule="auto"/>
        <w:rPr>
          <w:rFonts w:ascii="Arial" w:hAnsi="Arial" w:cs="Arial"/>
          <w:sz w:val="22"/>
          <w:szCs w:val="22"/>
        </w:rPr>
      </w:pPr>
      <w:r w:rsidRPr="00251743">
        <w:rPr>
          <w:rFonts w:ascii="Arial" w:hAnsi="Arial" w:cs="Arial"/>
          <w:sz w:val="22"/>
          <w:szCs w:val="22"/>
        </w:rPr>
        <w:t>Consult with you</w:t>
      </w:r>
    </w:p>
    <w:p w14:paraId="02334E1F" w14:textId="77777777" w:rsidR="007B27DD" w:rsidRPr="00251743" w:rsidRDefault="007B27DD" w:rsidP="009F5497">
      <w:pPr>
        <w:pStyle w:val="ListParagraph"/>
        <w:numPr>
          <w:ilvl w:val="0"/>
          <w:numId w:val="20"/>
        </w:numPr>
        <w:spacing w:after="200" w:line="276" w:lineRule="auto"/>
        <w:rPr>
          <w:rFonts w:ascii="Arial" w:hAnsi="Arial" w:cs="Arial"/>
          <w:sz w:val="22"/>
          <w:szCs w:val="22"/>
        </w:rPr>
      </w:pPr>
      <w:r w:rsidRPr="00251743">
        <w:rPr>
          <w:rFonts w:ascii="Arial" w:hAnsi="Arial" w:cs="Arial"/>
          <w:sz w:val="22"/>
          <w:szCs w:val="22"/>
        </w:rPr>
        <w:t>Obtain up-to-date medical advice</w:t>
      </w:r>
    </w:p>
    <w:p w14:paraId="0548B99B" w14:textId="77777777" w:rsidR="007B27DD" w:rsidRPr="00251743" w:rsidRDefault="007B27DD" w:rsidP="009F5497">
      <w:pPr>
        <w:pStyle w:val="ListParagraph"/>
        <w:numPr>
          <w:ilvl w:val="0"/>
          <w:numId w:val="20"/>
        </w:numPr>
        <w:spacing w:after="200" w:line="276" w:lineRule="auto"/>
        <w:rPr>
          <w:rFonts w:ascii="Arial" w:hAnsi="Arial" w:cs="Arial"/>
          <w:sz w:val="22"/>
          <w:szCs w:val="22"/>
        </w:rPr>
      </w:pPr>
      <w:r w:rsidRPr="00251743">
        <w:rPr>
          <w:rFonts w:ascii="Arial" w:hAnsi="Arial" w:cs="Arial"/>
          <w:sz w:val="22"/>
          <w:szCs w:val="22"/>
        </w:rPr>
        <w:t>Advise you in writing as soon as it is established that termination of employment has become a possibility</w:t>
      </w:r>
    </w:p>
    <w:p w14:paraId="52052795" w14:textId="77777777" w:rsidR="007B27DD" w:rsidRPr="00251743" w:rsidRDefault="007B27DD" w:rsidP="009F5497">
      <w:pPr>
        <w:pStyle w:val="ListParagraph"/>
        <w:numPr>
          <w:ilvl w:val="0"/>
          <w:numId w:val="20"/>
        </w:numPr>
        <w:spacing w:after="200" w:line="276" w:lineRule="auto"/>
        <w:rPr>
          <w:rFonts w:ascii="Arial" w:hAnsi="Arial" w:cs="Arial"/>
          <w:sz w:val="22"/>
          <w:szCs w:val="22"/>
        </w:rPr>
      </w:pPr>
      <w:r w:rsidRPr="00251743">
        <w:rPr>
          <w:rFonts w:ascii="Arial" w:hAnsi="Arial" w:cs="Arial"/>
          <w:sz w:val="22"/>
          <w:szCs w:val="22"/>
        </w:rPr>
        <w:t>[Discuss whether you may be able to access benefits from the Local Government Pension Scheme (where appropriate)]</w:t>
      </w:r>
    </w:p>
    <w:p w14:paraId="2ACC5969" w14:textId="77777777" w:rsidR="007B27DD" w:rsidRPr="00251743" w:rsidRDefault="007B27DD" w:rsidP="009F5497">
      <w:pPr>
        <w:pStyle w:val="ListParagraph"/>
        <w:numPr>
          <w:ilvl w:val="0"/>
          <w:numId w:val="20"/>
        </w:numPr>
        <w:spacing w:after="200" w:line="276" w:lineRule="auto"/>
        <w:rPr>
          <w:rFonts w:ascii="Arial" w:hAnsi="Arial" w:cs="Arial"/>
          <w:sz w:val="22"/>
          <w:szCs w:val="22"/>
        </w:rPr>
      </w:pPr>
      <w:r w:rsidRPr="00251743">
        <w:rPr>
          <w:rFonts w:ascii="Arial" w:hAnsi="Arial" w:cs="Arial"/>
          <w:sz w:val="22"/>
          <w:szCs w:val="22"/>
        </w:rPr>
        <w:t>Meet with you to discuss the options and consider your views on continuing employment before any decisions are made, allowing you to be accompanied by a work colleague or trade union representative</w:t>
      </w:r>
    </w:p>
    <w:p w14:paraId="7C8ED6F9" w14:textId="77777777" w:rsidR="007B27DD" w:rsidRPr="00251743" w:rsidRDefault="007B27DD" w:rsidP="009F5497">
      <w:pPr>
        <w:pStyle w:val="ListParagraph"/>
        <w:numPr>
          <w:ilvl w:val="0"/>
          <w:numId w:val="20"/>
        </w:numPr>
        <w:spacing w:after="200" w:line="276" w:lineRule="auto"/>
        <w:rPr>
          <w:rFonts w:ascii="Arial" w:hAnsi="Arial" w:cs="Arial"/>
          <w:sz w:val="22"/>
          <w:szCs w:val="22"/>
        </w:rPr>
      </w:pPr>
      <w:r w:rsidRPr="00251743">
        <w:rPr>
          <w:rFonts w:ascii="Arial" w:hAnsi="Arial" w:cs="Arial"/>
          <w:sz w:val="22"/>
          <w:szCs w:val="22"/>
        </w:rPr>
        <w:lastRenderedPageBreak/>
        <w:t xml:space="preserve">Review if there are any alternative jobs that you could do prior to taking any decision on </w:t>
      </w:r>
      <w:proofErr w:type="gramStart"/>
      <w:r w:rsidRPr="00251743">
        <w:rPr>
          <w:rFonts w:ascii="Arial" w:hAnsi="Arial" w:cs="Arial"/>
          <w:sz w:val="22"/>
          <w:szCs w:val="22"/>
        </w:rPr>
        <w:t>whether or not</w:t>
      </w:r>
      <w:proofErr w:type="gramEnd"/>
      <w:r w:rsidRPr="00251743">
        <w:rPr>
          <w:rFonts w:ascii="Arial" w:hAnsi="Arial" w:cs="Arial"/>
          <w:sz w:val="22"/>
          <w:szCs w:val="22"/>
        </w:rPr>
        <w:t xml:space="preserve"> to dismiss</w:t>
      </w:r>
    </w:p>
    <w:p w14:paraId="0EDA19C1" w14:textId="77777777" w:rsidR="007B27DD" w:rsidRPr="00251743" w:rsidRDefault="007B27DD" w:rsidP="009F5497">
      <w:pPr>
        <w:pStyle w:val="ListParagraph"/>
        <w:numPr>
          <w:ilvl w:val="0"/>
          <w:numId w:val="20"/>
        </w:numPr>
        <w:spacing w:after="200" w:line="276" w:lineRule="auto"/>
        <w:rPr>
          <w:rFonts w:ascii="Arial" w:hAnsi="Arial" w:cs="Arial"/>
          <w:sz w:val="22"/>
          <w:szCs w:val="22"/>
        </w:rPr>
      </w:pPr>
      <w:r w:rsidRPr="00251743">
        <w:rPr>
          <w:rFonts w:ascii="Arial" w:hAnsi="Arial" w:cs="Arial"/>
          <w:sz w:val="22"/>
          <w:szCs w:val="22"/>
        </w:rPr>
        <w:t>Allow a right of appeal against any decision to dismiss you on grounds of long-term ill health</w:t>
      </w:r>
    </w:p>
    <w:p w14:paraId="601AA800" w14:textId="77777777" w:rsidR="007B27DD" w:rsidRPr="00251743" w:rsidRDefault="007B27DD" w:rsidP="009F5497">
      <w:pPr>
        <w:pStyle w:val="ListParagraph"/>
        <w:numPr>
          <w:ilvl w:val="0"/>
          <w:numId w:val="20"/>
        </w:numPr>
        <w:spacing w:after="200" w:line="276" w:lineRule="auto"/>
        <w:rPr>
          <w:rFonts w:ascii="Arial" w:hAnsi="Arial" w:cs="Arial"/>
          <w:sz w:val="22"/>
          <w:szCs w:val="22"/>
        </w:rPr>
      </w:pPr>
      <w:r w:rsidRPr="00251743">
        <w:rPr>
          <w:rFonts w:ascii="Arial" w:hAnsi="Arial" w:cs="Arial"/>
          <w:sz w:val="22"/>
          <w:szCs w:val="22"/>
        </w:rPr>
        <w:t>Following this meeting, inform you of the final decision</w:t>
      </w:r>
    </w:p>
    <w:p w14:paraId="79ABEC40" w14:textId="77777777" w:rsidR="007B27DD" w:rsidRPr="00251743" w:rsidRDefault="007B27DD" w:rsidP="006170CD">
      <w:pPr>
        <w:ind w:firstLine="720"/>
        <w:rPr>
          <w:rFonts w:ascii="Arial" w:hAnsi="Arial" w:cs="Arial"/>
          <w:b/>
          <w:bCs/>
        </w:rPr>
      </w:pPr>
      <w:r w:rsidRPr="00251743">
        <w:rPr>
          <w:rFonts w:ascii="Arial" w:hAnsi="Arial" w:cs="Arial"/>
          <w:b/>
          <w:bCs/>
        </w:rPr>
        <w:t xml:space="preserve">Absence </w:t>
      </w:r>
      <w:proofErr w:type="gramStart"/>
      <w:r w:rsidRPr="00251743">
        <w:rPr>
          <w:rFonts w:ascii="Arial" w:hAnsi="Arial" w:cs="Arial"/>
          <w:b/>
          <w:bCs/>
        </w:rPr>
        <w:t>as a result of</w:t>
      </w:r>
      <w:proofErr w:type="gramEnd"/>
      <w:r w:rsidRPr="00251743">
        <w:rPr>
          <w:rFonts w:ascii="Arial" w:hAnsi="Arial" w:cs="Arial"/>
          <w:b/>
          <w:bCs/>
        </w:rPr>
        <w:t xml:space="preserve"> disability</w:t>
      </w:r>
    </w:p>
    <w:p w14:paraId="539354CD" w14:textId="77777777" w:rsidR="007B27DD" w:rsidRPr="00251743" w:rsidRDefault="007B27DD" w:rsidP="006170CD">
      <w:pPr>
        <w:ind w:left="720"/>
        <w:rPr>
          <w:rFonts w:ascii="Arial" w:hAnsi="Arial" w:cs="Arial"/>
        </w:rPr>
      </w:pPr>
      <w:r w:rsidRPr="00251743">
        <w:rPr>
          <w:rFonts w:ascii="Arial" w:hAnsi="Arial" w:cs="Arial"/>
        </w:rPr>
        <w:t xml:space="preserve">Where you experience sickness absence </w:t>
      </w:r>
      <w:proofErr w:type="gramStart"/>
      <w:r w:rsidRPr="00251743">
        <w:rPr>
          <w:rFonts w:ascii="Arial" w:hAnsi="Arial" w:cs="Arial"/>
        </w:rPr>
        <w:t>as a result of</w:t>
      </w:r>
      <w:proofErr w:type="gramEnd"/>
      <w:r w:rsidRPr="00251743">
        <w:rPr>
          <w:rFonts w:ascii="Arial" w:hAnsi="Arial" w:cs="Arial"/>
        </w:rPr>
        <w:t xml:space="preserve"> a disability it will be treated in line with the provisions contained within the Equality Act 2010 (formerly as part of the Disability Discrimination Act 1995). This will include considering whether any reasonable adjustments can be made.</w:t>
      </w:r>
    </w:p>
    <w:p w14:paraId="5629188F" w14:textId="77777777" w:rsidR="007B27DD" w:rsidRPr="00251743" w:rsidRDefault="007B27DD" w:rsidP="006170CD">
      <w:pPr>
        <w:ind w:firstLine="720"/>
        <w:rPr>
          <w:rFonts w:ascii="Arial" w:hAnsi="Arial" w:cs="Arial"/>
        </w:rPr>
      </w:pPr>
      <w:r w:rsidRPr="00251743">
        <w:rPr>
          <w:rFonts w:ascii="Arial" w:hAnsi="Arial" w:cs="Arial"/>
          <w:b/>
          <w:bCs/>
        </w:rPr>
        <w:t>Data protection</w:t>
      </w:r>
    </w:p>
    <w:p w14:paraId="01A008DC" w14:textId="77777777" w:rsidR="007B27DD" w:rsidRPr="00251743" w:rsidRDefault="007B27DD" w:rsidP="006170CD">
      <w:pPr>
        <w:ind w:left="720"/>
        <w:rPr>
          <w:rFonts w:ascii="Arial" w:hAnsi="Arial" w:cs="Arial"/>
        </w:rPr>
      </w:pPr>
      <w:r w:rsidRPr="00251743">
        <w:rPr>
          <w:rFonts w:ascii="Arial" w:hAnsi="Arial" w:cs="Arial"/>
        </w:rPr>
        <w:t>The Council will treat personal data collected during the absence management process in accordance with its data protection policy on processing special categories of personal data.  Information about how your data is used and the basis for processing your data will be provided in our employee privacy notice.  When relying on legitimate interests as the legal ground for processing your data, you can object to the processing.</w:t>
      </w:r>
    </w:p>
    <w:p w14:paraId="73808A67" w14:textId="77777777" w:rsidR="007B27DD" w:rsidRPr="00251743" w:rsidRDefault="007B27DD" w:rsidP="006170CD">
      <w:pPr>
        <w:ind w:firstLine="720"/>
        <w:rPr>
          <w:rFonts w:ascii="Arial" w:hAnsi="Arial" w:cs="Arial"/>
        </w:rPr>
      </w:pPr>
      <w:r w:rsidRPr="00251743">
        <w:rPr>
          <w:rFonts w:ascii="Arial" w:hAnsi="Arial" w:cs="Arial"/>
        </w:rPr>
        <w:t>This is a non-contractual procedure which will be reviewed from time to time.</w:t>
      </w:r>
    </w:p>
    <w:p w14:paraId="7491F808" w14:textId="7668FD1D" w:rsidR="00FC5B6B" w:rsidRPr="00251743" w:rsidRDefault="00462A9C" w:rsidP="00B133E2">
      <w:pPr>
        <w:pStyle w:val="EWBodyText"/>
        <w:keepNext/>
        <w:keepLines/>
      </w:pPr>
      <w:r w:rsidRPr="00251743">
        <w:lastRenderedPageBreak/>
        <w:t>.</w:t>
      </w:r>
    </w:p>
    <w:p w14:paraId="6E30CD08" w14:textId="77777777" w:rsidR="00FC5B6B" w:rsidRPr="00251743" w:rsidRDefault="00462A9C" w:rsidP="00B133E2">
      <w:pPr>
        <w:pStyle w:val="EWHeading2"/>
        <w:keepLines/>
      </w:pPr>
      <w:r w:rsidRPr="00251743">
        <w:t>Jury Service/Other Time Off</w:t>
      </w:r>
    </w:p>
    <w:p w14:paraId="61368FC9" w14:textId="1E373346" w:rsidR="00FC5B6B" w:rsidRPr="00251743" w:rsidRDefault="00462A9C" w:rsidP="00B133E2">
      <w:pPr>
        <w:pStyle w:val="EWBodyText"/>
        <w:keepNext/>
        <w:keepLines/>
      </w:pPr>
      <w:r w:rsidRPr="00251743">
        <w:t xml:space="preserve">There are a number of circumstances in which employees have a right to time off from work either with or without pay. These include jury service and certain public duties such as serving as a local councillor, magistrate or school governor. Where a need for such time off arises you should discuss the matter with the </w:t>
      </w:r>
      <w:r w:rsidR="00481919" w:rsidRPr="00251743">
        <w:t>Chief Officer</w:t>
      </w:r>
      <w:r w:rsidRPr="00251743">
        <w:t xml:space="preserve"> who will consider what arrangements should be put in place.</w:t>
      </w:r>
    </w:p>
    <w:p w14:paraId="0536F0CF" w14:textId="77777777" w:rsidR="00FC5B6B" w:rsidRPr="00251743" w:rsidRDefault="00462A9C" w:rsidP="00B133E2">
      <w:pPr>
        <w:pStyle w:val="EWBodyText"/>
        <w:keepNext/>
        <w:keepLines/>
      </w:pPr>
      <w:r w:rsidRPr="00251743">
        <w:t xml:space="preserve">While the Council will do its best to accommodate time off in these circumstances, the requirements of an employee’s role may mean that the amount of time off granted may be limited. </w:t>
      </w:r>
    </w:p>
    <w:p w14:paraId="27C0E00F" w14:textId="77777777" w:rsidR="00FC5B6B" w:rsidRPr="00251743" w:rsidRDefault="00462A9C" w:rsidP="00B133E2">
      <w:pPr>
        <w:pStyle w:val="EWBodyText"/>
        <w:keepNext/>
        <w:keepLines/>
      </w:pPr>
      <w:r w:rsidRPr="00251743">
        <w:t xml:space="preserve">Where serving on a jury would lead to a level of absence that would be detrimental to the business, the Council may require you to seek a deferment. </w:t>
      </w:r>
    </w:p>
    <w:p w14:paraId="2D607565" w14:textId="77777777" w:rsidR="00FC5B6B" w:rsidRPr="00251743" w:rsidRDefault="00462A9C" w:rsidP="00B133E2">
      <w:pPr>
        <w:pStyle w:val="EWBodyText"/>
        <w:keepNext/>
        <w:keepLines/>
      </w:pPr>
      <w:r w:rsidRPr="00251743">
        <w:t>Employees undertaking jury service or serving on public bodies, or undertaking public duties, will be entitled to paid time off. Where an allowance is available for loss of earnings, the employee should claim and pay the allowance to the employing authority.</w:t>
      </w:r>
    </w:p>
    <w:p w14:paraId="68846447" w14:textId="77777777" w:rsidR="00FC5B6B" w:rsidRPr="00251743" w:rsidRDefault="00462A9C" w:rsidP="00B133E2">
      <w:pPr>
        <w:pStyle w:val="EWHeading2"/>
        <w:keepLines/>
      </w:pPr>
      <w:r w:rsidRPr="00251743">
        <w:t xml:space="preserve">Compassionate/Bereavement Leave </w:t>
      </w:r>
    </w:p>
    <w:p w14:paraId="3A07E7A9" w14:textId="77777777" w:rsidR="00FC5B6B" w:rsidRPr="00251743" w:rsidRDefault="00462A9C" w:rsidP="00B133E2">
      <w:pPr>
        <w:pStyle w:val="EWBodyText"/>
        <w:keepNext/>
        <w:keepLines/>
      </w:pPr>
      <w:r w:rsidRPr="00251743">
        <w:t xml:space="preserve">In the event an employee suffers a bereavement in their family, the Council will exercise its discretion to allow reasonable time off to attend a funeral. What is reasonable will be determined on a case by case basis and the type of leave, whether paid or unpaid, will depend on the circumstances and the relationship the employee had with the individual. </w:t>
      </w:r>
    </w:p>
    <w:p w14:paraId="5C4F1F80" w14:textId="77777777" w:rsidR="00FC5B6B" w:rsidRPr="00251743" w:rsidRDefault="00462A9C" w:rsidP="00B133E2">
      <w:pPr>
        <w:pStyle w:val="EWBodyText"/>
        <w:keepNext/>
        <w:keepLines/>
      </w:pPr>
      <w:r w:rsidRPr="00251743">
        <w:t>In addition, there may be occasions where it may be necessary for an employee to take compassionate leave. Again, this will be considered on a case by case basis and dependant on circumstances, may be paid or unpaid.</w:t>
      </w:r>
    </w:p>
    <w:p w14:paraId="62785AEC" w14:textId="77777777" w:rsidR="00FC5B6B" w:rsidRPr="00251743" w:rsidRDefault="00462A9C" w:rsidP="00B133E2">
      <w:pPr>
        <w:pStyle w:val="EWBodyText"/>
        <w:keepNext/>
        <w:keepLines/>
      </w:pPr>
      <w:r w:rsidRPr="00251743">
        <w:t>An employee will not be eligible to receive paid bereavement or compassionate time-off benefits while off, or absent from work because of holiday, sickness (paid or unpaid) or for any other reason.</w:t>
      </w:r>
    </w:p>
    <w:p w14:paraId="2054056F" w14:textId="77777777" w:rsidR="003D467C" w:rsidRPr="00251743" w:rsidRDefault="003D467C" w:rsidP="00B133E2">
      <w:pPr>
        <w:pStyle w:val="EWHeading2"/>
        <w:keepLines/>
      </w:pPr>
      <w:bookmarkStart w:id="14" w:name="_Toc40791612"/>
      <w:r w:rsidRPr="00251743">
        <w:t>Parental Bereavement Leave</w:t>
      </w:r>
      <w:bookmarkEnd w:id="14"/>
    </w:p>
    <w:p w14:paraId="526136AF" w14:textId="77777777" w:rsidR="003D467C" w:rsidRPr="00251743" w:rsidRDefault="003D467C" w:rsidP="00B133E2">
      <w:pPr>
        <w:pStyle w:val="EWBodyText"/>
        <w:keepNext/>
        <w:keepLines/>
      </w:pPr>
      <w:r w:rsidRPr="00251743">
        <w:t xml:space="preserve">Employees are entitled to statutory parental bereavement leave (SPBL) if a child for whom they have or were due to have parental responsibility has died or been stillborn after 24 weeks of pregnancy, on or after 6 April 2020.  </w:t>
      </w:r>
    </w:p>
    <w:p w14:paraId="767BBCB9" w14:textId="77777777" w:rsidR="003D467C" w:rsidRPr="00251743" w:rsidRDefault="003D467C" w:rsidP="00B133E2">
      <w:pPr>
        <w:pStyle w:val="EWBodyText"/>
        <w:keepNext/>
        <w:keepLines/>
      </w:pPr>
      <w:r w:rsidRPr="00251743">
        <w:t xml:space="preserve">Leave can be taken as one week, two consecutive weeks, or two separate weeks, at any time within the first 56 weeks after the child’s death. </w:t>
      </w:r>
    </w:p>
    <w:p w14:paraId="04040DA8" w14:textId="77777777" w:rsidR="003D467C" w:rsidRPr="00251743" w:rsidRDefault="003D467C" w:rsidP="00B133E2">
      <w:pPr>
        <w:pStyle w:val="EWBodyText"/>
        <w:keepNext/>
        <w:keepLines/>
        <w:rPr>
          <w:b/>
        </w:rPr>
      </w:pPr>
      <w:r w:rsidRPr="00251743">
        <w:rPr>
          <w:b/>
        </w:rPr>
        <w:t>Notification</w:t>
      </w:r>
    </w:p>
    <w:p w14:paraId="2A8C90AB" w14:textId="42AC1F61" w:rsidR="003D467C" w:rsidRPr="00251743" w:rsidRDefault="003D467C" w:rsidP="00B133E2">
      <w:pPr>
        <w:pStyle w:val="EWBodyText"/>
        <w:keepNext/>
        <w:keepLines/>
      </w:pPr>
      <w:r w:rsidRPr="00251743">
        <w:t>During the first eight weeks after a child has died, you, or someone on your behalf as necessary, need only give notice to the Council to take SPBL before you are due to start work on the first day of leave. If you have already started work, then officially your SPBL period will start on the following day. If you want to cancel it at any time during the first seven weeks you can do so as long as it has not started.</w:t>
      </w:r>
    </w:p>
    <w:p w14:paraId="6D96B128" w14:textId="0EB9C19A" w:rsidR="003D467C" w:rsidRPr="00251743" w:rsidRDefault="003D467C" w:rsidP="00B133E2">
      <w:pPr>
        <w:pStyle w:val="EWBodyText"/>
        <w:keepNext/>
        <w:keepLines/>
      </w:pPr>
      <w:r w:rsidRPr="00251743">
        <w:lastRenderedPageBreak/>
        <w:t>After eight weeks, you need to give at least a week’s notice to the Council to take SPBL.  You can cancel it with a week's notice, or re-book it by giving a week's notice.</w:t>
      </w:r>
    </w:p>
    <w:p w14:paraId="49173ED8" w14:textId="77B423A5" w:rsidR="003D467C" w:rsidRPr="00251743" w:rsidRDefault="003D467C" w:rsidP="00B133E2">
      <w:pPr>
        <w:pStyle w:val="EWBodyText"/>
        <w:keepNext/>
        <w:keepLines/>
      </w:pPr>
      <w:r w:rsidRPr="00251743">
        <w:t xml:space="preserve">When giving notice to take SPBL, you must tell the Council: the date of the child’s death; when you want your leave to begin; and whether you want to take 1 or 2 weeks leave). You can give notice by telephone or by email or by letter. </w:t>
      </w:r>
    </w:p>
    <w:p w14:paraId="1BD2D34A" w14:textId="77777777" w:rsidR="003D467C" w:rsidRPr="00251743" w:rsidRDefault="003D467C" w:rsidP="00B133E2">
      <w:pPr>
        <w:pStyle w:val="EWBodyText"/>
        <w:keepNext/>
        <w:keepLines/>
        <w:rPr>
          <w:b/>
        </w:rPr>
      </w:pPr>
      <w:r w:rsidRPr="00251743">
        <w:rPr>
          <w:b/>
        </w:rPr>
        <w:t>Parental Bereavement Pay</w:t>
      </w:r>
    </w:p>
    <w:p w14:paraId="02008A2A" w14:textId="77777777" w:rsidR="003D467C" w:rsidRPr="00251743" w:rsidRDefault="003D467C" w:rsidP="00B133E2">
      <w:pPr>
        <w:pStyle w:val="EWBodyText"/>
        <w:keepNext/>
        <w:keepLines/>
      </w:pPr>
      <w:r w:rsidRPr="00251743">
        <w:t>To qualify for statutory parental bereavement pay (SPBP) during such leave you must have at least six months’ continuous employment and normal weekly earnings of at least the lower earnings limit.  It is paid at the same rate as other statutory family leave pay, which is subject to change every year. You can check the most up-to-date figure with your line manager.</w:t>
      </w:r>
    </w:p>
    <w:p w14:paraId="69C11D49" w14:textId="77777777" w:rsidR="003D467C" w:rsidRPr="00251743" w:rsidRDefault="003D467C" w:rsidP="00B133E2">
      <w:pPr>
        <w:pStyle w:val="EWBodyText"/>
        <w:keepNext/>
        <w:keepLines/>
      </w:pPr>
      <w:r w:rsidRPr="00251743">
        <w:t>To claim SPBP, you must confirm the following information in writing within 28 days of starting any period of SPBL: your name; your entitlement to SPBP; the dates of SPBL you want to claim the pay for; the date of the child's death; and your relationship to the child.  You can provide this information at the same time as giving notice to take SPBL, as set out above, so long as it is in writing.</w:t>
      </w:r>
    </w:p>
    <w:p w14:paraId="308D63EC" w14:textId="77777777" w:rsidR="003D467C" w:rsidRPr="00251743" w:rsidRDefault="003D467C" w:rsidP="00B133E2">
      <w:pPr>
        <w:pStyle w:val="EWBodyText"/>
        <w:keepNext/>
        <w:keepLines/>
        <w:rPr>
          <w:b/>
        </w:rPr>
      </w:pPr>
      <w:r w:rsidRPr="00251743">
        <w:rPr>
          <w:b/>
        </w:rPr>
        <w:t>Other leave entitlements</w:t>
      </w:r>
    </w:p>
    <w:p w14:paraId="3B3F1C84" w14:textId="77777777" w:rsidR="003D467C" w:rsidRPr="00251743" w:rsidRDefault="003D467C" w:rsidP="00B133E2">
      <w:pPr>
        <w:pStyle w:val="EWBodyText"/>
        <w:keepNext/>
        <w:keepLines/>
      </w:pPr>
      <w:r w:rsidRPr="00251743">
        <w:t>In addition to parental bereavement leave, if you qualified for:</w:t>
      </w:r>
    </w:p>
    <w:p w14:paraId="7F35CE3D" w14:textId="77777777" w:rsidR="003D467C" w:rsidRPr="00251743" w:rsidRDefault="003D467C" w:rsidP="009F5497">
      <w:pPr>
        <w:pStyle w:val="EWBodyText"/>
        <w:keepNext/>
        <w:keepLines/>
        <w:numPr>
          <w:ilvl w:val="0"/>
          <w:numId w:val="8"/>
        </w:numPr>
      </w:pPr>
      <w:r w:rsidRPr="00251743">
        <w:t>maternity or paternity leave and pay and your child has died or been stillborn, you are still entitled to such leave and pay.</w:t>
      </w:r>
    </w:p>
    <w:p w14:paraId="4E35F5A4" w14:textId="77777777" w:rsidR="003D467C" w:rsidRPr="00251743" w:rsidRDefault="003D467C" w:rsidP="009F5497">
      <w:pPr>
        <w:pStyle w:val="EWBodyText"/>
        <w:keepNext/>
        <w:keepLines/>
        <w:numPr>
          <w:ilvl w:val="0"/>
          <w:numId w:val="8"/>
        </w:numPr>
      </w:pPr>
      <w:r w:rsidRPr="00251743">
        <w:t xml:space="preserve">adoption leave and pay, then the adoption leave entitlement runs for another eight weeks from the end of the week in which the child died (unless it would already have ended sooner).  </w:t>
      </w:r>
    </w:p>
    <w:p w14:paraId="071D7B9C" w14:textId="77777777" w:rsidR="003D467C" w:rsidRPr="00251743" w:rsidRDefault="003D467C" w:rsidP="00B133E2">
      <w:pPr>
        <w:pStyle w:val="EWBodyText"/>
        <w:keepNext/>
        <w:keepLines/>
      </w:pPr>
      <w:r w:rsidRPr="00251743">
        <w:t xml:space="preserve">If your planned period of SPBL coincides with another statutory family leave right, your SPBL will end at the start of that other leave. If you wish to take SPBL at the end of the other statutory family leave period, then a fresh notice to take the leave will be required, as per the above notice requirements. </w:t>
      </w:r>
    </w:p>
    <w:p w14:paraId="111BB9C9" w14:textId="77777777" w:rsidR="003D467C" w:rsidRPr="00251743" w:rsidRDefault="003D467C" w:rsidP="00B133E2">
      <w:pPr>
        <w:pStyle w:val="EWBodyText"/>
        <w:keepNext/>
        <w:keepLines/>
      </w:pPr>
      <w:r w:rsidRPr="00251743">
        <w:t>Compassionate or Dependants leave may be available under our Compassionate or Dependants Leave Policy at our discretion. Please speak to your manager if you require time off in addition to parental bereavement leave.</w:t>
      </w:r>
    </w:p>
    <w:p w14:paraId="3E44FF61" w14:textId="77777777" w:rsidR="00FC5B6B" w:rsidRPr="00251743" w:rsidRDefault="00462A9C" w:rsidP="00B133E2">
      <w:pPr>
        <w:pStyle w:val="EWHeading2"/>
        <w:keepLines/>
      </w:pPr>
      <w:r w:rsidRPr="00251743">
        <w:t>Emergency Time Off for Dependants</w:t>
      </w:r>
    </w:p>
    <w:p w14:paraId="7805F870" w14:textId="77777777" w:rsidR="00FC5B6B" w:rsidRPr="00251743" w:rsidRDefault="00462A9C" w:rsidP="00B133E2">
      <w:pPr>
        <w:pStyle w:val="EWBodyText"/>
        <w:keepNext/>
        <w:keepLines/>
      </w:pPr>
      <w:r w:rsidRPr="00251743">
        <w:t>The Council recognises that situations arise where you need to take time off work to deal with an emergency involving someone who depends on you.  Your husband, wife or partner, child or parent, or someone living with you as part of your family can all be considered as depending on you. Others who rely solely on you for help in an emergency may also qualify. For further detail as to who counts as depending on you and guidance on individual circumstances, please speak to your Manager.</w:t>
      </w:r>
    </w:p>
    <w:p w14:paraId="1818D67A" w14:textId="77777777" w:rsidR="00FC5B6B" w:rsidRPr="00251743" w:rsidRDefault="00462A9C" w:rsidP="00B133E2">
      <w:pPr>
        <w:pStyle w:val="EWBodyText"/>
        <w:keepNext/>
        <w:keepLines/>
      </w:pPr>
      <w:r w:rsidRPr="00251743">
        <w:t>Provided the reasons for such a request are genuine and you inform the Council as soon as possible that you need this time off, you will be allowed reasonable unpaid time off work to deal with such emergencies.</w:t>
      </w:r>
    </w:p>
    <w:p w14:paraId="0BE8CE7B" w14:textId="77777777" w:rsidR="00FC5B6B" w:rsidRPr="00251743" w:rsidRDefault="00462A9C" w:rsidP="00B133E2">
      <w:pPr>
        <w:pStyle w:val="EWBodyText"/>
        <w:keepNext/>
        <w:keepLines/>
      </w:pPr>
      <w:r w:rsidRPr="00251743">
        <w:lastRenderedPageBreak/>
        <w:t>The right to time off only covers emergencies. If you know in advance that you are going to need time off, you will not qualify for this type of leave and you therefore should arrange this with the Council by taking another form of leave, such as annual leave, parental leave etc.</w:t>
      </w:r>
    </w:p>
    <w:p w14:paraId="7D45F515" w14:textId="77777777" w:rsidR="00FC5B6B" w:rsidRPr="00251743" w:rsidRDefault="00462A9C" w:rsidP="00B133E2">
      <w:pPr>
        <w:pStyle w:val="EWBodyText"/>
        <w:keepNext/>
        <w:keepLines/>
      </w:pPr>
      <w:r w:rsidRPr="00251743">
        <w:t xml:space="preserve">If an emergency occurs and it is not possible for you to inform your manager in advance of any absence you should contact your manager as soon as possible to inform them of the situation. Appropriate arrangements may then be put in place. </w:t>
      </w:r>
    </w:p>
    <w:p w14:paraId="7FD833DD" w14:textId="6A191831" w:rsidR="00FC5B6B" w:rsidRPr="00251743" w:rsidRDefault="00462A9C" w:rsidP="00B133E2">
      <w:pPr>
        <w:pStyle w:val="EWBodyText"/>
        <w:keepNext/>
        <w:keepLines/>
      </w:pPr>
      <w:r w:rsidRPr="00251743">
        <w:t xml:space="preserve">If you suffer some other personal emergency you should talk to the </w:t>
      </w:r>
      <w:r w:rsidR="00481919" w:rsidRPr="00251743">
        <w:t>Chief Officer</w:t>
      </w:r>
      <w:r w:rsidRPr="00251743">
        <w:t xml:space="preserve"> who will discuss what arrangements can be made to grant you compassionate leave. These arrangements will always be at the discretion of the Council and will depend on the circumstances of the case and the impact that any absence on your part may have on the business. However, the Council will be sympathetic to your need for time off (which may be paid or unpaid at our discretion) to deal with the situation and make any arrangements that may be necessary.</w:t>
      </w:r>
    </w:p>
    <w:p w14:paraId="244AB4A0" w14:textId="77777777" w:rsidR="00FC5B6B" w:rsidRPr="00251743" w:rsidRDefault="00462A9C" w:rsidP="00B133E2">
      <w:pPr>
        <w:pStyle w:val="EWHeading2"/>
        <w:keepLines/>
      </w:pPr>
      <w:r w:rsidRPr="00251743">
        <w:t>Annual Leave</w:t>
      </w:r>
    </w:p>
    <w:p w14:paraId="61002408" w14:textId="77777777" w:rsidR="00FC5B6B" w:rsidRPr="00251743" w:rsidRDefault="00462A9C" w:rsidP="00B133E2">
      <w:pPr>
        <w:pStyle w:val="EWBodyText"/>
        <w:keepNext/>
        <w:keepLines/>
      </w:pPr>
      <w:r w:rsidRPr="00251743">
        <w:t xml:space="preserve">Your individual holiday entitlement, including the calculation of any holiday pay, is set out in your contract of employment. This section of the handbook outlines the general approach taken by the Council to requests for annual leave. </w:t>
      </w:r>
    </w:p>
    <w:p w14:paraId="5D7332CD" w14:textId="32F287C7" w:rsidR="00FC5B6B" w:rsidRPr="00251743" w:rsidRDefault="00462A9C" w:rsidP="00B133E2">
      <w:pPr>
        <w:pStyle w:val="EWBodyText"/>
        <w:keepNext/>
        <w:keepLines/>
      </w:pPr>
      <w:r w:rsidRPr="00251743">
        <w:t xml:space="preserve">All annual leave must be agreed in advance with the </w:t>
      </w:r>
      <w:r w:rsidR="00481919" w:rsidRPr="00251743">
        <w:t>Chief Officer</w:t>
      </w:r>
      <w:r w:rsidRPr="00251743">
        <w:t xml:space="preserve">. You should not make firm travel plans or commitments until a request for leave has been granted and the Council will not take such plans into account when dealing with conflicting holiday requests. </w:t>
      </w:r>
    </w:p>
    <w:p w14:paraId="2770D1E5" w14:textId="14E3F407" w:rsidR="00FC5B6B" w:rsidRPr="00251743" w:rsidRDefault="00462A9C" w:rsidP="00B133E2">
      <w:pPr>
        <w:pStyle w:val="EWBodyText"/>
        <w:keepNext/>
        <w:keepLines/>
      </w:pPr>
      <w:r w:rsidRPr="00251743">
        <w:t xml:space="preserve">Further, no more than two consecutive weeks’ holiday can be taken at one time. In certain circumstances, and at the discretion of the business, a longer period may be permitted. If this is required, you should discuss this with the </w:t>
      </w:r>
      <w:r w:rsidR="00481919" w:rsidRPr="00251743">
        <w:t>Chief Officer</w:t>
      </w:r>
      <w:r w:rsidRPr="00251743">
        <w:t xml:space="preserve">, to establish whether this can be accommodated. </w:t>
      </w:r>
    </w:p>
    <w:p w14:paraId="2E30F57D" w14:textId="77777777" w:rsidR="00FC5B6B" w:rsidRPr="00251743" w:rsidRDefault="00462A9C" w:rsidP="00B133E2">
      <w:pPr>
        <w:pStyle w:val="EWBodyText"/>
        <w:keepNext/>
        <w:keepLines/>
        <w:rPr>
          <w:b/>
        </w:rPr>
      </w:pPr>
      <w:r w:rsidRPr="00251743">
        <w:rPr>
          <w:b/>
        </w:rPr>
        <w:t>What notice do I need to give?</w:t>
      </w:r>
    </w:p>
    <w:p w14:paraId="27469833" w14:textId="606DEE4B" w:rsidR="00FC5B6B" w:rsidRPr="00251743" w:rsidRDefault="00462A9C" w:rsidP="00B133E2">
      <w:pPr>
        <w:pStyle w:val="EWBodyText"/>
        <w:keepNext/>
        <w:keepLines/>
      </w:pPr>
      <w:r w:rsidRPr="00251743">
        <w:t xml:space="preserve">All requests for leave should be made at least </w:t>
      </w:r>
      <w:r w:rsidR="00904B12" w:rsidRPr="00251743">
        <w:t>one month</w:t>
      </w:r>
      <w:r w:rsidRPr="00251743">
        <w:t xml:space="preserve"> in advance. The means of requesting leave may change from time to time and you should comply with whatever procedure is in place at the time of the request.</w:t>
      </w:r>
    </w:p>
    <w:p w14:paraId="5A49A38F" w14:textId="77777777" w:rsidR="00FC5B6B" w:rsidRPr="00251743" w:rsidRDefault="00462A9C" w:rsidP="00B133E2">
      <w:pPr>
        <w:pStyle w:val="EWBodyText"/>
        <w:keepNext/>
        <w:keepLines/>
      </w:pPr>
      <w:r w:rsidRPr="00251743">
        <w:t xml:space="preserve">Your manager may refuse any request for leave if it would result in the workplace being understaffed or otherwise prejudice the business. Leave is likely to be refused if it is requested for a particularly busy period or a time when other employees have already had leave approved. </w:t>
      </w:r>
    </w:p>
    <w:p w14:paraId="56148648" w14:textId="77777777" w:rsidR="00FC5B6B" w:rsidRPr="00251743" w:rsidRDefault="00462A9C" w:rsidP="00B133E2">
      <w:pPr>
        <w:pStyle w:val="EWBodyText"/>
        <w:keepNext/>
        <w:keepLines/>
      </w:pPr>
      <w:r w:rsidRPr="00251743">
        <w:t>Certain times of year are particularly popular times for requesting holiday. Generally, subject to the needs of the business, leave will be granted on a first come first served basis, but exceptions may be made in the interests of ensuring that holiday is spread through the year on a fair and equitable basis.</w:t>
      </w:r>
    </w:p>
    <w:p w14:paraId="6C70501F" w14:textId="77777777" w:rsidR="00FC5B6B" w:rsidRPr="00251743" w:rsidRDefault="00462A9C" w:rsidP="00B133E2">
      <w:pPr>
        <w:pStyle w:val="EWBodyText"/>
        <w:keepNext/>
        <w:keepLines/>
        <w:rPr>
          <w:b/>
        </w:rPr>
      </w:pPr>
      <w:r w:rsidRPr="00251743">
        <w:rPr>
          <w:b/>
        </w:rPr>
        <w:t>Our Holiday Year</w:t>
      </w:r>
    </w:p>
    <w:p w14:paraId="2BBE988B" w14:textId="1E441B85" w:rsidR="00FC5B6B" w:rsidRPr="00251743" w:rsidRDefault="00462A9C" w:rsidP="00B133E2">
      <w:pPr>
        <w:pStyle w:val="EWBodyText"/>
        <w:keepNext/>
        <w:keepLines/>
      </w:pPr>
      <w:r w:rsidRPr="00251743">
        <w:t xml:space="preserve">All employees are encouraged to take their full holiday entitlement during the holiday year which runs from 01 </w:t>
      </w:r>
      <w:r w:rsidR="00AB0BC6" w:rsidRPr="00251743">
        <w:t>April</w:t>
      </w:r>
      <w:r w:rsidRPr="00251743">
        <w:t xml:space="preserve"> to 31 </w:t>
      </w:r>
      <w:r w:rsidR="00AB0BC6" w:rsidRPr="00251743">
        <w:t>March</w:t>
      </w:r>
      <w:r w:rsidRPr="00251743">
        <w:t>. However it is your responsibility to schedule your holiday so that it can be taken at an appropriate time.</w:t>
      </w:r>
    </w:p>
    <w:p w14:paraId="49EED9E6" w14:textId="77777777" w:rsidR="00FC5B6B" w:rsidRPr="00251743" w:rsidRDefault="00462A9C" w:rsidP="00B133E2">
      <w:pPr>
        <w:pStyle w:val="EWBodyText"/>
        <w:keepNext/>
        <w:keepLines/>
      </w:pPr>
      <w:r w:rsidRPr="00251743">
        <w:lastRenderedPageBreak/>
        <w:t xml:space="preserve">Employees will not usually be permitted to carry over holiday entitlement into the following holiday year. </w:t>
      </w:r>
    </w:p>
    <w:p w14:paraId="6B2A1861" w14:textId="77777777" w:rsidR="00FC5B6B" w:rsidRPr="00251743" w:rsidRDefault="00462A9C" w:rsidP="00B133E2">
      <w:pPr>
        <w:pStyle w:val="EWBodyText"/>
        <w:keepNext/>
        <w:keepLines/>
      </w:pPr>
      <w:r w:rsidRPr="00251743">
        <w:t>In certain circumstances, at the Council’s discretion and subject to certain rules, the carrying over of a proportion of annual leave may be allowed.</w:t>
      </w:r>
    </w:p>
    <w:p w14:paraId="48F63A8C" w14:textId="77777777" w:rsidR="00FC5B6B" w:rsidRPr="00251743" w:rsidRDefault="00462A9C" w:rsidP="00B133E2">
      <w:pPr>
        <w:pStyle w:val="EWBodyText"/>
        <w:keepNext/>
        <w:keepLines/>
      </w:pPr>
      <w:r w:rsidRPr="00251743">
        <w:t xml:space="preserve">Employees who leave their employment during the course of a holiday year will be entitled to a pro-rata payment reflecting leave accrued but not taken. Where an employee has, at the time their employment ends, taken a larger proportion of their leave entitlement than the proportion of the holiday year that has expired, then a deduction will be made from the final payment of salary to reflect the holiday which has been taken but not accrued. </w:t>
      </w:r>
    </w:p>
    <w:p w14:paraId="2930E9B2" w14:textId="77777777" w:rsidR="00FC5B6B" w:rsidRPr="00251743" w:rsidRDefault="00462A9C" w:rsidP="00B133E2">
      <w:pPr>
        <w:pStyle w:val="EWBodyText"/>
        <w:keepNext/>
        <w:keepLines/>
      </w:pPr>
      <w:r w:rsidRPr="00251743">
        <w:t xml:space="preserve">The Council may insist on annual leave being taken at particular times depending on the needs of the business and these are set out in your contract of employment. We will give reasonable notice of any such requirement (the length of the notice given will be at least twice the duration of the leave the Council requires the employee to take). </w:t>
      </w:r>
    </w:p>
    <w:p w14:paraId="54822D86" w14:textId="77777777" w:rsidR="00FC5B6B" w:rsidRPr="00251743" w:rsidRDefault="00462A9C" w:rsidP="00B133E2">
      <w:pPr>
        <w:pStyle w:val="EWBodyText"/>
        <w:keepNext/>
        <w:keepLines/>
      </w:pPr>
      <w:r w:rsidRPr="00251743">
        <w:t xml:space="preserve">The Council may require annual leave to be taken during the notice period of any employee who has resigned or been dismissed. </w:t>
      </w:r>
    </w:p>
    <w:p w14:paraId="2119620C" w14:textId="2619E4E1" w:rsidR="00FC5B6B" w:rsidRPr="00251743" w:rsidRDefault="00F22DB1" w:rsidP="00B133E2">
      <w:pPr>
        <w:pStyle w:val="EWHeading2"/>
        <w:keepLines/>
      </w:pPr>
      <w:r w:rsidRPr="00251743">
        <w:t xml:space="preserve">  </w:t>
      </w:r>
      <w:r w:rsidR="00462A9C" w:rsidRPr="00251743">
        <w:t>Reserve Forces</w:t>
      </w:r>
    </w:p>
    <w:p w14:paraId="65D31D34" w14:textId="77777777" w:rsidR="00FC5B6B" w:rsidRPr="00251743" w:rsidRDefault="00462A9C" w:rsidP="00B133E2">
      <w:pPr>
        <w:pStyle w:val="EWBodyText"/>
        <w:keepNext/>
        <w:keepLines/>
      </w:pPr>
      <w:r w:rsidRPr="00251743">
        <w:t>The Council supports employees who are also member of the reserve forces. Such employees have specific entitlements relating to time off including arrangements for them returning to work after a period of deployment. Employees who are members of the reserve forces or who are considering joining should discuss the implications with their line manager.</w:t>
      </w:r>
    </w:p>
    <w:p w14:paraId="6F145298" w14:textId="77777777" w:rsidR="00FC5B6B" w:rsidRPr="00251743" w:rsidRDefault="00462A9C" w:rsidP="00B133E2">
      <w:pPr>
        <w:keepNext/>
        <w:keepLines/>
        <w:spacing w:after="0" w:line="240" w:lineRule="auto"/>
        <w:jc w:val="both"/>
        <w:rPr>
          <w:rFonts w:ascii="Arial" w:hAnsi="Arial" w:cs="Arial"/>
          <w:b/>
          <w:sz w:val="28"/>
          <w:szCs w:val="28"/>
        </w:rPr>
      </w:pPr>
      <w:r w:rsidRPr="00251743">
        <w:rPr>
          <w:rFonts w:ascii="Arial" w:hAnsi="Arial" w:cs="Arial"/>
          <w:b/>
          <w:sz w:val="28"/>
          <w:szCs w:val="28"/>
        </w:rPr>
        <w:br w:type="page"/>
      </w:r>
    </w:p>
    <w:p w14:paraId="79B170F9" w14:textId="77777777" w:rsidR="00FC5B6B" w:rsidRPr="00251743" w:rsidRDefault="00462A9C" w:rsidP="00B133E2">
      <w:pPr>
        <w:pStyle w:val="EWHeading1"/>
        <w:keepNext/>
        <w:keepLines/>
        <w:tabs>
          <w:tab w:val="clear" w:pos="8647"/>
          <w:tab w:val="right" w:pos="8931"/>
        </w:tabs>
      </w:pPr>
      <w:bookmarkStart w:id="15" w:name="_Toc494978923"/>
      <w:bookmarkStart w:id="16" w:name="_Toc494979057"/>
      <w:bookmarkStart w:id="17" w:name="_Toc495063689"/>
      <w:bookmarkStart w:id="18" w:name="_Toc495066137"/>
      <w:bookmarkStart w:id="19" w:name="_Toc495066199"/>
      <w:bookmarkEnd w:id="15"/>
      <w:bookmarkEnd w:id="16"/>
      <w:bookmarkEnd w:id="17"/>
      <w:bookmarkEnd w:id="18"/>
      <w:bookmarkEnd w:id="19"/>
      <w:r w:rsidRPr="00251743">
        <w:lastRenderedPageBreak/>
        <w:t>FLEXIBLE WORKING AND FAMILY RELATED LEAVE</w:t>
      </w:r>
      <w:r w:rsidRPr="00251743">
        <w:tab/>
      </w:r>
    </w:p>
    <w:p w14:paraId="2748060E" w14:textId="77777777" w:rsidR="00FC5B6B" w:rsidRPr="00251743" w:rsidRDefault="00462A9C" w:rsidP="00B133E2">
      <w:pPr>
        <w:keepNext/>
        <w:keepLines/>
        <w:pBdr>
          <w:top w:val="single" w:sz="18" w:space="1" w:color="auto"/>
          <w:left w:val="single" w:sz="18" w:space="4" w:color="auto"/>
          <w:bottom w:val="single" w:sz="18" w:space="1" w:color="auto"/>
          <w:right w:val="single" w:sz="18" w:space="4" w:color="auto"/>
        </w:pBdr>
        <w:shd w:val="clear" w:color="auto" w:fill="EEECE1" w:themeFill="background2"/>
        <w:spacing w:after="0" w:line="240" w:lineRule="auto"/>
        <w:ind w:left="1134"/>
        <w:jc w:val="both"/>
        <w:rPr>
          <w:rFonts w:ascii="Arial" w:hAnsi="Arial" w:cs="Arial"/>
          <w:b/>
          <w:i/>
        </w:rPr>
      </w:pPr>
      <w:r w:rsidRPr="00251743">
        <w:rPr>
          <w:rFonts w:ascii="Arial" w:hAnsi="Arial" w:cs="Arial"/>
          <w:b/>
          <w:i/>
        </w:rPr>
        <w:t>The Council understands the particular issues faced by employees trying to balance their work and family life. This section sets out the Council’s policies in this area and the specific rights given to new parents.</w:t>
      </w:r>
    </w:p>
    <w:p w14:paraId="111D1BD5" w14:textId="77777777" w:rsidR="00FC5B6B" w:rsidRPr="00251743" w:rsidRDefault="00462A9C" w:rsidP="00B133E2">
      <w:pPr>
        <w:pStyle w:val="EWHeading2"/>
        <w:keepLines/>
      </w:pPr>
      <w:r w:rsidRPr="00251743">
        <w:t>Flexible Working</w:t>
      </w:r>
    </w:p>
    <w:p w14:paraId="24C17E91" w14:textId="77777777" w:rsidR="00FC5B6B" w:rsidRPr="00251743" w:rsidRDefault="00462A9C" w:rsidP="00B133E2">
      <w:pPr>
        <w:pStyle w:val="EWBodyText"/>
        <w:keepNext/>
        <w:keepLines/>
      </w:pPr>
      <w:r w:rsidRPr="00251743">
        <w:t xml:space="preserve">The Council will try, subject to the needs of the business, to accommodate requests from employees who wish to make changes to their working hours or place of work. </w:t>
      </w:r>
    </w:p>
    <w:p w14:paraId="2E213F64" w14:textId="77777777" w:rsidR="00FC5B6B" w:rsidRPr="00251743" w:rsidRDefault="00462A9C" w:rsidP="00B133E2">
      <w:pPr>
        <w:pStyle w:val="EWBodyText"/>
        <w:keepNext/>
        <w:keepLines/>
      </w:pPr>
      <w:r w:rsidRPr="00251743">
        <w:t>Requests for a change in working arrangements can be made by any employee with at least 26 weeks’ continuous service with the Council at the time the request is made. Further, only one request per employee may be made in any 12 month period. The request should:</w:t>
      </w:r>
    </w:p>
    <w:p w14:paraId="4C89BA71" w14:textId="77777777" w:rsidR="00FC5B6B" w:rsidRPr="00251743" w:rsidRDefault="00462A9C" w:rsidP="00B133E2">
      <w:pPr>
        <w:pStyle w:val="ListParagraph"/>
        <w:keepNext/>
        <w:keepLines/>
        <w:numPr>
          <w:ilvl w:val="0"/>
          <w:numId w:val="1"/>
        </w:numPr>
        <w:jc w:val="both"/>
        <w:rPr>
          <w:rFonts w:ascii="Arial" w:hAnsi="Arial" w:cs="Arial"/>
          <w:sz w:val="22"/>
          <w:szCs w:val="22"/>
        </w:rPr>
      </w:pPr>
      <w:r w:rsidRPr="00251743">
        <w:rPr>
          <w:rFonts w:ascii="Arial" w:hAnsi="Arial" w:cs="Arial"/>
          <w:sz w:val="22"/>
          <w:szCs w:val="22"/>
        </w:rPr>
        <w:t>be made in writing and state this is a flexible working request;</w:t>
      </w:r>
    </w:p>
    <w:p w14:paraId="5AC25618" w14:textId="77777777" w:rsidR="00FC5B6B" w:rsidRPr="00251743" w:rsidRDefault="00462A9C" w:rsidP="00B133E2">
      <w:pPr>
        <w:pStyle w:val="ListParagraph"/>
        <w:keepNext/>
        <w:keepLines/>
        <w:numPr>
          <w:ilvl w:val="0"/>
          <w:numId w:val="1"/>
        </w:numPr>
        <w:jc w:val="both"/>
        <w:rPr>
          <w:rFonts w:ascii="Arial" w:hAnsi="Arial" w:cs="Arial"/>
          <w:sz w:val="22"/>
          <w:szCs w:val="22"/>
        </w:rPr>
      </w:pPr>
      <w:r w:rsidRPr="00251743">
        <w:rPr>
          <w:rFonts w:ascii="Arial" w:hAnsi="Arial" w:cs="Arial"/>
          <w:sz w:val="22"/>
          <w:szCs w:val="22"/>
        </w:rPr>
        <w:t>set out the change requested; and</w:t>
      </w:r>
    </w:p>
    <w:p w14:paraId="6C6DB6C6" w14:textId="77777777" w:rsidR="00FC5B6B" w:rsidRPr="00251743" w:rsidRDefault="00462A9C" w:rsidP="00B133E2">
      <w:pPr>
        <w:pStyle w:val="ListParagraph"/>
        <w:keepNext/>
        <w:keepLines/>
        <w:numPr>
          <w:ilvl w:val="0"/>
          <w:numId w:val="1"/>
        </w:numPr>
        <w:jc w:val="both"/>
        <w:rPr>
          <w:rFonts w:ascii="Arial" w:hAnsi="Arial" w:cs="Arial"/>
          <w:sz w:val="22"/>
          <w:szCs w:val="22"/>
        </w:rPr>
      </w:pPr>
      <w:r w:rsidRPr="00251743">
        <w:rPr>
          <w:rFonts w:ascii="Arial" w:hAnsi="Arial" w:cs="Arial"/>
          <w:sz w:val="22"/>
          <w:szCs w:val="22"/>
        </w:rPr>
        <w:t>describe the impact that the change will have on the operation of the business and how any difficulties caused by the change may be addressed.</w:t>
      </w:r>
    </w:p>
    <w:p w14:paraId="4809C4E3" w14:textId="77777777" w:rsidR="00FC5B6B" w:rsidRPr="00251743" w:rsidRDefault="00FC5B6B" w:rsidP="00B133E2">
      <w:pPr>
        <w:pStyle w:val="ListParagraph"/>
        <w:keepNext/>
        <w:keepLines/>
        <w:ind w:left="1080"/>
        <w:jc w:val="both"/>
        <w:rPr>
          <w:rFonts w:ascii="Arial" w:hAnsi="Arial" w:cs="Arial"/>
          <w:sz w:val="22"/>
          <w:szCs w:val="22"/>
        </w:rPr>
      </w:pPr>
    </w:p>
    <w:p w14:paraId="39D31527" w14:textId="77777777" w:rsidR="00FC5B6B" w:rsidRPr="00251743" w:rsidRDefault="00462A9C" w:rsidP="00B133E2">
      <w:pPr>
        <w:pStyle w:val="EWBodyText"/>
        <w:keepNext/>
        <w:keepLines/>
      </w:pPr>
      <w:r w:rsidRPr="00251743">
        <w:t xml:space="preserve">When a request is received, the employee will be invited to a meeting to discuss the potential change. </w:t>
      </w:r>
    </w:p>
    <w:p w14:paraId="71DF4717" w14:textId="77777777" w:rsidR="00FC5B6B" w:rsidRPr="00251743" w:rsidRDefault="00462A9C" w:rsidP="00B133E2">
      <w:pPr>
        <w:pStyle w:val="EWBodyText"/>
        <w:keepNext/>
        <w:keepLines/>
      </w:pPr>
      <w:r w:rsidRPr="00251743">
        <w:t xml:space="preserve">The meeting will normally be conducted by the employee’s line manager. </w:t>
      </w:r>
    </w:p>
    <w:p w14:paraId="1DB739F7" w14:textId="77777777" w:rsidR="00FC5B6B" w:rsidRPr="00251743" w:rsidRDefault="00462A9C" w:rsidP="00B133E2">
      <w:pPr>
        <w:pStyle w:val="EWBodyText"/>
        <w:keepNext/>
        <w:keepLines/>
      </w:pPr>
      <w:r w:rsidRPr="00251743">
        <w:t xml:space="preserve">The employee will be entitled to be accompanied by a fellow employee to assist in making any representations that may be appropriate. </w:t>
      </w:r>
    </w:p>
    <w:p w14:paraId="19376EE8" w14:textId="77777777" w:rsidR="00FC5B6B" w:rsidRPr="00251743" w:rsidRDefault="00462A9C" w:rsidP="00B133E2">
      <w:pPr>
        <w:pStyle w:val="EWBodyText"/>
        <w:keepNext/>
        <w:keepLines/>
      </w:pPr>
      <w:r w:rsidRPr="00251743">
        <w:t>The application may be refused on one or more of several grounds, these being that the proposed changes will result in:</w:t>
      </w:r>
    </w:p>
    <w:p w14:paraId="7EA67A44" w14:textId="77777777" w:rsidR="00FC5B6B" w:rsidRPr="00251743" w:rsidRDefault="00462A9C" w:rsidP="009F5497">
      <w:pPr>
        <w:pStyle w:val="EWBodyText"/>
        <w:keepNext/>
        <w:keepLines/>
        <w:numPr>
          <w:ilvl w:val="0"/>
          <w:numId w:val="5"/>
        </w:numPr>
        <w:rPr>
          <w:rFonts w:eastAsia="MS Mincho"/>
        </w:rPr>
      </w:pPr>
      <w:r w:rsidRPr="00251743">
        <w:rPr>
          <w:rFonts w:eastAsia="MS Mincho"/>
        </w:rPr>
        <w:t>a burden of additional cost;</w:t>
      </w:r>
    </w:p>
    <w:p w14:paraId="53AD878D" w14:textId="77777777" w:rsidR="00FC5B6B" w:rsidRPr="00251743" w:rsidRDefault="00462A9C" w:rsidP="009F5497">
      <w:pPr>
        <w:pStyle w:val="EWBodyText"/>
        <w:keepNext/>
        <w:keepLines/>
        <w:numPr>
          <w:ilvl w:val="0"/>
          <w:numId w:val="5"/>
        </w:numPr>
        <w:rPr>
          <w:rFonts w:eastAsia="MS Mincho"/>
        </w:rPr>
      </w:pPr>
      <w:r w:rsidRPr="00251743">
        <w:rPr>
          <w:rFonts w:eastAsia="MS Mincho"/>
        </w:rPr>
        <w:t>a detrimental effect on ability to meet customer demand;</w:t>
      </w:r>
    </w:p>
    <w:p w14:paraId="43360803" w14:textId="77777777" w:rsidR="00FC5B6B" w:rsidRPr="00251743" w:rsidRDefault="00462A9C" w:rsidP="009F5497">
      <w:pPr>
        <w:pStyle w:val="EWBodyText"/>
        <w:keepNext/>
        <w:keepLines/>
        <w:numPr>
          <w:ilvl w:val="0"/>
          <w:numId w:val="5"/>
        </w:numPr>
        <w:rPr>
          <w:rFonts w:eastAsia="MS Mincho"/>
        </w:rPr>
      </w:pPr>
      <w:r w:rsidRPr="00251743">
        <w:rPr>
          <w:rFonts w:eastAsia="MS Mincho"/>
        </w:rPr>
        <w:t>an inability to re-organise work among existing staff;</w:t>
      </w:r>
    </w:p>
    <w:p w14:paraId="0ADE2220" w14:textId="77777777" w:rsidR="00FC5B6B" w:rsidRPr="00251743" w:rsidRDefault="00462A9C" w:rsidP="009F5497">
      <w:pPr>
        <w:pStyle w:val="EWBodyText"/>
        <w:keepNext/>
        <w:keepLines/>
        <w:numPr>
          <w:ilvl w:val="0"/>
          <w:numId w:val="5"/>
        </w:numPr>
        <w:rPr>
          <w:rFonts w:eastAsia="MS Mincho"/>
        </w:rPr>
      </w:pPr>
      <w:r w:rsidRPr="00251743">
        <w:rPr>
          <w:rFonts w:eastAsia="MS Mincho"/>
        </w:rPr>
        <w:t>an inability to recruit additional staff;</w:t>
      </w:r>
    </w:p>
    <w:p w14:paraId="06CFE099" w14:textId="77777777" w:rsidR="00FC5B6B" w:rsidRPr="00251743" w:rsidRDefault="00462A9C" w:rsidP="009F5497">
      <w:pPr>
        <w:pStyle w:val="EWBodyText"/>
        <w:keepNext/>
        <w:keepLines/>
        <w:numPr>
          <w:ilvl w:val="0"/>
          <w:numId w:val="5"/>
        </w:numPr>
        <w:rPr>
          <w:rFonts w:eastAsia="MS Mincho"/>
        </w:rPr>
      </w:pPr>
      <w:r w:rsidRPr="00251743">
        <w:rPr>
          <w:rFonts w:eastAsia="MS Mincho"/>
        </w:rPr>
        <w:t>a detrimental effect on quality;</w:t>
      </w:r>
    </w:p>
    <w:p w14:paraId="6FE7FF2F" w14:textId="77777777" w:rsidR="00FC5B6B" w:rsidRPr="00251743" w:rsidRDefault="00462A9C" w:rsidP="009F5497">
      <w:pPr>
        <w:pStyle w:val="EWBodyText"/>
        <w:keepNext/>
        <w:keepLines/>
        <w:numPr>
          <w:ilvl w:val="0"/>
          <w:numId w:val="5"/>
        </w:numPr>
        <w:rPr>
          <w:rFonts w:eastAsia="MS Mincho"/>
        </w:rPr>
      </w:pPr>
      <w:r w:rsidRPr="00251743">
        <w:rPr>
          <w:rFonts w:eastAsia="MS Mincho"/>
        </w:rPr>
        <w:t>a detrimental effect on performance;</w:t>
      </w:r>
    </w:p>
    <w:p w14:paraId="3235915B" w14:textId="77777777" w:rsidR="00FC5B6B" w:rsidRPr="00251743" w:rsidRDefault="00462A9C" w:rsidP="009F5497">
      <w:pPr>
        <w:pStyle w:val="EWBodyText"/>
        <w:keepNext/>
        <w:keepLines/>
        <w:numPr>
          <w:ilvl w:val="0"/>
          <w:numId w:val="5"/>
        </w:numPr>
        <w:rPr>
          <w:rFonts w:eastAsia="MS Mincho"/>
        </w:rPr>
      </w:pPr>
      <w:r w:rsidRPr="00251743">
        <w:rPr>
          <w:rFonts w:eastAsia="MS Mincho"/>
        </w:rPr>
        <w:t>an insufficiency of work during the periods you propose to work;</w:t>
      </w:r>
    </w:p>
    <w:p w14:paraId="4C161D76" w14:textId="77777777" w:rsidR="00FC5B6B" w:rsidRPr="00251743" w:rsidRDefault="00462A9C" w:rsidP="009F5497">
      <w:pPr>
        <w:pStyle w:val="EWBodyText"/>
        <w:keepNext/>
        <w:keepLines/>
        <w:numPr>
          <w:ilvl w:val="0"/>
          <w:numId w:val="5"/>
        </w:numPr>
        <w:rPr>
          <w:rFonts w:eastAsia="MS Mincho"/>
        </w:rPr>
      </w:pPr>
      <w:r w:rsidRPr="00251743">
        <w:rPr>
          <w:rFonts w:eastAsia="MS Mincho"/>
        </w:rPr>
        <w:t>a planned structural change; and</w:t>
      </w:r>
    </w:p>
    <w:p w14:paraId="077503B3" w14:textId="77777777" w:rsidR="00FC5B6B" w:rsidRPr="00251743" w:rsidRDefault="00462A9C" w:rsidP="009F5497">
      <w:pPr>
        <w:pStyle w:val="EWBodyText"/>
        <w:keepNext/>
        <w:keepLines/>
        <w:numPr>
          <w:ilvl w:val="0"/>
          <w:numId w:val="5"/>
        </w:numPr>
      </w:pPr>
      <w:r w:rsidRPr="00251743">
        <w:rPr>
          <w:rFonts w:eastAsia="MS Mincho"/>
          <w:lang w:eastAsia="en-US"/>
        </w:rPr>
        <w:t>any other ground allowed by regulations.</w:t>
      </w:r>
    </w:p>
    <w:p w14:paraId="2F1B969C" w14:textId="77777777" w:rsidR="00FC5B6B" w:rsidRPr="00251743" w:rsidRDefault="00462A9C" w:rsidP="00B133E2">
      <w:pPr>
        <w:pStyle w:val="EWBodyText"/>
        <w:keepNext/>
        <w:keepLines/>
      </w:pPr>
      <w:r w:rsidRPr="00251743">
        <w:lastRenderedPageBreak/>
        <w:t>In refusing any request the Council will explain the reasons for the refusal in writing and may make an offer of an alternative arrangement. Discussions may then take place to try to agree a way forward. If no agreement is reached then the employee’s terms and conditions will remain unchanged, subject to the right of the employee to appeal the decision.</w:t>
      </w:r>
    </w:p>
    <w:p w14:paraId="506DBB6F" w14:textId="77777777" w:rsidR="00FC5B6B" w:rsidRPr="00251743" w:rsidRDefault="00462A9C" w:rsidP="00B133E2">
      <w:pPr>
        <w:pStyle w:val="EWBodyText"/>
        <w:keepNext/>
        <w:keepLines/>
      </w:pPr>
      <w:r w:rsidRPr="00251743">
        <w:t>Any meetings should take place in a spirit of cooperation with both sides seeking to reach agreement on an appropriate way forward.</w:t>
      </w:r>
    </w:p>
    <w:p w14:paraId="1CBC6638" w14:textId="77777777" w:rsidR="00FC5B6B" w:rsidRPr="00251743" w:rsidRDefault="00462A9C" w:rsidP="00B133E2">
      <w:pPr>
        <w:pStyle w:val="EWBodyText"/>
        <w:keepNext/>
        <w:keepLines/>
      </w:pPr>
      <w:r w:rsidRPr="00251743">
        <w:t>Any change in working arrangements which results from this process will be confirmed to you in writing.</w:t>
      </w:r>
    </w:p>
    <w:p w14:paraId="02AA4478" w14:textId="77777777" w:rsidR="00FC5B6B" w:rsidRPr="00251743" w:rsidRDefault="00462A9C" w:rsidP="00B133E2">
      <w:pPr>
        <w:pStyle w:val="EWBodyText"/>
        <w:keepNext/>
        <w:keepLines/>
      </w:pPr>
      <w:r w:rsidRPr="00251743">
        <w:t>This policy will not prevent managers agreeing to ad hoc arrangements from time to time. However, any such arrangement will not amount to a variation in your terms and conditions of employment unless specifically agreed to the contrary and confirmed in writing. The Council may terminate any such ad hoc agreement at any time and require you to revert to your agreed working arrangements.</w:t>
      </w:r>
    </w:p>
    <w:p w14:paraId="59116611" w14:textId="77777777" w:rsidR="00FC5B6B" w:rsidRPr="00251743" w:rsidRDefault="00462A9C" w:rsidP="00B133E2">
      <w:pPr>
        <w:pStyle w:val="EWBodyText"/>
        <w:keepNext/>
        <w:keepLines/>
      </w:pPr>
      <w:r w:rsidRPr="00251743">
        <w:t>As there will inevitably be a limit to the amount of flexibility the Council can tolerate without detriment to its interests, employees must accept that the fact that a particular working arrangement has been granted to one employee does not oblige the Council to grant it to another.</w:t>
      </w:r>
    </w:p>
    <w:p w14:paraId="12D3185F" w14:textId="77777777" w:rsidR="000A334D" w:rsidRPr="00251743" w:rsidRDefault="000A334D" w:rsidP="00B133E2">
      <w:pPr>
        <w:pStyle w:val="EWBodyText"/>
        <w:keepNext/>
        <w:keepLines/>
      </w:pPr>
    </w:p>
    <w:p w14:paraId="0B85760B" w14:textId="77777777" w:rsidR="00FC5B6B" w:rsidRPr="00251743" w:rsidRDefault="00462A9C" w:rsidP="00B133E2">
      <w:pPr>
        <w:pStyle w:val="EWHeading2"/>
        <w:keepLines/>
      </w:pPr>
      <w:r w:rsidRPr="00251743">
        <w:t>Maternity Leave</w:t>
      </w:r>
    </w:p>
    <w:p w14:paraId="14C146B5" w14:textId="77777777" w:rsidR="000A334D" w:rsidRPr="00251743" w:rsidRDefault="000A334D" w:rsidP="000A334D">
      <w:pPr>
        <w:ind w:firstLine="720"/>
        <w:rPr>
          <w:rFonts w:ascii="Arial" w:hAnsi="Arial" w:cs="Arial"/>
          <w:b/>
          <w:bCs/>
        </w:rPr>
      </w:pPr>
      <w:r w:rsidRPr="00251743">
        <w:rPr>
          <w:rFonts w:ascii="Arial" w:hAnsi="Arial" w:cs="Arial"/>
          <w:b/>
          <w:bCs/>
        </w:rPr>
        <w:t>Purpose and scope</w:t>
      </w:r>
    </w:p>
    <w:p w14:paraId="55C23F6E" w14:textId="77777777" w:rsidR="000A334D" w:rsidRPr="00251743" w:rsidRDefault="000A334D" w:rsidP="000A334D">
      <w:pPr>
        <w:ind w:left="720"/>
        <w:rPr>
          <w:rFonts w:ascii="Arial" w:hAnsi="Arial" w:cs="Arial"/>
        </w:rPr>
      </w:pPr>
      <w:r w:rsidRPr="00251743">
        <w:rPr>
          <w:rFonts w:ascii="Arial" w:hAnsi="Arial" w:cs="Arial"/>
        </w:rPr>
        <w:t xml:space="preserve">This policy and procedure apply to all current employees, whether full or part-time, temporary or </w:t>
      </w:r>
      <w:proofErr w:type="gramStart"/>
      <w:r w:rsidRPr="00251743">
        <w:rPr>
          <w:rFonts w:ascii="Arial" w:hAnsi="Arial" w:cs="Arial"/>
        </w:rPr>
        <w:t>fixed-term</w:t>
      </w:r>
      <w:proofErr w:type="gramEnd"/>
      <w:r w:rsidRPr="00251743">
        <w:rPr>
          <w:rFonts w:ascii="Arial" w:hAnsi="Arial" w:cs="Arial"/>
        </w:rPr>
        <w:t>.</w:t>
      </w:r>
    </w:p>
    <w:p w14:paraId="18084936" w14:textId="77777777" w:rsidR="000A334D" w:rsidRPr="00251743" w:rsidRDefault="000A334D" w:rsidP="000A334D">
      <w:pPr>
        <w:ind w:left="720"/>
        <w:rPr>
          <w:rFonts w:ascii="Arial" w:hAnsi="Arial" w:cs="Arial"/>
        </w:rPr>
      </w:pPr>
      <w:r w:rsidRPr="00251743">
        <w:rPr>
          <w:rFonts w:ascii="Arial" w:hAnsi="Arial" w:cs="Arial"/>
        </w:rPr>
        <w:t>The purpose of this policy and procedure is to provide clear information about our maternity provisions. This document sets out our policy on maternity leave, pay, and arrangements surrounding returning to work after maternity leave. It also sets out the procedures which we need to follow at various stages, before, during and after maternity leave.</w:t>
      </w:r>
    </w:p>
    <w:p w14:paraId="10ED65D3" w14:textId="77777777" w:rsidR="000A334D" w:rsidRPr="00251743" w:rsidRDefault="000A334D" w:rsidP="000A334D">
      <w:pPr>
        <w:ind w:left="720"/>
        <w:rPr>
          <w:rFonts w:ascii="Arial" w:hAnsi="Arial" w:cs="Arial"/>
        </w:rPr>
      </w:pPr>
      <w:r w:rsidRPr="00251743">
        <w:rPr>
          <w:rFonts w:ascii="Arial" w:hAnsi="Arial" w:cs="Arial"/>
        </w:rPr>
        <w:t>This document provides basic guidance on the health and safety aspects of working whilst pregnant.</w:t>
      </w:r>
    </w:p>
    <w:p w14:paraId="7E6814E2" w14:textId="77777777" w:rsidR="000A334D" w:rsidRPr="00251743" w:rsidRDefault="000A334D" w:rsidP="000A334D">
      <w:pPr>
        <w:ind w:firstLine="720"/>
        <w:rPr>
          <w:rFonts w:ascii="Arial" w:hAnsi="Arial" w:cs="Arial"/>
          <w:b/>
          <w:bCs/>
        </w:rPr>
      </w:pPr>
      <w:r w:rsidRPr="00251743">
        <w:rPr>
          <w:rFonts w:ascii="Arial" w:hAnsi="Arial" w:cs="Arial"/>
          <w:b/>
          <w:bCs/>
        </w:rPr>
        <w:t>Procedure</w:t>
      </w:r>
    </w:p>
    <w:p w14:paraId="79F61C02" w14:textId="77777777" w:rsidR="000A334D" w:rsidRPr="00251743" w:rsidRDefault="000A334D" w:rsidP="000A334D">
      <w:pPr>
        <w:ind w:firstLine="720"/>
        <w:rPr>
          <w:rFonts w:ascii="Arial" w:hAnsi="Arial" w:cs="Arial"/>
          <w:b/>
          <w:bCs/>
          <w:u w:val="single"/>
        </w:rPr>
      </w:pPr>
      <w:r w:rsidRPr="00251743">
        <w:rPr>
          <w:rFonts w:ascii="Arial" w:hAnsi="Arial" w:cs="Arial"/>
          <w:u w:val="single"/>
        </w:rPr>
        <w:t>Telling your manager that you are pregnant</w:t>
      </w:r>
    </w:p>
    <w:p w14:paraId="719D66F2" w14:textId="77777777" w:rsidR="000A334D" w:rsidRPr="00251743" w:rsidRDefault="000A334D" w:rsidP="000A334D">
      <w:pPr>
        <w:ind w:left="720"/>
        <w:rPr>
          <w:rFonts w:ascii="Arial" w:hAnsi="Arial" w:cs="Arial"/>
        </w:rPr>
      </w:pPr>
      <w:r w:rsidRPr="00251743">
        <w:rPr>
          <w:rFonts w:ascii="Arial" w:hAnsi="Arial" w:cs="Arial"/>
        </w:rPr>
        <w:t xml:space="preserve">As soon as you know that you are pregnant, you are encouraged to let us know. This is in your own </w:t>
      </w:r>
      <w:proofErr w:type="gramStart"/>
      <w:r w:rsidRPr="00251743">
        <w:rPr>
          <w:rFonts w:ascii="Arial" w:hAnsi="Arial" w:cs="Arial"/>
        </w:rPr>
        <w:t>interests, and</w:t>
      </w:r>
      <w:proofErr w:type="gramEnd"/>
      <w:r w:rsidRPr="00251743">
        <w:rPr>
          <w:rFonts w:ascii="Arial" w:hAnsi="Arial" w:cs="Arial"/>
        </w:rPr>
        <w:t xml:space="preserve"> ensures that we can take any necessary steps to look after your health and safety and that of your baby.</w:t>
      </w:r>
    </w:p>
    <w:p w14:paraId="3E83333F" w14:textId="77777777" w:rsidR="000A334D" w:rsidRPr="00251743" w:rsidRDefault="000A334D" w:rsidP="000A334D">
      <w:pPr>
        <w:ind w:left="720"/>
        <w:rPr>
          <w:rFonts w:ascii="Arial" w:hAnsi="Arial" w:cs="Arial"/>
        </w:rPr>
      </w:pPr>
      <w:r w:rsidRPr="00251743">
        <w:rPr>
          <w:rFonts w:ascii="Arial" w:hAnsi="Arial" w:cs="Arial"/>
        </w:rPr>
        <w:t xml:space="preserve">As soon as you tell us that you are pregnant, we will </w:t>
      </w:r>
      <w:proofErr w:type="gramStart"/>
      <w:r w:rsidRPr="00251743">
        <w:rPr>
          <w:rFonts w:ascii="Arial" w:hAnsi="Arial" w:cs="Arial"/>
        </w:rPr>
        <w:t>conduct an assessment of</w:t>
      </w:r>
      <w:proofErr w:type="gramEnd"/>
      <w:r w:rsidRPr="00251743">
        <w:rPr>
          <w:rFonts w:ascii="Arial" w:hAnsi="Arial" w:cs="Arial"/>
        </w:rPr>
        <w:t xml:space="preserve"> any health and safety risks to you or your baby. Early notice also allows us to let you know what your rights will be to maternity leave and pay. However, you do have the right to wait until the 15th week before you expect the baby before telling us that you are pregnant. Either way, you are required to confirm in writing the fact that you are </w:t>
      </w:r>
      <w:r w:rsidRPr="00251743">
        <w:rPr>
          <w:rFonts w:ascii="Arial" w:hAnsi="Arial" w:cs="Arial"/>
        </w:rPr>
        <w:lastRenderedPageBreak/>
        <w:t xml:space="preserve">pregnant, attaching a copy of your MAT B1 and indicating when you expect to start your maternity leave. You should note that you have the right to change the start date of your maternity leave </w:t>
      </w:r>
      <w:proofErr w:type="gramStart"/>
      <w:r w:rsidRPr="00251743">
        <w:rPr>
          <w:rFonts w:ascii="Arial" w:hAnsi="Arial" w:cs="Arial"/>
        </w:rPr>
        <w:t>provided that</w:t>
      </w:r>
      <w:proofErr w:type="gramEnd"/>
      <w:r w:rsidRPr="00251743">
        <w:rPr>
          <w:rFonts w:ascii="Arial" w:hAnsi="Arial" w:cs="Arial"/>
        </w:rPr>
        <w:t xml:space="preserve"> you give at least 28 days written notice of the change.</w:t>
      </w:r>
    </w:p>
    <w:p w14:paraId="4A51CFED" w14:textId="77777777" w:rsidR="000A334D" w:rsidRPr="00251743" w:rsidRDefault="000A334D" w:rsidP="000A334D">
      <w:pPr>
        <w:ind w:firstLine="720"/>
        <w:rPr>
          <w:rFonts w:ascii="Arial" w:hAnsi="Arial" w:cs="Arial"/>
          <w:u w:val="single"/>
        </w:rPr>
      </w:pPr>
      <w:r w:rsidRPr="00251743">
        <w:rPr>
          <w:rFonts w:ascii="Arial" w:hAnsi="Arial" w:cs="Arial"/>
          <w:u w:val="single"/>
        </w:rPr>
        <w:t>Note on the MAT B1 certificate</w:t>
      </w:r>
    </w:p>
    <w:p w14:paraId="3FA2A159" w14:textId="0165F0A6" w:rsidR="000A334D" w:rsidRPr="00251743" w:rsidRDefault="000A334D" w:rsidP="000A334D">
      <w:pPr>
        <w:ind w:left="720"/>
        <w:rPr>
          <w:rFonts w:ascii="Arial" w:hAnsi="Arial" w:cs="Arial"/>
        </w:rPr>
      </w:pPr>
      <w:r w:rsidRPr="00251743">
        <w:rPr>
          <w:rFonts w:ascii="Arial" w:hAnsi="Arial" w:cs="Arial"/>
        </w:rPr>
        <w:t>The MAT B1 is a form signed by a doctor/midwife confirming your expected week of childbirth (EWC). Hospitals and GP surgeries have different policies regarding when the MAT B1 should be signed and by whom. The MAT B1 is not always issued automatically and you may have to ask your doctor/midwife for a copy.</w:t>
      </w:r>
    </w:p>
    <w:p w14:paraId="5D149C89" w14:textId="77777777" w:rsidR="000A334D" w:rsidRPr="00251743" w:rsidRDefault="000A334D" w:rsidP="000A334D">
      <w:pPr>
        <w:ind w:firstLine="720"/>
        <w:rPr>
          <w:rFonts w:ascii="Arial" w:hAnsi="Arial" w:cs="Arial"/>
          <w:b/>
          <w:bCs/>
        </w:rPr>
      </w:pPr>
      <w:r w:rsidRPr="00251743">
        <w:rPr>
          <w:rFonts w:ascii="Arial" w:hAnsi="Arial" w:cs="Arial"/>
          <w:b/>
          <w:bCs/>
        </w:rPr>
        <w:t>Entitlements</w:t>
      </w:r>
    </w:p>
    <w:p w14:paraId="7AC61F5D" w14:textId="77777777" w:rsidR="000A334D" w:rsidRPr="00251743" w:rsidRDefault="000A334D" w:rsidP="000A334D">
      <w:pPr>
        <w:ind w:firstLine="720"/>
        <w:rPr>
          <w:rFonts w:ascii="Arial" w:hAnsi="Arial" w:cs="Arial"/>
          <w:b/>
          <w:bCs/>
          <w:u w:val="single"/>
        </w:rPr>
      </w:pPr>
      <w:r w:rsidRPr="00251743">
        <w:rPr>
          <w:rFonts w:ascii="Arial" w:hAnsi="Arial" w:cs="Arial"/>
          <w:u w:val="single"/>
        </w:rPr>
        <w:t>Ante-natal care</w:t>
      </w:r>
    </w:p>
    <w:p w14:paraId="1DAE2CB2" w14:textId="77777777" w:rsidR="000A334D" w:rsidRPr="00251743" w:rsidRDefault="000A334D" w:rsidP="000A334D">
      <w:pPr>
        <w:ind w:left="720"/>
        <w:rPr>
          <w:rFonts w:ascii="Arial" w:hAnsi="Arial" w:cs="Arial"/>
          <w:b/>
          <w:bCs/>
          <w:u w:val="single"/>
        </w:rPr>
      </w:pPr>
      <w:r w:rsidRPr="00251743">
        <w:rPr>
          <w:rFonts w:ascii="Arial" w:hAnsi="Arial" w:cs="Arial"/>
        </w:rPr>
        <w:t xml:space="preserve">During your pregnancy, your doctor/midwife will make regular appointments with you for ante-natal checks, scans, tests etc. You are entitled to take reasonable time off work to attend these appointments, regardless of your length of service or the hours that you work.  This time off will be paid and you will not be expected to make up the time. You should however give us as much notice as possible of your appointments and, after the first one, should present the appointment card from the hospital or clinic. </w:t>
      </w:r>
    </w:p>
    <w:p w14:paraId="3DF57085" w14:textId="77777777" w:rsidR="000A334D" w:rsidRPr="00251743" w:rsidRDefault="000A334D" w:rsidP="000A334D">
      <w:pPr>
        <w:ind w:firstLine="720"/>
        <w:rPr>
          <w:rFonts w:ascii="Arial" w:hAnsi="Arial" w:cs="Arial"/>
          <w:u w:val="single"/>
        </w:rPr>
      </w:pPr>
      <w:r w:rsidRPr="00251743">
        <w:rPr>
          <w:rFonts w:ascii="Arial" w:hAnsi="Arial" w:cs="Arial"/>
          <w:u w:val="single"/>
        </w:rPr>
        <w:t>Maternity leave</w:t>
      </w:r>
    </w:p>
    <w:p w14:paraId="0BEA7F94" w14:textId="77777777" w:rsidR="000A334D" w:rsidRPr="00251743" w:rsidRDefault="000A334D" w:rsidP="000A334D">
      <w:pPr>
        <w:ind w:left="720"/>
        <w:rPr>
          <w:rFonts w:ascii="Arial" w:hAnsi="Arial" w:cs="Arial"/>
        </w:rPr>
      </w:pPr>
      <w:r w:rsidRPr="00251743">
        <w:rPr>
          <w:rFonts w:ascii="Arial" w:hAnsi="Arial" w:cs="Arial"/>
        </w:rPr>
        <w:t>You are entitled to take up to 52 weeks' maternity leave. This is made up of 26 weeks of ordinary maternity leave (OML) plus 26 weeks' additional maternity leave (AML). You also have the right to return to work after the end of your OML or AML. This right applies to all female employees regardless of length of service or the number of hours worked per week.</w:t>
      </w:r>
    </w:p>
    <w:p w14:paraId="3E2CFB66" w14:textId="77777777" w:rsidR="000A334D" w:rsidRPr="00251743" w:rsidRDefault="000A334D" w:rsidP="000A334D">
      <w:pPr>
        <w:ind w:left="720"/>
        <w:rPr>
          <w:rFonts w:ascii="Arial" w:hAnsi="Arial" w:cs="Arial"/>
        </w:rPr>
      </w:pPr>
      <w:r w:rsidRPr="00251743">
        <w:rPr>
          <w:rFonts w:ascii="Arial" w:hAnsi="Arial" w:cs="Arial"/>
        </w:rPr>
        <w:t>You can choose when to start your maternity leave. This can be any date from the beginning of the 11th week before the week the baby is due. The law requires that an employee take a minimum of two weeks maternity leave immediately following the birth.</w:t>
      </w:r>
    </w:p>
    <w:p w14:paraId="5EB55F74" w14:textId="77777777" w:rsidR="000A334D" w:rsidRPr="00251743" w:rsidRDefault="000A334D" w:rsidP="000A334D">
      <w:pPr>
        <w:ind w:firstLine="720"/>
        <w:rPr>
          <w:rFonts w:ascii="Arial" w:hAnsi="Arial" w:cs="Arial"/>
          <w:u w:val="single"/>
        </w:rPr>
      </w:pPr>
      <w:r w:rsidRPr="00251743">
        <w:rPr>
          <w:rFonts w:ascii="Arial" w:hAnsi="Arial" w:cs="Arial"/>
          <w:u w:val="single"/>
        </w:rPr>
        <w:t>Sick leave during your pregnancy or maternity leave</w:t>
      </w:r>
    </w:p>
    <w:p w14:paraId="6F1BD874" w14:textId="77777777" w:rsidR="000A334D" w:rsidRPr="00251743" w:rsidRDefault="000A334D" w:rsidP="000A334D">
      <w:pPr>
        <w:ind w:left="720"/>
        <w:rPr>
          <w:rFonts w:ascii="Arial" w:hAnsi="Arial" w:cs="Arial"/>
        </w:rPr>
      </w:pPr>
      <w:r w:rsidRPr="00251743">
        <w:rPr>
          <w:rFonts w:ascii="Arial" w:hAnsi="Arial" w:cs="Arial"/>
        </w:rPr>
        <w:t>If you are off sick due to a pregnancy-related illness any time after the beginning of the fourth week before the start of the expected week of childbirth (EWC), then your maternity leave period will begin straight away.</w:t>
      </w:r>
    </w:p>
    <w:p w14:paraId="1A4BC8E3" w14:textId="77777777" w:rsidR="000A334D" w:rsidRPr="00251743" w:rsidRDefault="000A334D" w:rsidP="000A334D">
      <w:pPr>
        <w:ind w:left="720"/>
        <w:rPr>
          <w:rFonts w:ascii="Arial" w:hAnsi="Arial" w:cs="Arial"/>
          <w:u w:val="single"/>
        </w:rPr>
      </w:pPr>
      <w:r w:rsidRPr="00251743">
        <w:rPr>
          <w:rFonts w:ascii="Arial" w:hAnsi="Arial" w:cs="Arial"/>
        </w:rPr>
        <w:t>If you are off sick due to a non-pregnancy-related illness any time after the beginning of the fourth week before the start of the expected week of childbirth (EWC), it will be treated as sick leave in the usual way.</w:t>
      </w:r>
    </w:p>
    <w:p w14:paraId="686671EC" w14:textId="77777777" w:rsidR="000A334D" w:rsidRPr="00251743" w:rsidRDefault="000A334D" w:rsidP="000A334D">
      <w:pPr>
        <w:ind w:left="720"/>
        <w:rPr>
          <w:rFonts w:ascii="Arial" w:hAnsi="Arial" w:cs="Arial"/>
        </w:rPr>
      </w:pPr>
      <w:r w:rsidRPr="00251743">
        <w:rPr>
          <w:rFonts w:ascii="Arial" w:hAnsi="Arial" w:cs="Arial"/>
        </w:rPr>
        <w:t>Any pregnancy related sick leave taken before the start of the fourth week will be treated as sick leave in the usual way.</w:t>
      </w:r>
    </w:p>
    <w:p w14:paraId="5E0E5968" w14:textId="77777777" w:rsidR="000A334D" w:rsidRPr="00251743" w:rsidRDefault="000A334D" w:rsidP="000A334D">
      <w:pPr>
        <w:ind w:left="720"/>
        <w:rPr>
          <w:rFonts w:ascii="Arial" w:hAnsi="Arial" w:cs="Arial"/>
          <w:u w:val="single"/>
        </w:rPr>
      </w:pPr>
    </w:p>
    <w:p w14:paraId="3D2D532F" w14:textId="77777777" w:rsidR="000A334D" w:rsidRPr="00251743" w:rsidRDefault="000A334D" w:rsidP="000A334D">
      <w:pPr>
        <w:ind w:firstLine="720"/>
        <w:rPr>
          <w:rFonts w:ascii="Arial" w:hAnsi="Arial" w:cs="Arial"/>
          <w:u w:val="single"/>
        </w:rPr>
      </w:pPr>
      <w:r w:rsidRPr="00251743">
        <w:rPr>
          <w:rFonts w:ascii="Arial" w:hAnsi="Arial" w:cs="Arial"/>
          <w:u w:val="single"/>
        </w:rPr>
        <w:lastRenderedPageBreak/>
        <w:t>Early births</w:t>
      </w:r>
    </w:p>
    <w:p w14:paraId="0EDD13DC" w14:textId="77777777" w:rsidR="000A334D" w:rsidRPr="00251743" w:rsidRDefault="000A334D" w:rsidP="000A334D">
      <w:pPr>
        <w:ind w:left="720"/>
        <w:rPr>
          <w:rFonts w:ascii="Arial" w:hAnsi="Arial" w:cs="Arial"/>
          <w:u w:val="single"/>
        </w:rPr>
      </w:pPr>
      <w:r w:rsidRPr="00251743">
        <w:rPr>
          <w:rFonts w:ascii="Arial" w:hAnsi="Arial" w:cs="Arial"/>
        </w:rPr>
        <w:t>If the birth of your baby occurs before the 11th week before the EWC or your planned date of leaving, your maternity leave will commence the day after your baby is born.</w:t>
      </w:r>
    </w:p>
    <w:p w14:paraId="524F93F8" w14:textId="2B0A6EF9" w:rsidR="000A334D" w:rsidRPr="00251743" w:rsidRDefault="000A334D" w:rsidP="000A334D">
      <w:pPr>
        <w:ind w:firstLine="720"/>
        <w:rPr>
          <w:rFonts w:ascii="Arial" w:hAnsi="Arial" w:cs="Arial"/>
          <w:b/>
          <w:bCs/>
        </w:rPr>
      </w:pPr>
      <w:r w:rsidRPr="00251743">
        <w:rPr>
          <w:rFonts w:ascii="Arial" w:hAnsi="Arial" w:cs="Arial"/>
          <w:b/>
          <w:bCs/>
        </w:rPr>
        <w:t xml:space="preserve">Maternity pay </w:t>
      </w:r>
    </w:p>
    <w:p w14:paraId="51EC8203" w14:textId="77777777" w:rsidR="000A334D" w:rsidRPr="00251743" w:rsidRDefault="000A334D" w:rsidP="00456AF9">
      <w:pPr>
        <w:ind w:firstLine="720"/>
        <w:rPr>
          <w:rFonts w:ascii="Arial" w:hAnsi="Arial" w:cs="Arial"/>
          <w:b/>
          <w:bCs/>
        </w:rPr>
      </w:pPr>
      <w:r w:rsidRPr="00251743">
        <w:rPr>
          <w:rFonts w:ascii="Arial" w:hAnsi="Arial" w:cs="Arial"/>
        </w:rPr>
        <w:t xml:space="preserve">You are eligible to receive 39 weeks statutory maternity </w:t>
      </w:r>
      <w:proofErr w:type="gramStart"/>
      <w:r w:rsidRPr="00251743">
        <w:rPr>
          <w:rFonts w:ascii="Arial" w:hAnsi="Arial" w:cs="Arial"/>
        </w:rPr>
        <w:t>pay</w:t>
      </w:r>
      <w:proofErr w:type="gramEnd"/>
      <w:r w:rsidRPr="00251743">
        <w:rPr>
          <w:rFonts w:ascii="Arial" w:hAnsi="Arial" w:cs="Arial"/>
        </w:rPr>
        <w:t xml:space="preserve"> (SMP) if:</w:t>
      </w:r>
    </w:p>
    <w:p w14:paraId="79447CA9" w14:textId="77777777" w:rsidR="000A334D" w:rsidRPr="00251743" w:rsidRDefault="000A334D" w:rsidP="009F5497">
      <w:pPr>
        <w:pStyle w:val="ListParagraph"/>
        <w:numPr>
          <w:ilvl w:val="0"/>
          <w:numId w:val="13"/>
        </w:numPr>
        <w:spacing w:after="200" w:line="276" w:lineRule="auto"/>
        <w:rPr>
          <w:rFonts w:ascii="Arial" w:hAnsi="Arial" w:cs="Arial"/>
          <w:b/>
          <w:bCs/>
        </w:rPr>
      </w:pPr>
      <w:r w:rsidRPr="00251743">
        <w:rPr>
          <w:rFonts w:ascii="Arial" w:hAnsi="Arial" w:cs="Arial"/>
        </w:rPr>
        <w:t>You have at least 26 weeks' continuous service with the council by the end of the 15th week before the expected week of childbirth (EWC) ("the qualifying week"), and,</w:t>
      </w:r>
    </w:p>
    <w:p w14:paraId="536F5BD9" w14:textId="77777777" w:rsidR="000A334D" w:rsidRPr="00251743" w:rsidRDefault="000A334D" w:rsidP="009F5497">
      <w:pPr>
        <w:pStyle w:val="ListParagraph"/>
        <w:numPr>
          <w:ilvl w:val="0"/>
          <w:numId w:val="13"/>
        </w:numPr>
        <w:spacing w:after="200" w:line="276" w:lineRule="auto"/>
        <w:rPr>
          <w:rFonts w:ascii="Arial" w:hAnsi="Arial" w:cs="Arial"/>
          <w:b/>
          <w:bCs/>
        </w:rPr>
      </w:pPr>
      <w:r w:rsidRPr="00251743">
        <w:rPr>
          <w:rFonts w:ascii="Arial" w:hAnsi="Arial" w:cs="Arial"/>
        </w:rPr>
        <w:t xml:space="preserve">You have average weekly earnings in the eight weeks up to and including the qualifying week of at least the lower earnings limit for Class 1 National Insurance contributions. </w:t>
      </w:r>
    </w:p>
    <w:p w14:paraId="722388CB" w14:textId="77777777" w:rsidR="000A334D" w:rsidRPr="00251743" w:rsidRDefault="000A334D" w:rsidP="00456AF9">
      <w:pPr>
        <w:ind w:left="720"/>
        <w:rPr>
          <w:rFonts w:ascii="Arial" w:hAnsi="Arial" w:cs="Arial"/>
        </w:rPr>
      </w:pPr>
      <w:r w:rsidRPr="00251743">
        <w:rPr>
          <w:rFonts w:ascii="Arial" w:hAnsi="Arial" w:cs="Arial"/>
        </w:rPr>
        <w:t>If you qualify for SMP, it will usually be paid for a period of up to 39 weeks. Rates are fixed by law and are subject to tax and National Insurance deductions. During the first 6 weeks of this 39-week period, SMP is paid at 90% of your average weekly earnings; thereafter you will receive the weekly lower statutory maternity rate or 90% of your weekly earnings, whichever is the lesser amount. Your average weekly earnings are calculated over the 8 weeks prior to the end of your qualifying week (15th week before the EWC) (see here for details of statutory rates - www.gov.uk/maternity-pay-leave/pay).</w:t>
      </w:r>
    </w:p>
    <w:p w14:paraId="5843C257" w14:textId="77777777" w:rsidR="000A334D" w:rsidRPr="00251743" w:rsidRDefault="000A334D" w:rsidP="00456AF9">
      <w:pPr>
        <w:ind w:left="720"/>
        <w:rPr>
          <w:rFonts w:ascii="Arial" w:hAnsi="Arial" w:cs="Arial"/>
        </w:rPr>
      </w:pPr>
      <w:r w:rsidRPr="00251743">
        <w:rPr>
          <w:rFonts w:ascii="Arial" w:hAnsi="Arial" w:cs="Arial"/>
        </w:rPr>
        <w:t>If you do not qualify for SMP you may be eligible to receive Maternity Allowance. If you are not entitled to statutory maternity pay, we will issue you an SMP1 form to allow you to claim the Maternity Allowance.</w:t>
      </w:r>
    </w:p>
    <w:p w14:paraId="3A836157" w14:textId="77777777" w:rsidR="000A334D" w:rsidRPr="00251743" w:rsidRDefault="000A334D" w:rsidP="00456AF9">
      <w:pPr>
        <w:ind w:firstLine="720"/>
        <w:rPr>
          <w:rFonts w:ascii="Arial" w:hAnsi="Arial" w:cs="Arial"/>
          <w:b/>
          <w:bCs/>
        </w:rPr>
      </w:pPr>
      <w:r w:rsidRPr="00251743">
        <w:rPr>
          <w:rFonts w:ascii="Arial" w:hAnsi="Arial" w:cs="Arial"/>
          <w:b/>
          <w:bCs/>
        </w:rPr>
        <w:t>Shared Parental Leave (SPL)</w:t>
      </w:r>
    </w:p>
    <w:p w14:paraId="5D3A295C" w14:textId="77777777" w:rsidR="000A334D" w:rsidRPr="00251743" w:rsidRDefault="000A334D" w:rsidP="00456AF9">
      <w:pPr>
        <w:ind w:left="720"/>
        <w:rPr>
          <w:rFonts w:ascii="Arial" w:hAnsi="Arial" w:cs="Arial"/>
        </w:rPr>
      </w:pPr>
      <w:r w:rsidRPr="00251743">
        <w:rPr>
          <w:rFonts w:ascii="Arial" w:hAnsi="Arial" w:cs="Arial"/>
        </w:rPr>
        <w:t>You are entitled to curtail your maternity leave and pay and instead take SPL and pay with your partner/the father of the child, subject to meeting the eligibility criteria. SPL enables parents to choose how to share the care of their child during the first year of birth. Its purpose is to give parents more flexibility in considering how to best care for, and bond with, their child. See the Shared Parental Leave Policy.</w:t>
      </w:r>
    </w:p>
    <w:p w14:paraId="1B5197B3" w14:textId="77777777" w:rsidR="000A334D" w:rsidRPr="00251743" w:rsidRDefault="000A334D" w:rsidP="00456AF9">
      <w:pPr>
        <w:ind w:firstLine="720"/>
        <w:rPr>
          <w:rFonts w:ascii="Arial" w:hAnsi="Arial" w:cs="Arial"/>
          <w:b/>
          <w:bCs/>
        </w:rPr>
      </w:pPr>
      <w:r w:rsidRPr="00251743">
        <w:rPr>
          <w:rFonts w:ascii="Arial" w:hAnsi="Arial" w:cs="Arial"/>
          <w:b/>
          <w:bCs/>
        </w:rPr>
        <w:t>The effect of maternity leave on contractual benefits</w:t>
      </w:r>
    </w:p>
    <w:p w14:paraId="2435695F" w14:textId="77777777" w:rsidR="000A334D" w:rsidRPr="00251743" w:rsidRDefault="000A334D" w:rsidP="00456AF9">
      <w:pPr>
        <w:ind w:left="720"/>
        <w:rPr>
          <w:rFonts w:ascii="Arial" w:hAnsi="Arial" w:cs="Arial"/>
          <w:b/>
          <w:bCs/>
        </w:rPr>
      </w:pPr>
      <w:r w:rsidRPr="00251743">
        <w:rPr>
          <w:rFonts w:ascii="Arial" w:hAnsi="Arial" w:cs="Arial"/>
        </w:rPr>
        <w:t xml:space="preserve">During your maternity leave you will be entitled to receive the contractual benefits that you would normally receive if you were at work </w:t>
      </w:r>
      <w:proofErr w:type="gramStart"/>
      <w:r w:rsidRPr="00251743">
        <w:rPr>
          <w:rFonts w:ascii="Arial" w:hAnsi="Arial" w:cs="Arial"/>
        </w:rPr>
        <w:t>with the exception of</w:t>
      </w:r>
      <w:proofErr w:type="gramEnd"/>
      <w:r w:rsidRPr="00251743">
        <w:rPr>
          <w:rFonts w:ascii="Arial" w:hAnsi="Arial" w:cs="Arial"/>
        </w:rPr>
        <w:t xml:space="preserve"> cash benefits (e.g. remuneration and allowances).  </w:t>
      </w:r>
    </w:p>
    <w:p w14:paraId="301835F5" w14:textId="77777777" w:rsidR="000A334D" w:rsidRPr="00251743" w:rsidRDefault="000A334D" w:rsidP="00456AF9">
      <w:pPr>
        <w:ind w:left="720"/>
        <w:rPr>
          <w:rFonts w:ascii="Arial" w:hAnsi="Arial" w:cs="Arial"/>
        </w:rPr>
      </w:pPr>
      <w:r w:rsidRPr="00251743">
        <w:rPr>
          <w:rFonts w:ascii="Arial" w:hAnsi="Arial" w:cs="Arial"/>
        </w:rPr>
        <w:t>On return to work following OML and AML you are entitled to benefit from any general improvements to the rate of pay (or other terms and conditions) that you would have received had you been at work.  This may also lead to a re-calculation of your SMP Entitlements.</w:t>
      </w:r>
    </w:p>
    <w:p w14:paraId="6AD9A2AD" w14:textId="77777777" w:rsidR="00456AF9" w:rsidRPr="00251743" w:rsidRDefault="00456AF9" w:rsidP="00456AF9">
      <w:pPr>
        <w:ind w:left="720"/>
        <w:rPr>
          <w:rFonts w:ascii="Arial" w:hAnsi="Arial" w:cs="Arial"/>
        </w:rPr>
      </w:pPr>
    </w:p>
    <w:p w14:paraId="2CBBC7FD" w14:textId="77777777" w:rsidR="00456AF9" w:rsidRPr="00251743" w:rsidRDefault="00456AF9" w:rsidP="00456AF9">
      <w:pPr>
        <w:ind w:left="720"/>
        <w:rPr>
          <w:rFonts w:ascii="Arial" w:hAnsi="Arial" w:cs="Arial"/>
        </w:rPr>
      </w:pPr>
    </w:p>
    <w:p w14:paraId="2BDAC6AE" w14:textId="77777777" w:rsidR="000A334D" w:rsidRPr="00251743" w:rsidRDefault="000A334D" w:rsidP="00456AF9">
      <w:pPr>
        <w:ind w:firstLine="720"/>
        <w:rPr>
          <w:rFonts w:ascii="Arial" w:hAnsi="Arial" w:cs="Arial"/>
          <w:u w:val="single"/>
        </w:rPr>
      </w:pPr>
      <w:r w:rsidRPr="00251743">
        <w:rPr>
          <w:rFonts w:ascii="Arial" w:hAnsi="Arial" w:cs="Arial"/>
          <w:u w:val="single"/>
        </w:rPr>
        <w:lastRenderedPageBreak/>
        <w:t xml:space="preserve">Annual leave </w:t>
      </w:r>
    </w:p>
    <w:p w14:paraId="0304D06A" w14:textId="77777777" w:rsidR="000A334D" w:rsidRPr="00251743" w:rsidRDefault="000A334D" w:rsidP="00456AF9">
      <w:pPr>
        <w:ind w:left="720"/>
        <w:rPr>
          <w:rFonts w:ascii="Arial" w:hAnsi="Arial" w:cs="Arial"/>
        </w:rPr>
      </w:pPr>
      <w:r w:rsidRPr="00251743">
        <w:rPr>
          <w:rFonts w:ascii="Arial" w:hAnsi="Arial" w:cs="Arial"/>
        </w:rPr>
        <w:t>Your contractual annual leave entitlement continues to accrue during your maternity leave. You can choose to take any leave accrued, as a block, either before you commence maternity leave, immediately upon your return to work or a combination of the two. You should be aware that if you take the annual leave before starting maternity leave and then leave employment mid-way through the maternity leave, the usual deductions will apply from your final salary or we may ask for an appropriate refund.</w:t>
      </w:r>
    </w:p>
    <w:p w14:paraId="6ABC25C2" w14:textId="77777777" w:rsidR="000A334D" w:rsidRPr="00251743" w:rsidRDefault="000A334D" w:rsidP="00456AF9">
      <w:pPr>
        <w:ind w:firstLine="720"/>
        <w:rPr>
          <w:rFonts w:ascii="Arial" w:hAnsi="Arial" w:cs="Arial"/>
          <w:u w:val="single"/>
        </w:rPr>
      </w:pPr>
      <w:r w:rsidRPr="00251743">
        <w:rPr>
          <w:rFonts w:ascii="Arial" w:hAnsi="Arial" w:cs="Arial"/>
          <w:u w:val="single"/>
        </w:rPr>
        <w:t xml:space="preserve">Pension scheme  </w:t>
      </w:r>
    </w:p>
    <w:p w14:paraId="4F01669C" w14:textId="77777777" w:rsidR="000A334D" w:rsidRPr="00251743" w:rsidRDefault="000A334D" w:rsidP="00456AF9">
      <w:pPr>
        <w:ind w:left="720"/>
        <w:rPr>
          <w:rFonts w:ascii="Arial" w:hAnsi="Arial" w:cs="Arial"/>
        </w:rPr>
      </w:pPr>
      <w:r w:rsidRPr="00251743">
        <w:rPr>
          <w:rFonts w:ascii="Arial" w:hAnsi="Arial" w:cs="Arial"/>
        </w:rPr>
        <w:t>Occupational pension contributions continue during OML and during any period of paid maternity absence.</w:t>
      </w:r>
    </w:p>
    <w:p w14:paraId="03CA4511" w14:textId="77777777" w:rsidR="000A334D" w:rsidRPr="00251743" w:rsidRDefault="000A334D" w:rsidP="00456AF9">
      <w:pPr>
        <w:ind w:firstLine="720"/>
        <w:rPr>
          <w:rFonts w:ascii="Arial" w:hAnsi="Arial" w:cs="Arial"/>
          <w:b/>
          <w:bCs/>
        </w:rPr>
      </w:pPr>
      <w:r w:rsidRPr="00251743">
        <w:rPr>
          <w:rFonts w:ascii="Arial" w:hAnsi="Arial" w:cs="Arial"/>
          <w:b/>
          <w:bCs/>
        </w:rPr>
        <w:t>Maintaining contact during maternity leave</w:t>
      </w:r>
    </w:p>
    <w:p w14:paraId="01C86137" w14:textId="77777777" w:rsidR="000A334D" w:rsidRPr="00251743" w:rsidRDefault="000A334D" w:rsidP="00456AF9">
      <w:pPr>
        <w:ind w:left="720"/>
        <w:rPr>
          <w:rFonts w:ascii="Arial" w:hAnsi="Arial" w:cs="Arial"/>
        </w:rPr>
      </w:pPr>
      <w:r w:rsidRPr="00251743">
        <w:rPr>
          <w:rFonts w:ascii="Arial" w:hAnsi="Arial" w:cs="Arial"/>
        </w:rPr>
        <w:t>Some people choose to have little if any contact with work during their maternity leave while others want to maintain a high level of contact. Before you start your maternity leave, we will meet with you to discuss reasonable contact arrangements during your maternity leave. Below is a list of the sorts of information you may want to be kept informed about:</w:t>
      </w:r>
    </w:p>
    <w:p w14:paraId="7F462BC1" w14:textId="77777777" w:rsidR="000A334D" w:rsidRPr="00251743" w:rsidRDefault="000A334D" w:rsidP="009F5497">
      <w:pPr>
        <w:pStyle w:val="ListParagraph"/>
        <w:numPr>
          <w:ilvl w:val="0"/>
          <w:numId w:val="14"/>
        </w:numPr>
        <w:spacing w:after="200" w:line="276" w:lineRule="auto"/>
        <w:rPr>
          <w:rFonts w:ascii="Arial" w:hAnsi="Arial" w:cs="Arial"/>
          <w:b/>
          <w:bCs/>
        </w:rPr>
      </w:pPr>
      <w:r w:rsidRPr="00251743">
        <w:rPr>
          <w:rFonts w:ascii="Arial" w:hAnsi="Arial" w:cs="Arial"/>
        </w:rPr>
        <w:t>Notes of important meetings or announcements affecting staff</w:t>
      </w:r>
    </w:p>
    <w:p w14:paraId="420994D6" w14:textId="77777777" w:rsidR="000A334D" w:rsidRPr="00251743" w:rsidRDefault="000A334D" w:rsidP="009F5497">
      <w:pPr>
        <w:pStyle w:val="ListParagraph"/>
        <w:numPr>
          <w:ilvl w:val="0"/>
          <w:numId w:val="14"/>
        </w:numPr>
        <w:spacing w:after="200" w:line="276" w:lineRule="auto"/>
        <w:rPr>
          <w:rFonts w:ascii="Arial" w:hAnsi="Arial" w:cs="Arial"/>
          <w:b/>
          <w:bCs/>
        </w:rPr>
      </w:pPr>
      <w:r w:rsidRPr="00251743">
        <w:rPr>
          <w:rFonts w:ascii="Arial" w:hAnsi="Arial" w:cs="Arial"/>
        </w:rPr>
        <w:t>Details of internal vacancies which arise</w:t>
      </w:r>
    </w:p>
    <w:p w14:paraId="049F9AC1" w14:textId="77777777" w:rsidR="000A334D" w:rsidRPr="00251743" w:rsidRDefault="000A334D" w:rsidP="009F5497">
      <w:pPr>
        <w:pStyle w:val="ListParagraph"/>
        <w:numPr>
          <w:ilvl w:val="0"/>
          <w:numId w:val="14"/>
        </w:numPr>
        <w:spacing w:after="200" w:line="276" w:lineRule="auto"/>
        <w:rPr>
          <w:rFonts w:ascii="Arial" w:hAnsi="Arial" w:cs="Arial"/>
          <w:b/>
          <w:bCs/>
        </w:rPr>
      </w:pPr>
      <w:r w:rsidRPr="00251743">
        <w:rPr>
          <w:rFonts w:ascii="Arial" w:hAnsi="Arial" w:cs="Arial"/>
        </w:rPr>
        <w:t>Details of significant developments to working practices</w:t>
      </w:r>
    </w:p>
    <w:p w14:paraId="7A009CC0" w14:textId="77777777" w:rsidR="000A334D" w:rsidRPr="00251743" w:rsidRDefault="000A334D" w:rsidP="009F5497">
      <w:pPr>
        <w:pStyle w:val="ListParagraph"/>
        <w:numPr>
          <w:ilvl w:val="0"/>
          <w:numId w:val="14"/>
        </w:numPr>
        <w:spacing w:after="200" w:line="276" w:lineRule="auto"/>
        <w:rPr>
          <w:rFonts w:ascii="Arial" w:hAnsi="Arial" w:cs="Arial"/>
          <w:b/>
          <w:bCs/>
        </w:rPr>
      </w:pPr>
      <w:r w:rsidRPr="00251743">
        <w:rPr>
          <w:rFonts w:ascii="Arial" w:hAnsi="Arial" w:cs="Arial"/>
        </w:rPr>
        <w:t>Details of any training courses which are offered to the team</w:t>
      </w:r>
    </w:p>
    <w:p w14:paraId="048A6C43" w14:textId="77777777" w:rsidR="000A334D" w:rsidRPr="00251743" w:rsidRDefault="000A334D" w:rsidP="00456AF9">
      <w:pPr>
        <w:ind w:left="720"/>
        <w:rPr>
          <w:rFonts w:ascii="Arial" w:hAnsi="Arial" w:cs="Arial"/>
        </w:rPr>
      </w:pPr>
      <w:r w:rsidRPr="00251743">
        <w:rPr>
          <w:rFonts w:ascii="Arial" w:hAnsi="Arial" w:cs="Arial"/>
        </w:rPr>
        <w:t>There may be occasions when we need to contact you even if you have indicated that you do not wish to be contacted. In these circumstances contact will only be made when there is significant information which might affect you. For example, where there are changes proposed to the job you are expected to return to.</w:t>
      </w:r>
    </w:p>
    <w:p w14:paraId="4D67F937" w14:textId="77777777" w:rsidR="000A334D" w:rsidRPr="00251743" w:rsidRDefault="000A334D" w:rsidP="00456AF9">
      <w:pPr>
        <w:ind w:firstLine="720"/>
        <w:rPr>
          <w:rFonts w:ascii="Arial" w:hAnsi="Arial" w:cs="Arial"/>
          <w:b/>
          <w:bCs/>
        </w:rPr>
      </w:pPr>
      <w:r w:rsidRPr="00251743">
        <w:rPr>
          <w:rFonts w:ascii="Arial" w:hAnsi="Arial" w:cs="Arial"/>
          <w:b/>
          <w:bCs/>
        </w:rPr>
        <w:t>Keep in Touch (KIT) Days</w:t>
      </w:r>
    </w:p>
    <w:p w14:paraId="28D099A2" w14:textId="77777777" w:rsidR="000A334D" w:rsidRPr="00251743" w:rsidRDefault="000A334D" w:rsidP="00456AF9">
      <w:pPr>
        <w:ind w:left="720"/>
        <w:rPr>
          <w:rFonts w:ascii="Arial" w:hAnsi="Arial" w:cs="Arial"/>
        </w:rPr>
      </w:pPr>
      <w:r w:rsidRPr="00251743">
        <w:rPr>
          <w:rFonts w:ascii="Arial" w:hAnsi="Arial" w:cs="Arial"/>
        </w:rPr>
        <w:t xml:space="preserve">You may work for up to 10 days during your maternity leave. KIT days can only be worked by mutual agreement; </w:t>
      </w:r>
      <w:proofErr w:type="gramStart"/>
      <w:r w:rsidRPr="00251743">
        <w:rPr>
          <w:rFonts w:ascii="Arial" w:hAnsi="Arial" w:cs="Arial"/>
        </w:rPr>
        <w:t>that is to say both</w:t>
      </w:r>
      <w:proofErr w:type="gramEnd"/>
      <w:r w:rsidRPr="00251743">
        <w:rPr>
          <w:rFonts w:ascii="Arial" w:hAnsi="Arial" w:cs="Arial"/>
        </w:rPr>
        <w:t xml:space="preserve"> you and the council must agree to the work / training taking place. When agreeing KIT days, we will agree the type of work to be carried out and the duration in advance.  </w:t>
      </w:r>
      <w:proofErr w:type="gramStart"/>
      <w:r w:rsidRPr="00251743">
        <w:rPr>
          <w:rFonts w:ascii="Arial" w:hAnsi="Arial" w:cs="Arial"/>
        </w:rPr>
        <w:t>Particular care</w:t>
      </w:r>
      <w:proofErr w:type="gramEnd"/>
      <w:r w:rsidRPr="00251743">
        <w:rPr>
          <w:rFonts w:ascii="Arial" w:hAnsi="Arial" w:cs="Arial"/>
        </w:rPr>
        <w:t xml:space="preserve"> should be taken when agreeing a rate of pay because payment for KIT days is </w:t>
      </w:r>
      <w:proofErr w:type="gramStart"/>
      <w:r w:rsidRPr="00251743">
        <w:rPr>
          <w:rFonts w:ascii="Arial" w:hAnsi="Arial" w:cs="Arial"/>
        </w:rPr>
        <w:t>off-set</w:t>
      </w:r>
      <w:proofErr w:type="gramEnd"/>
      <w:r w:rsidRPr="00251743">
        <w:rPr>
          <w:rFonts w:ascii="Arial" w:hAnsi="Arial" w:cs="Arial"/>
        </w:rPr>
        <w:t xml:space="preserve"> against Statutory Maternity Pay and not in addition to it. Therefore, we should agree a rate for that week which must be equal to or </w:t>
      </w:r>
      <w:proofErr w:type="gramStart"/>
      <w:r w:rsidRPr="00251743">
        <w:rPr>
          <w:rFonts w:ascii="Arial" w:hAnsi="Arial" w:cs="Arial"/>
        </w:rPr>
        <w:t>in excess of</w:t>
      </w:r>
      <w:proofErr w:type="gramEnd"/>
      <w:r w:rsidRPr="00251743">
        <w:rPr>
          <w:rFonts w:ascii="Arial" w:hAnsi="Arial" w:cs="Arial"/>
        </w:rPr>
        <w:t xml:space="preserve"> the rate of SMP.</w:t>
      </w:r>
    </w:p>
    <w:p w14:paraId="65A2AFD8" w14:textId="77777777" w:rsidR="000A334D" w:rsidRPr="00251743" w:rsidRDefault="000A334D" w:rsidP="00456AF9">
      <w:pPr>
        <w:ind w:firstLine="720"/>
        <w:rPr>
          <w:rFonts w:ascii="Arial" w:hAnsi="Arial" w:cs="Arial"/>
        </w:rPr>
      </w:pPr>
      <w:r w:rsidRPr="00251743">
        <w:rPr>
          <w:rFonts w:ascii="Arial" w:hAnsi="Arial" w:cs="Arial"/>
          <w:b/>
          <w:bCs/>
        </w:rPr>
        <w:t>Returning to work</w:t>
      </w:r>
    </w:p>
    <w:p w14:paraId="2D40E310" w14:textId="77777777" w:rsidR="000A334D" w:rsidRPr="00251743" w:rsidRDefault="000A334D" w:rsidP="00456AF9">
      <w:pPr>
        <w:ind w:left="720"/>
        <w:rPr>
          <w:rFonts w:ascii="Arial" w:hAnsi="Arial" w:cs="Arial"/>
        </w:rPr>
      </w:pPr>
      <w:r w:rsidRPr="00251743">
        <w:rPr>
          <w:rFonts w:ascii="Arial" w:hAnsi="Arial" w:cs="Arial"/>
        </w:rPr>
        <w:t>We will assume that you will take your full maternity leave entitlement and intend to return to work doing the same job (see paragraph below regarding entitlement to return to the same job after maternity leave), with the same hours, unless you notify us, in writing, or request otherwise.  In other words, you do not have to notify us if you intend to return to work at the end of your AML.</w:t>
      </w:r>
    </w:p>
    <w:p w14:paraId="2D539E60" w14:textId="77777777" w:rsidR="000A334D" w:rsidRPr="00251743" w:rsidRDefault="000A334D" w:rsidP="00456AF9">
      <w:pPr>
        <w:ind w:left="720"/>
        <w:rPr>
          <w:rFonts w:ascii="Arial" w:hAnsi="Arial" w:cs="Arial"/>
        </w:rPr>
      </w:pPr>
      <w:r w:rsidRPr="00251743">
        <w:rPr>
          <w:rFonts w:ascii="Arial" w:hAnsi="Arial" w:cs="Arial"/>
        </w:rPr>
        <w:lastRenderedPageBreak/>
        <w:t>If you want to return to work before the end of your maternity leave, you will need to notify us in writing giving at least eight weeks’ notice of your intended return date.  If you do not give at least eight weeks’ notice, we may delay your return to work by up to a further eight weeks where there is good reason.</w:t>
      </w:r>
    </w:p>
    <w:p w14:paraId="7BEFA03D" w14:textId="77777777" w:rsidR="000A334D" w:rsidRPr="00251743" w:rsidRDefault="000A334D" w:rsidP="00456AF9">
      <w:pPr>
        <w:ind w:left="720"/>
        <w:rPr>
          <w:rFonts w:ascii="Arial" w:hAnsi="Arial" w:cs="Arial"/>
        </w:rPr>
      </w:pPr>
      <w:r w:rsidRPr="00251743">
        <w:rPr>
          <w:rFonts w:ascii="Arial" w:hAnsi="Arial" w:cs="Arial"/>
        </w:rPr>
        <w:t>You have the right to resume working in the same job if returning to work from OML. If you return to work after a period of AML, you are entitled to return either to the same job or, if this is not reasonably practicable, to another suitable job that is on terms and conditions not less favourable.</w:t>
      </w:r>
    </w:p>
    <w:p w14:paraId="32E33C6C" w14:textId="77777777" w:rsidR="000A334D" w:rsidRPr="00251743" w:rsidRDefault="000A334D" w:rsidP="00456AF9">
      <w:pPr>
        <w:ind w:left="720"/>
        <w:rPr>
          <w:rFonts w:ascii="Arial" w:hAnsi="Arial" w:cs="Arial"/>
        </w:rPr>
      </w:pPr>
      <w:r w:rsidRPr="00251743">
        <w:rPr>
          <w:rFonts w:ascii="Arial" w:hAnsi="Arial" w:cs="Arial"/>
        </w:rPr>
        <w:t>If you decide not to return to work after your maternity leave, you will need to resign giving the appropriate notice as specified in your contract of employment.</w:t>
      </w:r>
    </w:p>
    <w:p w14:paraId="5291C33D" w14:textId="77777777" w:rsidR="000A334D" w:rsidRPr="00251743" w:rsidRDefault="000A334D" w:rsidP="00456AF9">
      <w:pPr>
        <w:ind w:firstLine="720"/>
        <w:rPr>
          <w:rFonts w:ascii="Arial" w:hAnsi="Arial" w:cs="Arial"/>
          <w:b/>
          <w:bCs/>
        </w:rPr>
      </w:pPr>
      <w:r w:rsidRPr="00251743">
        <w:rPr>
          <w:rFonts w:ascii="Arial" w:hAnsi="Arial" w:cs="Arial"/>
          <w:b/>
          <w:bCs/>
        </w:rPr>
        <w:t>Requesting a change to your pattern of work</w:t>
      </w:r>
    </w:p>
    <w:p w14:paraId="3CFBEA5B" w14:textId="77777777" w:rsidR="000A334D" w:rsidRPr="00251743" w:rsidRDefault="000A334D" w:rsidP="00456AF9">
      <w:pPr>
        <w:ind w:left="720"/>
        <w:rPr>
          <w:rFonts w:ascii="Arial" w:hAnsi="Arial" w:cs="Arial"/>
        </w:rPr>
      </w:pPr>
      <w:r w:rsidRPr="00251743">
        <w:rPr>
          <w:rFonts w:ascii="Arial" w:hAnsi="Arial" w:cs="Arial"/>
        </w:rPr>
        <w:t>You have the right to request that we consider changing your pattern of work (subject to eligibility criteria). See the Flexible Working Policy.</w:t>
      </w:r>
    </w:p>
    <w:p w14:paraId="275A6DD1" w14:textId="77777777" w:rsidR="000A334D" w:rsidRPr="00251743" w:rsidRDefault="000A334D" w:rsidP="00456AF9">
      <w:pPr>
        <w:ind w:firstLine="720"/>
        <w:rPr>
          <w:rFonts w:ascii="Arial" w:hAnsi="Arial" w:cs="Arial"/>
        </w:rPr>
      </w:pPr>
      <w:r w:rsidRPr="00251743">
        <w:rPr>
          <w:rFonts w:ascii="Arial" w:hAnsi="Arial" w:cs="Arial"/>
          <w:b/>
          <w:bCs/>
        </w:rPr>
        <w:t>Your health and safety</w:t>
      </w:r>
    </w:p>
    <w:p w14:paraId="5333ACB6" w14:textId="77777777" w:rsidR="000A334D" w:rsidRPr="00251743" w:rsidRDefault="000A334D" w:rsidP="00456AF9">
      <w:pPr>
        <w:ind w:firstLine="720"/>
        <w:rPr>
          <w:rFonts w:ascii="Arial" w:hAnsi="Arial" w:cs="Arial"/>
          <w:u w:val="single"/>
        </w:rPr>
      </w:pPr>
      <w:r w:rsidRPr="00251743">
        <w:rPr>
          <w:rFonts w:ascii="Arial" w:hAnsi="Arial" w:cs="Arial"/>
          <w:u w:val="single"/>
        </w:rPr>
        <w:t>Risk assessment</w:t>
      </w:r>
    </w:p>
    <w:p w14:paraId="0075AE65" w14:textId="77777777" w:rsidR="000A334D" w:rsidRPr="00251743" w:rsidRDefault="000A334D" w:rsidP="00456AF9">
      <w:pPr>
        <w:ind w:left="720"/>
        <w:rPr>
          <w:rFonts w:ascii="Arial" w:hAnsi="Arial" w:cs="Arial"/>
          <w:u w:val="single"/>
        </w:rPr>
      </w:pPr>
      <w:r w:rsidRPr="00251743">
        <w:rPr>
          <w:rFonts w:ascii="Arial" w:hAnsi="Arial" w:cs="Arial"/>
        </w:rPr>
        <w:t xml:space="preserve">Whilst most women </w:t>
      </w:r>
      <w:proofErr w:type="gramStart"/>
      <w:r w:rsidRPr="00251743">
        <w:rPr>
          <w:rFonts w:ascii="Arial" w:hAnsi="Arial" w:cs="Arial"/>
        </w:rPr>
        <w:t>are able to</w:t>
      </w:r>
      <w:proofErr w:type="gramEnd"/>
      <w:r w:rsidRPr="00251743">
        <w:rPr>
          <w:rFonts w:ascii="Arial" w:hAnsi="Arial" w:cs="Arial"/>
        </w:rPr>
        <w:t xml:space="preserve"> work normally during pregnancy there are some duties which are best avoided or minimised. We may be able to reorganise your work to avoid/minimise such duties or may arrange different work for you for health and safety reasons. Only in exceptional cases would other action be required e.g. suspension on medical grounds or other appropriate action.</w:t>
      </w:r>
    </w:p>
    <w:p w14:paraId="3DAFF7DD" w14:textId="77777777" w:rsidR="000A334D" w:rsidRPr="00251743" w:rsidRDefault="000A334D" w:rsidP="00456AF9">
      <w:pPr>
        <w:ind w:left="720"/>
        <w:rPr>
          <w:rFonts w:ascii="Arial" w:hAnsi="Arial" w:cs="Arial"/>
        </w:rPr>
      </w:pPr>
      <w:r w:rsidRPr="00251743">
        <w:rPr>
          <w:rFonts w:ascii="Arial" w:hAnsi="Arial" w:cs="Arial"/>
        </w:rPr>
        <w:t xml:space="preserve">Once you tell us of your pregnancy, we will hold a meeting with you to discuss health and safety issues. In consultation with you, we will complete a risk assessment, agreeing with you any measures to be taken. We will hold regular meetings with you throughout your pregnancy </w:t>
      </w:r>
      <w:proofErr w:type="gramStart"/>
      <w:r w:rsidRPr="00251743">
        <w:rPr>
          <w:rFonts w:ascii="Arial" w:hAnsi="Arial" w:cs="Arial"/>
        </w:rPr>
        <w:t>in order to</w:t>
      </w:r>
      <w:proofErr w:type="gramEnd"/>
      <w:r w:rsidRPr="00251743">
        <w:rPr>
          <w:rFonts w:ascii="Arial" w:hAnsi="Arial" w:cs="Arial"/>
        </w:rPr>
        <w:t xml:space="preserve"> review the initial assessment. If you have any </w:t>
      </w:r>
      <w:proofErr w:type="gramStart"/>
      <w:r w:rsidRPr="00251743">
        <w:rPr>
          <w:rFonts w:ascii="Arial" w:hAnsi="Arial" w:cs="Arial"/>
        </w:rPr>
        <w:t>concerns</w:t>
      </w:r>
      <w:proofErr w:type="gramEnd"/>
      <w:r w:rsidRPr="00251743">
        <w:rPr>
          <w:rFonts w:ascii="Arial" w:hAnsi="Arial" w:cs="Arial"/>
        </w:rPr>
        <w:t xml:space="preserve"> please raise these directly with the council.</w:t>
      </w:r>
    </w:p>
    <w:p w14:paraId="22C4A258" w14:textId="77777777" w:rsidR="000A334D" w:rsidRPr="00251743" w:rsidRDefault="000A334D" w:rsidP="00456AF9">
      <w:pPr>
        <w:ind w:firstLine="720"/>
        <w:rPr>
          <w:rFonts w:ascii="Arial" w:hAnsi="Arial" w:cs="Arial"/>
          <w:b/>
          <w:bCs/>
        </w:rPr>
      </w:pPr>
      <w:bookmarkStart w:id="20" w:name="_Toc156911643"/>
      <w:r w:rsidRPr="00251743">
        <w:rPr>
          <w:rFonts w:ascii="Arial" w:hAnsi="Arial" w:cs="Arial"/>
          <w:b/>
          <w:bCs/>
        </w:rPr>
        <w:t>Redundancy</w:t>
      </w:r>
      <w:bookmarkEnd w:id="20"/>
    </w:p>
    <w:p w14:paraId="6C94CCBA" w14:textId="77777777" w:rsidR="000A334D" w:rsidRPr="00251743" w:rsidRDefault="000A334D" w:rsidP="00456AF9">
      <w:pPr>
        <w:ind w:left="720"/>
        <w:rPr>
          <w:rFonts w:ascii="Arial" w:hAnsi="Arial" w:cs="Arial"/>
        </w:rPr>
      </w:pPr>
      <w:r w:rsidRPr="00251743">
        <w:rPr>
          <w:rFonts w:ascii="Arial" w:hAnsi="Arial" w:cs="Arial"/>
        </w:rPr>
        <w:t xml:space="preserve">We fully support you to make the most of your family leave related rights and encourage you to do so. We recognise that it is important you are confident that you take your statutory entitlements without the worry you may be treated detrimentally for doing so. </w:t>
      </w:r>
    </w:p>
    <w:p w14:paraId="237EF5B5" w14:textId="77777777" w:rsidR="000A334D" w:rsidRPr="00251743" w:rsidRDefault="000A334D" w:rsidP="00456AF9">
      <w:pPr>
        <w:ind w:left="720"/>
        <w:rPr>
          <w:rFonts w:ascii="Arial" w:hAnsi="Arial" w:cs="Arial"/>
        </w:rPr>
      </w:pPr>
      <w:r w:rsidRPr="00251743">
        <w:rPr>
          <w:rFonts w:ascii="Arial" w:hAnsi="Arial" w:cs="Arial"/>
        </w:rPr>
        <w:t xml:space="preserve">You should be assured that in the event a redundancy situation should arise, you will not be dismissed or selected for redundancy for reasons related to pregnancy, nor because they intended to take or took, maternity or shared parental leave in accordance with this policy. It is however lawful to dismiss or select employees for redundancy on unrelated grounds if these are fair. In this situation, our normal redundancy consultation procedure would be followed. </w:t>
      </w:r>
    </w:p>
    <w:p w14:paraId="58A4D73A" w14:textId="77777777" w:rsidR="000A334D" w:rsidRPr="00251743" w:rsidRDefault="000A334D" w:rsidP="00456AF9">
      <w:pPr>
        <w:ind w:left="720"/>
        <w:rPr>
          <w:rFonts w:ascii="Arial" w:hAnsi="Arial" w:cs="Arial"/>
        </w:rPr>
      </w:pPr>
      <w:r w:rsidRPr="00251743">
        <w:rPr>
          <w:rFonts w:ascii="Arial" w:hAnsi="Arial" w:cs="Arial"/>
        </w:rPr>
        <w:t xml:space="preserve">If the role of an employee who is either pregnant, is on maternity, or shared parental leave is proposed to be made redundant, the employee will be included in the </w:t>
      </w:r>
      <w:r w:rsidRPr="00251743">
        <w:rPr>
          <w:rFonts w:ascii="Arial" w:hAnsi="Arial" w:cs="Arial"/>
        </w:rPr>
        <w:lastRenderedPageBreak/>
        <w:t xml:space="preserve">applicable redundancy consultation process. In some cases, it may be appropriate to extend consultation periods for employees on family leave. </w:t>
      </w:r>
    </w:p>
    <w:p w14:paraId="46E1A7EF" w14:textId="77777777" w:rsidR="000A334D" w:rsidRPr="00251743" w:rsidRDefault="000A334D" w:rsidP="00456AF9">
      <w:pPr>
        <w:ind w:left="720"/>
        <w:rPr>
          <w:rFonts w:ascii="Arial" w:hAnsi="Arial" w:cs="Arial"/>
        </w:rPr>
      </w:pPr>
      <w:r w:rsidRPr="00251743">
        <w:rPr>
          <w:rFonts w:ascii="Arial" w:hAnsi="Arial" w:cs="Arial"/>
        </w:rPr>
        <w:t xml:space="preserve">Furthermore, if an employee's role becomes redundant during a protected period of pregnancy, or whilst taking maternity leave or shared parental leave, they will be offered a suitable alternative vacancy in preference to other employees if one is available.  </w:t>
      </w:r>
    </w:p>
    <w:p w14:paraId="59F449D3" w14:textId="77777777" w:rsidR="000A334D" w:rsidRPr="00251743" w:rsidRDefault="000A334D" w:rsidP="00456AF9">
      <w:pPr>
        <w:ind w:left="720"/>
        <w:rPr>
          <w:rFonts w:ascii="Arial" w:hAnsi="Arial" w:cs="Arial"/>
        </w:rPr>
      </w:pPr>
      <w:r w:rsidRPr="00251743">
        <w:rPr>
          <w:rFonts w:ascii="Arial" w:hAnsi="Arial" w:cs="Arial"/>
        </w:rPr>
        <w:t xml:space="preserve">Employees who are made redundant at or following the 15th week prior to the expected week of childbirth, and who are eligible for SMP, and those who are on shared parental leave and eligible for </w:t>
      </w:r>
      <w:proofErr w:type="spellStart"/>
      <w:r w:rsidRPr="00251743">
        <w:rPr>
          <w:rFonts w:ascii="Arial" w:hAnsi="Arial" w:cs="Arial"/>
        </w:rPr>
        <w:t>ShPP</w:t>
      </w:r>
      <w:proofErr w:type="spellEnd"/>
      <w:r w:rsidRPr="00251743">
        <w:rPr>
          <w:rFonts w:ascii="Arial" w:hAnsi="Arial" w:cs="Arial"/>
        </w:rPr>
        <w:t xml:space="preserve"> will still receive the full entitlement to statutory pay. In these circumstances, SMP, or </w:t>
      </w:r>
      <w:proofErr w:type="spellStart"/>
      <w:r w:rsidRPr="00251743">
        <w:rPr>
          <w:rFonts w:ascii="Arial" w:hAnsi="Arial" w:cs="Arial"/>
        </w:rPr>
        <w:t>ShPP</w:t>
      </w:r>
      <w:proofErr w:type="spellEnd"/>
      <w:r w:rsidRPr="00251743">
        <w:rPr>
          <w:rFonts w:ascii="Arial" w:hAnsi="Arial" w:cs="Arial"/>
        </w:rPr>
        <w:t xml:space="preserve"> may be paid weekly or as one lump sum. Any other benefits such as holiday entitlement would only be provided or accrued to the end of the notice period.</w:t>
      </w:r>
    </w:p>
    <w:p w14:paraId="0BC100DE" w14:textId="77777777" w:rsidR="000A334D" w:rsidRPr="00251743" w:rsidRDefault="000A334D" w:rsidP="00456AF9">
      <w:pPr>
        <w:ind w:firstLine="720"/>
        <w:rPr>
          <w:rFonts w:ascii="Arial" w:hAnsi="Arial" w:cs="Arial"/>
          <w:b/>
          <w:bCs/>
        </w:rPr>
      </w:pPr>
      <w:r w:rsidRPr="00251743">
        <w:rPr>
          <w:rFonts w:ascii="Arial" w:hAnsi="Arial" w:cs="Arial"/>
          <w:b/>
          <w:bCs/>
        </w:rPr>
        <w:t>Data protection</w:t>
      </w:r>
    </w:p>
    <w:p w14:paraId="064AF6A1" w14:textId="77777777" w:rsidR="000A334D" w:rsidRPr="00251743" w:rsidRDefault="000A334D" w:rsidP="00456AF9">
      <w:pPr>
        <w:ind w:left="720"/>
        <w:rPr>
          <w:rFonts w:ascii="Arial" w:hAnsi="Arial" w:cs="Arial"/>
        </w:rPr>
      </w:pPr>
      <w:r w:rsidRPr="00251743">
        <w:rPr>
          <w:rFonts w:ascii="Arial" w:hAnsi="Arial" w:cs="Arial"/>
        </w:rPr>
        <w:t>When managing your maternity leave and pay, we will process personal data collected in accordance with the data protection policy. Personal and or sensitive information is held securely and accessed by, and disclosed to, those who need to manage maternity leave and pay. Inappropriate access or disclosure of personal data would breach our data protection policy and should be reported immediately. A data breach may also constitute a disciplinary offence, which will be dealt with under the disciplinary procedure.</w:t>
      </w:r>
    </w:p>
    <w:p w14:paraId="04E437E3" w14:textId="77777777" w:rsidR="000A334D" w:rsidRPr="00251743" w:rsidRDefault="000A334D" w:rsidP="00456AF9">
      <w:pPr>
        <w:ind w:firstLine="720"/>
        <w:rPr>
          <w:rFonts w:ascii="Arial" w:hAnsi="Arial" w:cs="Arial"/>
        </w:rPr>
      </w:pPr>
      <w:r w:rsidRPr="00251743">
        <w:rPr>
          <w:rFonts w:ascii="Arial" w:hAnsi="Arial" w:cs="Arial"/>
        </w:rPr>
        <w:t>This is a non-contractual procedure which will be reviewed from time to time.</w:t>
      </w:r>
    </w:p>
    <w:p w14:paraId="4F61D30D" w14:textId="77777777" w:rsidR="0018554A" w:rsidRPr="00251743" w:rsidRDefault="0018554A" w:rsidP="0018554A">
      <w:pPr>
        <w:pStyle w:val="EWHeading2"/>
        <w:keepLines/>
        <w:numPr>
          <w:ilvl w:val="0"/>
          <w:numId w:val="0"/>
        </w:numPr>
        <w:ind w:left="576" w:hanging="576"/>
      </w:pPr>
    </w:p>
    <w:p w14:paraId="7F96D221" w14:textId="0190A2C7" w:rsidR="0018554A" w:rsidRPr="00251743" w:rsidRDefault="00AC251E" w:rsidP="00AC251E">
      <w:pPr>
        <w:pStyle w:val="EWHeading2"/>
        <w:keepLines/>
        <w:numPr>
          <w:ilvl w:val="0"/>
          <w:numId w:val="0"/>
        </w:numPr>
        <w:ind w:left="576" w:firstLine="144"/>
      </w:pPr>
      <w:r w:rsidRPr="00251743">
        <w:t>4.</w:t>
      </w:r>
      <w:r w:rsidR="00456AF9" w:rsidRPr="00251743">
        <w:t>3</w:t>
      </w:r>
      <w:r w:rsidRPr="00251743">
        <w:t xml:space="preserve"> </w:t>
      </w:r>
      <w:r w:rsidR="0018554A" w:rsidRPr="00251743">
        <w:t>Carer’s Leave</w:t>
      </w:r>
    </w:p>
    <w:p w14:paraId="2E0C6BE0" w14:textId="4DECA7B6" w:rsidR="0018554A" w:rsidRPr="00251743" w:rsidRDefault="00AC251E" w:rsidP="00AC251E">
      <w:pPr>
        <w:pStyle w:val="Heading3awhen2aisusedbeforeit"/>
        <w:numPr>
          <w:ilvl w:val="0"/>
          <w:numId w:val="0"/>
        </w:numPr>
        <w:ind w:left="720" w:hanging="720"/>
        <w:rPr>
          <w:rFonts w:cs="Arial"/>
          <w:b/>
          <w:bCs/>
          <w:color w:val="auto"/>
          <w:sz w:val="22"/>
          <w:szCs w:val="22"/>
        </w:rPr>
      </w:pPr>
      <w:r w:rsidRPr="00251743">
        <w:rPr>
          <w:rFonts w:cs="Arial"/>
          <w:b/>
          <w:bCs/>
          <w:sz w:val="22"/>
          <w:szCs w:val="22"/>
        </w:rPr>
        <w:tab/>
      </w:r>
      <w:r w:rsidR="0018554A" w:rsidRPr="00251743">
        <w:rPr>
          <w:rFonts w:cs="Arial"/>
          <w:b/>
          <w:bCs/>
          <w:color w:val="auto"/>
          <w:sz w:val="22"/>
          <w:szCs w:val="22"/>
        </w:rPr>
        <w:t>Eligibility</w:t>
      </w:r>
    </w:p>
    <w:p w14:paraId="2D93408D" w14:textId="77777777" w:rsidR="0018554A" w:rsidRPr="00251743" w:rsidRDefault="0018554A" w:rsidP="00AC251E">
      <w:pPr>
        <w:ind w:left="720"/>
        <w:rPr>
          <w:rFonts w:ascii="Arial" w:hAnsi="Arial" w:cs="Arial"/>
        </w:rPr>
      </w:pPr>
      <w:r w:rsidRPr="00251743">
        <w:rPr>
          <w:rFonts w:ascii="Arial" w:hAnsi="Arial" w:cs="Arial"/>
        </w:rPr>
        <w:t xml:space="preserve">All eligible employees, regardless of hours worked or length of service, have the right to take a maximum of one week’s unpaid leave during any 12-month period to provide or arrange care for a dependant with a long-term care need. </w:t>
      </w:r>
    </w:p>
    <w:p w14:paraId="05202257" w14:textId="77777777" w:rsidR="0018554A" w:rsidRPr="00251743" w:rsidRDefault="0018554A" w:rsidP="00AC251E">
      <w:pPr>
        <w:ind w:left="720"/>
        <w:rPr>
          <w:rFonts w:ascii="Arial" w:hAnsi="Arial" w:cs="Arial"/>
        </w:rPr>
      </w:pPr>
      <w:r w:rsidRPr="00251743">
        <w:rPr>
          <w:rFonts w:ascii="Arial" w:hAnsi="Arial" w:cs="Arial"/>
        </w:rPr>
        <w:t xml:space="preserve">The entitlement to a maximum of one week’s unpaid leave is irrespective of the number of dependants and may be taken as either a continuous block, or individual full or half days within 12 months. </w:t>
      </w:r>
    </w:p>
    <w:p w14:paraId="3CD2112A" w14:textId="77BFED9E" w:rsidR="0018554A" w:rsidRPr="00251743" w:rsidRDefault="00AC251E" w:rsidP="00AC251E">
      <w:pPr>
        <w:pStyle w:val="Heading3awhen2aisusedbeforeit"/>
        <w:numPr>
          <w:ilvl w:val="0"/>
          <w:numId w:val="0"/>
        </w:numPr>
        <w:ind w:left="720" w:hanging="720"/>
        <w:rPr>
          <w:rFonts w:cs="Arial"/>
          <w:b/>
          <w:bCs/>
          <w:color w:val="auto"/>
          <w:sz w:val="22"/>
          <w:szCs w:val="22"/>
        </w:rPr>
      </w:pPr>
      <w:r w:rsidRPr="00251743">
        <w:rPr>
          <w:rFonts w:cs="Arial"/>
          <w:b/>
          <w:bCs/>
          <w:color w:val="auto"/>
          <w:sz w:val="22"/>
          <w:szCs w:val="22"/>
        </w:rPr>
        <w:tab/>
      </w:r>
      <w:r w:rsidR="0018554A" w:rsidRPr="00251743">
        <w:rPr>
          <w:rFonts w:cs="Arial"/>
          <w:b/>
          <w:bCs/>
          <w:color w:val="auto"/>
          <w:sz w:val="22"/>
          <w:szCs w:val="22"/>
        </w:rPr>
        <w:t xml:space="preserve">Purpose and Definition </w:t>
      </w:r>
    </w:p>
    <w:p w14:paraId="61E93C84" w14:textId="77777777" w:rsidR="0018554A" w:rsidRPr="00251743" w:rsidRDefault="0018554A" w:rsidP="00AC251E">
      <w:pPr>
        <w:ind w:left="720"/>
        <w:rPr>
          <w:rFonts w:ascii="Arial" w:hAnsi="Arial" w:cs="Arial"/>
        </w:rPr>
      </w:pPr>
      <w:r w:rsidRPr="00251743">
        <w:rPr>
          <w:rFonts w:ascii="Arial" w:hAnsi="Arial" w:cs="Arial"/>
        </w:rPr>
        <w:t xml:space="preserve">The time off is intended to be absence from work to provide or arrange care for a dependent with a long-term care need, or who reasonably relies on the employee for care. </w:t>
      </w:r>
    </w:p>
    <w:p w14:paraId="4BC38000" w14:textId="77777777" w:rsidR="0018554A" w:rsidRPr="00251743" w:rsidRDefault="0018554A" w:rsidP="00AC251E">
      <w:pPr>
        <w:ind w:left="720"/>
        <w:rPr>
          <w:rFonts w:ascii="Arial" w:hAnsi="Arial" w:cs="Arial"/>
        </w:rPr>
      </w:pPr>
      <w:r w:rsidRPr="00251743">
        <w:rPr>
          <w:rFonts w:ascii="Arial" w:hAnsi="Arial" w:cs="Arial"/>
        </w:rPr>
        <w:t>A “dependant” is a parent, spouse, civil partner, child, or someone who lives in the same household as the employee, but excluding tenants, lodgers or boarders, or someone who is employed by the employee.</w:t>
      </w:r>
    </w:p>
    <w:p w14:paraId="261256FE" w14:textId="77777777" w:rsidR="0018554A" w:rsidRPr="00251743" w:rsidRDefault="0018554A" w:rsidP="00AC251E">
      <w:pPr>
        <w:ind w:firstLine="720"/>
        <w:rPr>
          <w:rFonts w:ascii="Arial" w:hAnsi="Arial" w:cs="Arial"/>
        </w:rPr>
      </w:pPr>
      <w:r w:rsidRPr="00251743">
        <w:rPr>
          <w:rFonts w:ascii="Arial" w:hAnsi="Arial" w:cs="Arial"/>
        </w:rPr>
        <w:t>Long term care is when the dependant has:</w:t>
      </w:r>
    </w:p>
    <w:p w14:paraId="28A023B2" w14:textId="77777777" w:rsidR="0018554A" w:rsidRPr="00251743" w:rsidRDefault="0018554A" w:rsidP="009F5497">
      <w:pPr>
        <w:pStyle w:val="ListParagraph"/>
        <w:numPr>
          <w:ilvl w:val="0"/>
          <w:numId w:val="12"/>
        </w:numPr>
        <w:spacing w:after="200" w:line="276" w:lineRule="auto"/>
        <w:rPr>
          <w:rFonts w:ascii="Arial" w:hAnsi="Arial" w:cs="Arial"/>
          <w:sz w:val="22"/>
          <w:szCs w:val="22"/>
        </w:rPr>
      </w:pPr>
      <w:r w:rsidRPr="00251743">
        <w:rPr>
          <w:rFonts w:ascii="Arial" w:hAnsi="Arial" w:cs="Arial"/>
          <w:sz w:val="22"/>
          <w:szCs w:val="22"/>
        </w:rPr>
        <w:lastRenderedPageBreak/>
        <w:t>any physical or mental illness or injury that requires or is likely to require care for more than three months.</w:t>
      </w:r>
    </w:p>
    <w:p w14:paraId="228619D7" w14:textId="77777777" w:rsidR="0018554A" w:rsidRPr="00251743" w:rsidRDefault="0018554A" w:rsidP="009F5497">
      <w:pPr>
        <w:pStyle w:val="ListParagraph"/>
        <w:numPr>
          <w:ilvl w:val="0"/>
          <w:numId w:val="12"/>
        </w:numPr>
        <w:spacing w:after="200" w:line="276" w:lineRule="auto"/>
        <w:rPr>
          <w:rFonts w:ascii="Arial" w:hAnsi="Arial" w:cs="Arial"/>
          <w:sz w:val="22"/>
          <w:szCs w:val="22"/>
        </w:rPr>
      </w:pPr>
      <w:r w:rsidRPr="00251743">
        <w:rPr>
          <w:rFonts w:ascii="Arial" w:hAnsi="Arial" w:cs="Arial"/>
          <w:sz w:val="22"/>
          <w:szCs w:val="22"/>
        </w:rPr>
        <w:t>a condition or illness that is considered a disability under with the Equality Act 2010</w:t>
      </w:r>
    </w:p>
    <w:p w14:paraId="0D9A0D19" w14:textId="77777777" w:rsidR="0018554A" w:rsidRPr="00251743" w:rsidRDefault="0018554A" w:rsidP="009F5497">
      <w:pPr>
        <w:pStyle w:val="ListParagraph"/>
        <w:numPr>
          <w:ilvl w:val="0"/>
          <w:numId w:val="12"/>
        </w:numPr>
        <w:spacing w:after="200" w:line="276" w:lineRule="auto"/>
        <w:rPr>
          <w:rFonts w:ascii="Arial" w:hAnsi="Arial" w:cs="Arial"/>
          <w:sz w:val="22"/>
          <w:szCs w:val="22"/>
        </w:rPr>
      </w:pPr>
      <w:r w:rsidRPr="00251743">
        <w:rPr>
          <w:rFonts w:ascii="Arial" w:hAnsi="Arial" w:cs="Arial"/>
          <w:sz w:val="22"/>
          <w:szCs w:val="22"/>
        </w:rPr>
        <w:t>care needs connected with their old age.</w:t>
      </w:r>
    </w:p>
    <w:p w14:paraId="6FCF81BB" w14:textId="77777777" w:rsidR="00AC251E" w:rsidRPr="00251743" w:rsidRDefault="00AC251E" w:rsidP="00AC251E">
      <w:pPr>
        <w:rPr>
          <w:rFonts w:ascii="Arial" w:hAnsi="Arial" w:cs="Arial"/>
        </w:rPr>
      </w:pPr>
    </w:p>
    <w:p w14:paraId="4C9A7B3B" w14:textId="77777777" w:rsidR="00AC251E" w:rsidRPr="00251743" w:rsidRDefault="00AC251E" w:rsidP="00AC251E">
      <w:pPr>
        <w:rPr>
          <w:rFonts w:ascii="Arial" w:hAnsi="Arial" w:cs="Arial"/>
        </w:rPr>
      </w:pPr>
    </w:p>
    <w:p w14:paraId="69F53033" w14:textId="123AB6BE" w:rsidR="0018554A" w:rsidRPr="00251743" w:rsidRDefault="00AC251E" w:rsidP="0018554A">
      <w:pPr>
        <w:pStyle w:val="Heading3awhen2aisusedbeforeit"/>
        <w:numPr>
          <w:ilvl w:val="0"/>
          <w:numId w:val="0"/>
        </w:numPr>
        <w:ind w:left="851" w:hanging="851"/>
        <w:rPr>
          <w:rFonts w:cs="Arial"/>
          <w:b/>
          <w:bCs/>
          <w:color w:val="auto"/>
          <w:sz w:val="22"/>
          <w:szCs w:val="22"/>
        </w:rPr>
      </w:pPr>
      <w:r w:rsidRPr="00251743">
        <w:rPr>
          <w:rFonts w:cs="Arial"/>
          <w:b/>
          <w:bCs/>
          <w:color w:val="auto"/>
          <w:sz w:val="22"/>
          <w:szCs w:val="22"/>
        </w:rPr>
        <w:t xml:space="preserve">            </w:t>
      </w:r>
      <w:r w:rsidR="0018554A" w:rsidRPr="00251743">
        <w:rPr>
          <w:rFonts w:cs="Arial"/>
          <w:b/>
          <w:bCs/>
          <w:color w:val="auto"/>
          <w:sz w:val="22"/>
          <w:szCs w:val="22"/>
        </w:rPr>
        <w:t>Entitlement</w:t>
      </w:r>
    </w:p>
    <w:p w14:paraId="7E471699" w14:textId="77777777" w:rsidR="0018554A" w:rsidRPr="00251743" w:rsidRDefault="0018554A" w:rsidP="00AC251E">
      <w:pPr>
        <w:ind w:left="720"/>
        <w:rPr>
          <w:rFonts w:ascii="Arial" w:hAnsi="Arial" w:cs="Arial"/>
        </w:rPr>
      </w:pPr>
      <w:r w:rsidRPr="00251743">
        <w:rPr>
          <w:rFonts w:ascii="Arial" w:hAnsi="Arial" w:cs="Arial"/>
        </w:rPr>
        <w:t xml:space="preserve">For employees who work regular hours, a “week of carer’s leave” is the period of absence from work that is equal in duration to the period the employee is normally expected or required to work in a week at the time of making the request.  </w:t>
      </w:r>
    </w:p>
    <w:p w14:paraId="083AF860" w14:textId="77777777" w:rsidR="0018554A" w:rsidRPr="00251743" w:rsidRDefault="0018554A" w:rsidP="00AC251E">
      <w:pPr>
        <w:ind w:left="720"/>
        <w:rPr>
          <w:rFonts w:ascii="Arial" w:hAnsi="Arial" w:cs="Arial"/>
        </w:rPr>
      </w:pPr>
      <w:r w:rsidRPr="00251743">
        <w:rPr>
          <w:rFonts w:ascii="Arial" w:hAnsi="Arial" w:cs="Arial"/>
        </w:rPr>
        <w:t xml:space="preserve">Part time employees who work regular hours throughout the year will be entitled to a proportionate amount of leave based on their hours.  For example, someone who works a 3-day week, will be entitled to 3 days unpaid carer’s leave.  </w:t>
      </w:r>
    </w:p>
    <w:p w14:paraId="59573A0A" w14:textId="77777777" w:rsidR="0018554A" w:rsidRPr="00251743" w:rsidRDefault="0018554A" w:rsidP="00AC251E">
      <w:pPr>
        <w:ind w:left="720"/>
        <w:rPr>
          <w:rFonts w:ascii="Arial" w:hAnsi="Arial" w:cs="Arial"/>
        </w:rPr>
      </w:pPr>
      <w:r w:rsidRPr="00251743">
        <w:rPr>
          <w:rFonts w:ascii="Arial" w:hAnsi="Arial" w:cs="Arial"/>
        </w:rPr>
        <w:t xml:space="preserve">For employees who work variable hours and/or term time, we will calculate entitlement by using actual hours worked in a ‘relevant period’.  A ‘relevant period’ as defined by the Regulations is a period of 12 months which ends on the last day of the Carer’s Leave that the employee has requested.  To calculate, the company will divide the total of the periods for which the employee is normally required to work </w:t>
      </w:r>
      <w:proofErr w:type="gramStart"/>
      <w:r w:rsidRPr="00251743">
        <w:rPr>
          <w:rFonts w:ascii="Arial" w:hAnsi="Arial" w:cs="Arial"/>
        </w:rPr>
        <w:t>during the course of</w:t>
      </w:r>
      <w:proofErr w:type="gramEnd"/>
      <w:r w:rsidRPr="00251743">
        <w:rPr>
          <w:rFonts w:ascii="Arial" w:hAnsi="Arial" w:cs="Arial"/>
        </w:rPr>
        <w:t xml:space="preserve"> a week in the relevant period by 52.  For new starters with less than 52 weeks service, this calculation will be based on the length of time that they have been employed with the company.</w:t>
      </w:r>
    </w:p>
    <w:p w14:paraId="025A7032" w14:textId="2BED79C5" w:rsidR="0018554A" w:rsidRPr="00251743" w:rsidRDefault="00AC251E" w:rsidP="0018554A">
      <w:pPr>
        <w:pStyle w:val="Heading3awhen2aisusedbeforeit"/>
        <w:numPr>
          <w:ilvl w:val="0"/>
          <w:numId w:val="0"/>
        </w:numPr>
        <w:ind w:left="851" w:hanging="851"/>
        <w:rPr>
          <w:rFonts w:cs="Arial"/>
          <w:b/>
          <w:bCs/>
          <w:color w:val="auto"/>
          <w:sz w:val="22"/>
          <w:szCs w:val="22"/>
        </w:rPr>
      </w:pPr>
      <w:r w:rsidRPr="00251743">
        <w:rPr>
          <w:rFonts w:cs="Arial"/>
          <w:b/>
          <w:bCs/>
          <w:color w:val="auto"/>
          <w:sz w:val="22"/>
          <w:szCs w:val="22"/>
        </w:rPr>
        <w:t xml:space="preserve">            </w:t>
      </w:r>
      <w:r w:rsidR="0018554A" w:rsidRPr="00251743">
        <w:rPr>
          <w:rFonts w:cs="Arial"/>
          <w:b/>
          <w:bCs/>
          <w:color w:val="auto"/>
          <w:sz w:val="22"/>
          <w:szCs w:val="22"/>
        </w:rPr>
        <w:t>Requesting Leave</w:t>
      </w:r>
    </w:p>
    <w:p w14:paraId="1FC652FF" w14:textId="64C737C4" w:rsidR="0018554A" w:rsidRPr="00251743" w:rsidRDefault="0018554A" w:rsidP="00AC251E">
      <w:pPr>
        <w:ind w:left="720"/>
        <w:rPr>
          <w:rFonts w:ascii="Arial" w:hAnsi="Arial" w:cs="Arial"/>
        </w:rPr>
      </w:pPr>
      <w:r w:rsidRPr="00251743">
        <w:rPr>
          <w:rFonts w:ascii="Arial" w:hAnsi="Arial" w:cs="Arial"/>
        </w:rPr>
        <w:t xml:space="preserve">To help the Council to manage the planned absence from work, if you intend on taking a period of leave, you </w:t>
      </w:r>
      <w:proofErr w:type="gramStart"/>
      <w:r w:rsidRPr="00251743">
        <w:rPr>
          <w:rFonts w:ascii="Arial" w:hAnsi="Arial" w:cs="Arial"/>
        </w:rPr>
        <w:t>required</w:t>
      </w:r>
      <w:proofErr w:type="gramEnd"/>
      <w:r w:rsidRPr="00251743">
        <w:rPr>
          <w:rFonts w:ascii="Arial" w:hAnsi="Arial" w:cs="Arial"/>
        </w:rPr>
        <w:t xml:space="preserve"> to provide notice that is double the length of time that is being requested or at least three days in advance, whichever provides the greater amount of notice.</w:t>
      </w:r>
    </w:p>
    <w:p w14:paraId="166AB0BE" w14:textId="2036C485" w:rsidR="0018554A" w:rsidRPr="00251743" w:rsidRDefault="00AC251E" w:rsidP="00AC251E">
      <w:pPr>
        <w:pStyle w:val="Heading3awhen2aisusedbeforeit"/>
        <w:numPr>
          <w:ilvl w:val="0"/>
          <w:numId w:val="0"/>
        </w:numPr>
        <w:ind w:left="720" w:hanging="720"/>
        <w:rPr>
          <w:rFonts w:cs="Arial"/>
          <w:b/>
          <w:bCs/>
          <w:color w:val="auto"/>
          <w:sz w:val="22"/>
          <w:szCs w:val="22"/>
        </w:rPr>
      </w:pPr>
      <w:r w:rsidRPr="00251743">
        <w:rPr>
          <w:rFonts w:cs="Arial"/>
          <w:b/>
          <w:bCs/>
          <w:color w:val="auto"/>
          <w:sz w:val="22"/>
          <w:szCs w:val="22"/>
        </w:rPr>
        <w:tab/>
      </w:r>
      <w:r w:rsidR="0018554A" w:rsidRPr="00251743">
        <w:rPr>
          <w:rFonts w:cs="Arial"/>
          <w:b/>
          <w:bCs/>
          <w:color w:val="auto"/>
          <w:sz w:val="22"/>
          <w:szCs w:val="22"/>
        </w:rPr>
        <w:t>Postponement of leave</w:t>
      </w:r>
    </w:p>
    <w:p w14:paraId="160B3408" w14:textId="77777777" w:rsidR="0018554A" w:rsidRPr="00251743" w:rsidRDefault="0018554A" w:rsidP="00AC251E">
      <w:pPr>
        <w:ind w:left="720"/>
        <w:rPr>
          <w:rFonts w:ascii="Arial" w:hAnsi="Arial" w:cs="Arial"/>
        </w:rPr>
      </w:pPr>
      <w:r w:rsidRPr="00251743">
        <w:rPr>
          <w:rFonts w:ascii="Arial" w:hAnsi="Arial" w:cs="Arial"/>
        </w:rPr>
        <w:t xml:space="preserve">The Council reserve the right to postpone carer’s leave if we believe that the absence would unduly disrupt the Council.  If we deem it necessary to postpone carer’s leave, we will notify you in writing within seven days of receipt of you request for carer’s leave, setting out the reason for the postponement. </w:t>
      </w:r>
    </w:p>
    <w:p w14:paraId="46D7C390" w14:textId="77777777" w:rsidR="0018554A" w:rsidRPr="00251743" w:rsidRDefault="0018554A" w:rsidP="00AC251E">
      <w:pPr>
        <w:ind w:left="720"/>
        <w:rPr>
          <w:rFonts w:ascii="Arial" w:hAnsi="Arial" w:cs="Arial"/>
        </w:rPr>
      </w:pPr>
      <w:r w:rsidRPr="00251743">
        <w:rPr>
          <w:rFonts w:ascii="Arial" w:hAnsi="Arial" w:cs="Arial"/>
        </w:rPr>
        <w:t>We will also offer alternative dates on which carer’s leave can be taken. The leave will not be postponed later than one month after the start of the original request.</w:t>
      </w:r>
    </w:p>
    <w:p w14:paraId="5E764F0A" w14:textId="77777777" w:rsidR="0018554A" w:rsidRPr="00251743" w:rsidRDefault="0018554A" w:rsidP="00AC251E">
      <w:pPr>
        <w:ind w:left="720"/>
        <w:rPr>
          <w:rFonts w:ascii="Arial" w:hAnsi="Arial" w:cs="Arial"/>
        </w:rPr>
      </w:pPr>
      <w:r w:rsidRPr="00251743">
        <w:rPr>
          <w:rFonts w:ascii="Arial" w:hAnsi="Arial" w:cs="Arial"/>
        </w:rPr>
        <w:t>Failure to follow the Council’s procedures for taking carer’s leave could lead to disciplinary action under our disciplinary procedure for absence without leave.</w:t>
      </w:r>
    </w:p>
    <w:p w14:paraId="7BC329C4" w14:textId="77777777" w:rsidR="0018554A" w:rsidRPr="00251743" w:rsidRDefault="0018554A" w:rsidP="00AC251E">
      <w:pPr>
        <w:ind w:firstLine="720"/>
        <w:rPr>
          <w:rFonts w:ascii="Arial" w:eastAsiaTheme="majorEastAsia" w:hAnsi="Arial" w:cs="Arial"/>
          <w:b/>
          <w:bCs/>
        </w:rPr>
      </w:pPr>
      <w:r w:rsidRPr="00251743">
        <w:rPr>
          <w:rFonts w:ascii="Arial" w:eastAsiaTheme="majorEastAsia" w:hAnsi="Arial" w:cs="Arial"/>
          <w:b/>
          <w:bCs/>
        </w:rPr>
        <w:t>Terms and Conditions</w:t>
      </w:r>
    </w:p>
    <w:p w14:paraId="09263D11" w14:textId="77777777" w:rsidR="0018554A" w:rsidRPr="00251743" w:rsidRDefault="0018554A" w:rsidP="00AC251E">
      <w:pPr>
        <w:ind w:left="720"/>
        <w:rPr>
          <w:rFonts w:ascii="Arial" w:hAnsi="Arial" w:cs="Arial"/>
        </w:rPr>
      </w:pPr>
      <w:r w:rsidRPr="00251743">
        <w:rPr>
          <w:rFonts w:ascii="Arial" w:hAnsi="Arial" w:cs="Arial"/>
        </w:rPr>
        <w:t xml:space="preserve">During the time off, you continue to be bound by and remain entitled to the benefit of your normal terms and conditions of employment, except for terms relating to wages </w:t>
      </w:r>
      <w:r w:rsidRPr="00251743">
        <w:rPr>
          <w:rFonts w:ascii="Arial" w:hAnsi="Arial" w:cs="Arial"/>
        </w:rPr>
        <w:lastRenderedPageBreak/>
        <w:t>or salary. You will remain employed by us and accrue unbroken continuity of service and continue to accrue holiday entitlement.</w:t>
      </w:r>
    </w:p>
    <w:p w14:paraId="096A4BF4" w14:textId="77777777" w:rsidR="00446A09" w:rsidRPr="00251743" w:rsidRDefault="00446A09" w:rsidP="00B133E2">
      <w:pPr>
        <w:pStyle w:val="EWBodyText"/>
        <w:keepNext/>
        <w:keepLines/>
        <w:rPr>
          <w:rFonts w:eastAsia="Times New Roman"/>
        </w:rPr>
      </w:pPr>
    </w:p>
    <w:p w14:paraId="58E2FFD3" w14:textId="77777777" w:rsidR="00FC5B6B" w:rsidRPr="00251743" w:rsidRDefault="00462A9C" w:rsidP="00B133E2">
      <w:pPr>
        <w:pStyle w:val="EWHeading2"/>
        <w:keepLines/>
      </w:pPr>
      <w:r w:rsidRPr="00251743">
        <w:t>Adoption Leave</w:t>
      </w:r>
    </w:p>
    <w:p w14:paraId="177D33D9" w14:textId="77777777" w:rsidR="00FC5B6B" w:rsidRPr="00251743" w:rsidRDefault="00462A9C" w:rsidP="00B133E2">
      <w:pPr>
        <w:pStyle w:val="EWBodyText"/>
        <w:keepNext/>
        <w:keepLines/>
        <w:rPr>
          <w:rFonts w:eastAsia="Times New Roman"/>
        </w:rPr>
      </w:pPr>
      <w:r w:rsidRPr="00251743">
        <w:rPr>
          <w:rFonts w:eastAsia="Times New Roman"/>
        </w:rPr>
        <w:t>Employees who are matched with a child for adoption may be entitled to take up to 52 weeks’ adoption leave.</w:t>
      </w:r>
    </w:p>
    <w:p w14:paraId="393AB86A" w14:textId="77777777" w:rsidR="00FC5B6B" w:rsidRPr="00251743" w:rsidRDefault="00462A9C" w:rsidP="00B133E2">
      <w:pPr>
        <w:pStyle w:val="EWBodyText"/>
        <w:keepNext/>
        <w:keepLines/>
        <w:rPr>
          <w:rFonts w:eastAsia="Times New Roman"/>
        </w:rPr>
      </w:pPr>
      <w:r w:rsidRPr="00251743">
        <w:rPr>
          <w:rFonts w:eastAsia="Times New Roman"/>
        </w:rPr>
        <w:t>Adoption leave is also available to individuals fostering a child under the "Fostering for Adoption" scheme.</w:t>
      </w:r>
    </w:p>
    <w:p w14:paraId="1CC19746" w14:textId="60C6A59D" w:rsidR="00FC5B6B" w:rsidRPr="00251743" w:rsidRDefault="00462A9C" w:rsidP="00B133E2">
      <w:pPr>
        <w:pStyle w:val="EWBodyText"/>
        <w:keepNext/>
        <w:keepLines/>
        <w:rPr>
          <w:rFonts w:eastAsia="Times New Roman"/>
        </w:rPr>
      </w:pPr>
      <w:r w:rsidRPr="00251743">
        <w:rPr>
          <w:rFonts w:eastAsia="Times New Roman"/>
        </w:rPr>
        <w:t xml:space="preserve">Where two parents are adopting a child, only one of them may take adoption leave, and the other </w:t>
      </w:r>
      <w:r w:rsidR="001A47D1" w:rsidRPr="00251743">
        <w:rPr>
          <w:rFonts w:eastAsia="Times New Roman"/>
        </w:rPr>
        <w:t xml:space="preserve">(regardless of gender) </w:t>
      </w:r>
      <w:r w:rsidRPr="00251743">
        <w:rPr>
          <w:rFonts w:eastAsia="Times New Roman"/>
        </w:rPr>
        <w:t xml:space="preserve">is entitled to take paternity leave. If both adoptive parents qualify, they may each take shared parental leave. </w:t>
      </w:r>
    </w:p>
    <w:p w14:paraId="49D506F6" w14:textId="77777777" w:rsidR="00FC5B6B" w:rsidRPr="00251743" w:rsidRDefault="00462A9C" w:rsidP="00B133E2">
      <w:pPr>
        <w:pStyle w:val="EWBodyText"/>
        <w:keepNext/>
        <w:keepLines/>
        <w:rPr>
          <w:rFonts w:eastAsia="Times New Roman"/>
        </w:rPr>
      </w:pPr>
      <w:r w:rsidRPr="00251743">
        <w:rPr>
          <w:rFonts w:eastAsia="Times New Roman"/>
        </w:rPr>
        <w:t>The arrangements for taking adoption leave are similar to the arrangements for taking maternity leave, but there are several important differences. The key ones are set out below, but if you believe you are entitled to adoption leave you should discuss the situation with an appropriate manager who will ensure that you have all the necessary information.</w:t>
      </w:r>
    </w:p>
    <w:p w14:paraId="0C78DD7E" w14:textId="77777777" w:rsidR="00FC5B6B" w:rsidRPr="00251743" w:rsidRDefault="00462A9C" w:rsidP="00B133E2">
      <w:pPr>
        <w:pStyle w:val="EWBodyText"/>
        <w:keepNext/>
        <w:keepLines/>
        <w:rPr>
          <w:rFonts w:eastAsia="Times New Roman"/>
          <w:b/>
        </w:rPr>
      </w:pPr>
      <w:r w:rsidRPr="00251743">
        <w:rPr>
          <w:rFonts w:eastAsia="Times New Roman"/>
          <w:b/>
        </w:rPr>
        <w:t>Notification</w:t>
      </w:r>
    </w:p>
    <w:p w14:paraId="13D5E140" w14:textId="77777777" w:rsidR="00FC5B6B" w:rsidRDefault="00462A9C" w:rsidP="00B133E2">
      <w:pPr>
        <w:pStyle w:val="EWBodyText"/>
        <w:keepNext/>
        <w:keepLines/>
        <w:rPr>
          <w:rFonts w:eastAsia="Times New Roman"/>
        </w:rPr>
      </w:pPr>
      <w:r w:rsidRPr="00251743">
        <w:t>If you intend</w:t>
      </w:r>
      <w:r>
        <w:t xml:space="preserve"> to take adoption leave you should notify the </w:t>
      </w:r>
      <w:r>
        <w:rPr>
          <w:rFonts w:eastAsia="Times New Roman"/>
        </w:rPr>
        <w:t>Council of this within seven days of being notified that you have been matched with a child for adoption (or as soon as is reasonably practicable).</w:t>
      </w:r>
    </w:p>
    <w:p w14:paraId="0F2F09C1" w14:textId="77777777" w:rsidR="00FC5B6B" w:rsidRDefault="00462A9C" w:rsidP="00B133E2">
      <w:pPr>
        <w:pStyle w:val="EWBodyText"/>
        <w:keepNext/>
        <w:keepLines/>
        <w:rPr>
          <w:rFonts w:eastAsia="Times New Roman"/>
        </w:rPr>
      </w:pPr>
      <w:r>
        <w:rPr>
          <w:rFonts w:eastAsia="Times New Roman"/>
        </w:rPr>
        <w:t>Your notification should set out:</w:t>
      </w:r>
    </w:p>
    <w:p w14:paraId="1A95D8C1" w14:textId="77777777" w:rsidR="00FC5B6B" w:rsidRDefault="00462A9C" w:rsidP="009F5497">
      <w:pPr>
        <w:pStyle w:val="EWBodyText"/>
        <w:keepNext/>
        <w:keepLines/>
        <w:numPr>
          <w:ilvl w:val="0"/>
          <w:numId w:val="6"/>
        </w:numPr>
      </w:pPr>
      <w:r>
        <w:t>the date when the child is expected to be placed with you; and</w:t>
      </w:r>
    </w:p>
    <w:p w14:paraId="01A91AF7" w14:textId="77777777" w:rsidR="00FC5B6B" w:rsidRDefault="00462A9C" w:rsidP="009F5497">
      <w:pPr>
        <w:pStyle w:val="EWBodyText"/>
        <w:keepNext/>
        <w:keepLines/>
        <w:numPr>
          <w:ilvl w:val="0"/>
          <w:numId w:val="6"/>
        </w:numPr>
      </w:pPr>
      <w:r>
        <w:t xml:space="preserve">the date when you want to start your adoption leave. </w:t>
      </w:r>
    </w:p>
    <w:p w14:paraId="4F7C27B5" w14:textId="77777777" w:rsidR="00FC5B6B" w:rsidRDefault="00462A9C" w:rsidP="00B133E2">
      <w:pPr>
        <w:pStyle w:val="EWBodyText"/>
        <w:keepNext/>
        <w:keepLines/>
        <w:rPr>
          <w:rFonts w:eastAsia="Times New Roman"/>
        </w:rPr>
      </w:pPr>
      <w:r>
        <w:t xml:space="preserve">As with maternity leave, you can change your mind about the start date provided the </w:t>
      </w:r>
      <w:r>
        <w:rPr>
          <w:rFonts w:eastAsia="Times New Roman"/>
        </w:rPr>
        <w:t>Council is given at least 28 days – or as much notice as is reasonably practicable.</w:t>
      </w:r>
    </w:p>
    <w:p w14:paraId="690C2A83" w14:textId="77777777" w:rsidR="00FC5B6B" w:rsidRDefault="00462A9C" w:rsidP="00B133E2">
      <w:pPr>
        <w:pStyle w:val="EWBodyText"/>
        <w:keepNext/>
        <w:keepLines/>
        <w:rPr>
          <w:rFonts w:eastAsia="Times New Roman"/>
        </w:rPr>
      </w:pPr>
      <w:r>
        <w:t xml:space="preserve">The </w:t>
      </w:r>
      <w:r>
        <w:rPr>
          <w:rFonts w:eastAsia="Times New Roman"/>
        </w:rPr>
        <w:t>Council is entitled to require proof of the adoption which usually takes the form of a matching certificate provided by the agency placing the child.</w:t>
      </w:r>
    </w:p>
    <w:p w14:paraId="12C7CE24" w14:textId="77777777" w:rsidR="00FC5B6B" w:rsidRDefault="00462A9C" w:rsidP="00B133E2">
      <w:pPr>
        <w:pStyle w:val="EWBodyText"/>
        <w:keepNext/>
        <w:keepLines/>
        <w:rPr>
          <w:rFonts w:eastAsia="Times New Roman"/>
        </w:rPr>
      </w:pPr>
      <w:r>
        <w:rPr>
          <w:rFonts w:eastAsia="Times New Roman"/>
        </w:rPr>
        <w:t xml:space="preserve">Adoption leave is the same in duration as that of maternity leave and will last for 52 weeks unless you choose to return early or take advantage of shared parental leave. You may choose to start the leave from the date when the child is placed with you or at any time in the preceding two weeks. </w:t>
      </w:r>
    </w:p>
    <w:p w14:paraId="163BF9CC" w14:textId="77777777" w:rsidR="00FC5B6B" w:rsidRDefault="00462A9C" w:rsidP="00B133E2">
      <w:pPr>
        <w:pStyle w:val="EWBodyText"/>
        <w:keepNext/>
        <w:keepLines/>
        <w:rPr>
          <w:rFonts w:eastAsia="Times New Roman"/>
        </w:rPr>
      </w:pPr>
      <w:r>
        <w:rPr>
          <w:rFonts w:eastAsia="Times New Roman"/>
        </w:rPr>
        <w:t>If, for any reason, the placement is brought to an end – for example because the match turns out to be unsuitable – then adoption leave will continue for 8 weeks beyond the end of the placement. After that period you will be expected to return to work as normal.</w:t>
      </w:r>
    </w:p>
    <w:p w14:paraId="15EABBDD" w14:textId="77777777" w:rsidR="00FC5B6B" w:rsidRDefault="00462A9C" w:rsidP="00B133E2">
      <w:pPr>
        <w:pStyle w:val="EWBodyText"/>
        <w:keepNext/>
        <w:keepLines/>
        <w:rPr>
          <w:rFonts w:eastAsia="Times New Roman"/>
          <w:b/>
        </w:rPr>
      </w:pPr>
      <w:r>
        <w:rPr>
          <w:rFonts w:eastAsia="Times New Roman"/>
          <w:b/>
        </w:rPr>
        <w:t>Adoption Pay</w:t>
      </w:r>
    </w:p>
    <w:p w14:paraId="6935BBF7" w14:textId="77777777" w:rsidR="00FC5B6B" w:rsidRDefault="00462A9C" w:rsidP="00B133E2">
      <w:pPr>
        <w:pStyle w:val="EWBodyText"/>
        <w:keepNext/>
        <w:keepLines/>
        <w:rPr>
          <w:rFonts w:eastAsia="Times New Roman"/>
        </w:rPr>
      </w:pPr>
      <w:r>
        <w:rPr>
          <w:rFonts w:eastAsia="Times New Roman"/>
        </w:rPr>
        <w:t>The arrangements for statutory adoption pay are similar to those for SMP (set out above).</w:t>
      </w:r>
    </w:p>
    <w:p w14:paraId="6A69EF52" w14:textId="77777777" w:rsidR="00FC5B6B" w:rsidRDefault="00462A9C" w:rsidP="00B133E2">
      <w:pPr>
        <w:pStyle w:val="EWBodyText"/>
        <w:keepNext/>
        <w:keepLines/>
        <w:rPr>
          <w:rFonts w:eastAsia="Times New Roman"/>
          <w:b/>
        </w:rPr>
      </w:pPr>
      <w:r>
        <w:rPr>
          <w:rFonts w:eastAsia="Times New Roman"/>
          <w:b/>
        </w:rPr>
        <w:t>Returning to Work Following Adoption Leave</w:t>
      </w:r>
    </w:p>
    <w:p w14:paraId="7D0F13FF" w14:textId="77777777" w:rsidR="00FC5B6B" w:rsidRDefault="00462A9C" w:rsidP="00B133E2">
      <w:pPr>
        <w:pStyle w:val="EWBodyText"/>
        <w:keepNext/>
        <w:keepLines/>
        <w:rPr>
          <w:rFonts w:eastAsia="Times New Roman"/>
        </w:rPr>
      </w:pPr>
      <w:r>
        <w:rPr>
          <w:rFonts w:eastAsia="Times New Roman"/>
        </w:rPr>
        <w:t>Your return to work at the end of your adoption leave is on the same basis as for the end of maternity leave (set out above).</w:t>
      </w:r>
    </w:p>
    <w:p w14:paraId="467F1D77" w14:textId="77777777" w:rsidR="00FC5B6B" w:rsidRDefault="00462A9C" w:rsidP="00B133E2">
      <w:pPr>
        <w:pStyle w:val="EWHeading2"/>
        <w:keepLines/>
      </w:pPr>
      <w:r>
        <w:lastRenderedPageBreak/>
        <w:t>Paternity Leave</w:t>
      </w:r>
    </w:p>
    <w:p w14:paraId="159A3394" w14:textId="77777777" w:rsidR="00FC5B6B" w:rsidRDefault="00462A9C" w:rsidP="00B133E2">
      <w:pPr>
        <w:pStyle w:val="EWBodyText"/>
        <w:keepNext/>
        <w:keepLines/>
      </w:pPr>
      <w:r>
        <w:t>Employees with 26 weeks’ continuous service as at the 15</w:t>
      </w:r>
      <w:r>
        <w:rPr>
          <w:vertAlign w:val="superscript"/>
        </w:rPr>
        <w:t>th</w:t>
      </w:r>
      <w:r>
        <w:t xml:space="preserve"> week before the expected week of childbirth will be entitled to take paternity leave if they expect to have parental responsibility for a child and they are either the mother’s partner or one of the adoptive parents. The purpose of the leave must be either to care for the child or to provide support for the child’s mother or adoptive parent. </w:t>
      </w:r>
    </w:p>
    <w:p w14:paraId="57B963F8" w14:textId="77777777" w:rsidR="00FC5B6B" w:rsidRDefault="00462A9C" w:rsidP="00B133E2">
      <w:pPr>
        <w:pStyle w:val="EWBodyText"/>
        <w:keepNext/>
        <w:keepLines/>
      </w:pPr>
      <w:r>
        <w:t xml:space="preserve">There are a number of administrative requirements that must be met in relation to taking paternity leave and employees should discuss their plans with their line manager at as early a stage as possible. The following paragraphs set out the basic requirements, but there are additional requirements that must be met when adopting a child from overseas and employees in this position should talk to their manager who will make sure that full information is provided. </w:t>
      </w:r>
    </w:p>
    <w:p w14:paraId="7E3D0B90" w14:textId="77777777" w:rsidR="00FC5B6B" w:rsidRDefault="00462A9C" w:rsidP="00B133E2">
      <w:pPr>
        <w:pStyle w:val="EWBodyText"/>
        <w:keepNext/>
        <w:keepLines/>
      </w:pPr>
      <w:r>
        <w:t xml:space="preserve">Employees entitled to take paternity leave are entitled to take either one or two weeks of leave. If two weeks are taken they must be consecutive and no individual days can be taken except with the agreement of the Council. </w:t>
      </w:r>
    </w:p>
    <w:p w14:paraId="06F197CA" w14:textId="77777777" w:rsidR="00FC5B6B" w:rsidRDefault="00462A9C" w:rsidP="00B133E2">
      <w:pPr>
        <w:pStyle w:val="EWBodyText"/>
        <w:keepNext/>
        <w:keepLines/>
      </w:pPr>
      <w:r>
        <w:t>Paternity leave cannot start before a child is born and must be taken at some stage within the first eight weeks following birth (except when the child is born prematurely in which case the leave must be taken within the eight weeks following the expected week of childbirth).</w:t>
      </w:r>
    </w:p>
    <w:p w14:paraId="7D58D940" w14:textId="77777777" w:rsidR="00FC5B6B" w:rsidRDefault="00462A9C" w:rsidP="00B133E2">
      <w:pPr>
        <w:pStyle w:val="EWBodyText"/>
        <w:keepNext/>
        <w:keepLines/>
      </w:pPr>
      <w:r>
        <w:t>Most new parents choose to begin paternity leave on the date their child is born, but you may if you wish begin the leave at any time you choose provided that the whole of the leave is taken by the end of those eight weeks.</w:t>
      </w:r>
    </w:p>
    <w:p w14:paraId="54936748" w14:textId="77777777" w:rsidR="00FC5B6B" w:rsidRDefault="00462A9C" w:rsidP="00B133E2">
      <w:pPr>
        <w:pStyle w:val="EWBodyText"/>
        <w:keepNext/>
        <w:keepLines/>
      </w:pPr>
      <w:r>
        <w:t>In order to qualify for paternity leave you must notify the Council at least 15 weeks before the expected week of your child’s birth or within 7 days of having been notified that a child will be placed for adoption. Your notification should specify how much leave you intend to take and when you intend the leave to begin. Should your plans change, you will need to give the Council 28 days’ notice of any revision.</w:t>
      </w:r>
    </w:p>
    <w:p w14:paraId="35EE18E3" w14:textId="3A4007BE" w:rsidR="00FC5B6B" w:rsidRDefault="00462A9C" w:rsidP="00B133E2">
      <w:pPr>
        <w:pStyle w:val="EWBodyText"/>
        <w:keepNext/>
        <w:keepLines/>
      </w:pPr>
      <w:r>
        <w:t xml:space="preserve">Paternity leave is payable at the statutory rate, which is subject to change every year. You can check the most up-to-date figure with the </w:t>
      </w:r>
      <w:r w:rsidR="00481919">
        <w:t>Chief Officer</w:t>
      </w:r>
      <w:r>
        <w:t>.</w:t>
      </w:r>
    </w:p>
    <w:p w14:paraId="0A3D8D3E" w14:textId="77777777" w:rsidR="00FC5B6B" w:rsidRDefault="00462A9C" w:rsidP="00B133E2">
      <w:pPr>
        <w:pStyle w:val="EWHeading2"/>
        <w:keepLines/>
      </w:pPr>
      <w:r>
        <w:t>Parental Leave</w:t>
      </w:r>
    </w:p>
    <w:p w14:paraId="76602FA7" w14:textId="77777777" w:rsidR="00FC5B6B" w:rsidRDefault="00462A9C" w:rsidP="00B133E2">
      <w:pPr>
        <w:pStyle w:val="EWBodyText"/>
        <w:keepNext/>
        <w:keepLines/>
      </w:pPr>
      <w:r>
        <w:t xml:space="preserve">Parental leave is a flexible form of unpaid leave designed to help employees spend time caring for their children. Parental leave can be taken up until the child’s 18th birthday and is available to employees who have at least one year’s service and who have formal parental responsibility for a child. </w:t>
      </w:r>
    </w:p>
    <w:p w14:paraId="63111958" w14:textId="77777777" w:rsidR="00FC5B6B" w:rsidRDefault="00462A9C" w:rsidP="00B133E2">
      <w:pPr>
        <w:pStyle w:val="EWBodyText"/>
        <w:keepNext/>
        <w:keepLines/>
      </w:pPr>
      <w:r>
        <w:t xml:space="preserve">The basic entitlement is to 18 weeks of unpaid leave in respect of each child. </w:t>
      </w:r>
    </w:p>
    <w:p w14:paraId="22063297" w14:textId="576B2655" w:rsidR="00FC5B6B" w:rsidRDefault="00462A9C" w:rsidP="00B133E2">
      <w:pPr>
        <w:pStyle w:val="EWBodyText"/>
        <w:keepNext/>
        <w:keepLines/>
      </w:pPr>
      <w:r>
        <w:t xml:space="preserve">Parental leave must usually be taken in blocks of one week or more and no more than four weeks’ leave will be granted in a single year. However, more flexibility is available in respect of disabled children and you should discuss your requirements with the </w:t>
      </w:r>
      <w:r w:rsidR="00481919">
        <w:t>Chief Officer</w:t>
      </w:r>
      <w:r>
        <w:t xml:space="preserve"> if this applies to you. </w:t>
      </w:r>
    </w:p>
    <w:p w14:paraId="62CF9ABA" w14:textId="77777777" w:rsidR="00FC5B6B" w:rsidRDefault="00462A9C" w:rsidP="00B133E2">
      <w:pPr>
        <w:pStyle w:val="EWBodyText"/>
        <w:keepNext/>
        <w:keepLines/>
      </w:pPr>
      <w:r>
        <w:t xml:space="preserve">A request to take parental leave should be submitted 21 days in advance. While the Council will always try to accommodate requests for parental leave, it has the right to postpone any leave for up to six months in order to accommodate business need. </w:t>
      </w:r>
    </w:p>
    <w:p w14:paraId="516FC389" w14:textId="77777777" w:rsidR="00FC5B6B" w:rsidRDefault="00462A9C" w:rsidP="00B133E2">
      <w:pPr>
        <w:pStyle w:val="EWBodyText"/>
        <w:keepNext/>
        <w:keepLines/>
      </w:pPr>
      <w:r>
        <w:lastRenderedPageBreak/>
        <w:t xml:space="preserve">No postponement will be required if you choose to take your first instalment of leave immediately after the birth or adoption of your child. In such circumstances you need only inform the Council of your intention 21 days before the expected date of birth or placement. The leave will then begin automatically when your child is born or placed with you. </w:t>
      </w:r>
    </w:p>
    <w:p w14:paraId="47AD432C" w14:textId="77777777" w:rsidR="00FC5B6B" w:rsidRDefault="00462A9C" w:rsidP="00B133E2">
      <w:pPr>
        <w:pStyle w:val="EWBodyText"/>
        <w:keepNext/>
        <w:keepLines/>
      </w:pPr>
      <w:r>
        <w:t>Parental leave is an entitlement that can be transferred from one employment to another. You may therefore join the Council with some outstanding parental leave attaching to a particular child. In such circumstances you should be aware that the qualifying period for taking parental leave still applies and you will need to have been employed for at least one year before you can resume taking parental leave.</w:t>
      </w:r>
    </w:p>
    <w:p w14:paraId="5CF6D81B" w14:textId="77777777" w:rsidR="00FC5B6B" w:rsidRDefault="00462A9C" w:rsidP="00B133E2">
      <w:pPr>
        <w:pStyle w:val="EWHeading2"/>
        <w:keepLines/>
      </w:pPr>
      <w:r>
        <w:t>Shared Parental Leave</w:t>
      </w:r>
    </w:p>
    <w:p w14:paraId="04CD7DF2" w14:textId="77777777" w:rsidR="00FC5B6B" w:rsidRDefault="00462A9C" w:rsidP="00B133E2">
      <w:pPr>
        <w:pStyle w:val="EWBodyText"/>
        <w:keepNext/>
        <w:keepLines/>
      </w:pPr>
      <w:r>
        <w:t>Shared parental leave is a flexible form of leave available to both parents designed to encourage shared parenting in the first year of a child’s life. It allows a more flexible pattern of leave than the traditional arrangement under which the mother takes extensive maternity leave and the father takes a short period of paternity leave.</w:t>
      </w:r>
    </w:p>
    <w:p w14:paraId="5A65633C" w14:textId="77777777" w:rsidR="00FC5B6B" w:rsidRDefault="00462A9C" w:rsidP="00B133E2">
      <w:pPr>
        <w:pStyle w:val="EWBodyText"/>
        <w:keepNext/>
        <w:keepLines/>
      </w:pPr>
      <w:r>
        <w:t xml:space="preserve">Employees who give birth or adopt remain entitled to take the full 52 weeks of leave if they choose to do so and the arrangements described above for maternity and adoption leave continue to apply. However, an employee may choose to share part of that leave with their partner provided that certain qualifying conditions are met. When leave is shared in this way, there is no need for the ‘primary’ leave taker to have returned to work. Both parents can be on leave at the same time, provided that the combined amount of leave taken by the parents does not exceed 52 weeks and provided that all of the leave is taken before the end of 52 weeks following the birth of the child or its placement for adoption.  </w:t>
      </w:r>
    </w:p>
    <w:p w14:paraId="7E9CE915" w14:textId="77777777" w:rsidR="00FC5B6B" w:rsidRDefault="00462A9C" w:rsidP="00B133E2">
      <w:pPr>
        <w:pStyle w:val="EWBodyText"/>
        <w:keepNext/>
        <w:keepLines/>
      </w:pPr>
      <w:r>
        <w:t xml:space="preserve">Generally, parents will qualify for shared parental leave provided that both are working and that each has at least 26 weeks’ service with their respective employers. To exercise the right, both parents must inform their employer that they intend to take shared parental leave – usually at the same time as the employer is notified that an employee is pregnant or plans to adopt. They must also give an indication of the pattern of leave that they propose to take. </w:t>
      </w:r>
    </w:p>
    <w:p w14:paraId="64A6C73C" w14:textId="77777777" w:rsidR="00FC5B6B" w:rsidRDefault="00462A9C" w:rsidP="00B133E2">
      <w:pPr>
        <w:pStyle w:val="EWBodyText"/>
        <w:keepNext/>
        <w:keepLines/>
      </w:pPr>
      <w:r>
        <w:t>A parent proposing to take a period of shared parental leave must give the Council 8 weeks’ notice of any such leave. Depending on the circumstances, it may be possible for the Shared Parental Leave to be taken in intermittent blocks, with one parent returning to work for a time before taking another period of shared parental leave. Such an arrangement can only be made with the agreement of the Council. While every effort will be made to accommodate the needs of individual employees, the Council may insist on shared parental leave being taken in a single instalment. Any decision as to whether to permit intermittent periods of leave is entirely at the Council’s discretion.</w:t>
      </w:r>
    </w:p>
    <w:p w14:paraId="6D362555" w14:textId="77777777" w:rsidR="00FC5B6B" w:rsidRDefault="00462A9C" w:rsidP="00B133E2">
      <w:pPr>
        <w:pStyle w:val="EWBodyText"/>
        <w:keepNext/>
        <w:keepLines/>
      </w:pPr>
      <w:r>
        <w:t>An employee absent on shared parental leave will be entitled to a weekly payment equivalent to the lower fixed rate of SMP. The number of weeks for which payment will be made will vary depending on the amount of SMP paid to the mother while on maternity leave. Essentially, if the mother ends (or proposes to end) her leave with 10 weeks of SMP entitlement remaining, the parent taking shared parental leave will be entitled to be paid for the first 10 weeks of leave.</w:t>
      </w:r>
    </w:p>
    <w:p w14:paraId="5143143B" w14:textId="5AE3561D" w:rsidR="00FC5B6B" w:rsidRDefault="00462A9C" w:rsidP="00B133E2">
      <w:pPr>
        <w:pStyle w:val="EWBodyText"/>
        <w:keepNext/>
        <w:keepLines/>
      </w:pPr>
      <w:r>
        <w:lastRenderedPageBreak/>
        <w:t xml:space="preserve">Because of the number of options available, shared parental leave can be quite a complicated entitlement. If you want to take advantage of shared parental leave you should discuss this with the </w:t>
      </w:r>
      <w:r w:rsidR="00481919">
        <w:t>Chief Officer</w:t>
      </w:r>
      <w:r>
        <w:t xml:space="preserve"> who will check that you qualify and help guide you through the procedure. </w:t>
      </w:r>
    </w:p>
    <w:p w14:paraId="156BFA12" w14:textId="77777777" w:rsidR="00FC5B6B" w:rsidRDefault="00462A9C" w:rsidP="00B133E2">
      <w:pPr>
        <w:pStyle w:val="EWHeading2"/>
        <w:keepLines/>
      </w:pPr>
      <w:r>
        <w:t>Keeping in Touch Days</w:t>
      </w:r>
    </w:p>
    <w:p w14:paraId="6A6547D3" w14:textId="77777777" w:rsidR="00FC5B6B" w:rsidRDefault="00462A9C" w:rsidP="00B133E2">
      <w:pPr>
        <w:pStyle w:val="EWBodyText"/>
        <w:keepNext/>
        <w:keepLines/>
      </w:pPr>
      <w:r>
        <w:t xml:space="preserve">Employees during a period of maternity, adoption or shared parental leave are entitled to 10 keeping in touch days (KIT days). These allow the employee to attend work to catch up on the latest developments, undergo training or some other development activity, or to take part in important meetings without losing their right to subsequent pay entitlements. Employees on shared parental leave are entitled to a further 20 KIT days. </w:t>
      </w:r>
    </w:p>
    <w:p w14:paraId="4A8147D6" w14:textId="77777777" w:rsidR="00FC5B6B" w:rsidRDefault="00462A9C" w:rsidP="00B133E2">
      <w:pPr>
        <w:pStyle w:val="EWBodyText"/>
        <w:keepNext/>
        <w:keepLines/>
      </w:pPr>
      <w:r>
        <w:t xml:space="preserve">These ‘keeping in touch days’ are entirely voluntary and employees will not be required to take part, nor is the Council under any obligation to arrange for keeping in touch days. </w:t>
      </w:r>
    </w:p>
    <w:p w14:paraId="5CADC2F1" w14:textId="77777777" w:rsidR="00FC5B6B" w:rsidRDefault="00462A9C" w:rsidP="00B133E2">
      <w:pPr>
        <w:pStyle w:val="EWBodyText"/>
        <w:keepNext/>
        <w:keepLines/>
      </w:pPr>
      <w:r>
        <w:t xml:space="preserve">Any payment for attending work on such days will be agreed between the Council and the employee at the time the keeping in touch day is arranged. </w:t>
      </w:r>
    </w:p>
    <w:p w14:paraId="111C8E77" w14:textId="77777777" w:rsidR="00FC5B6B" w:rsidRDefault="00462A9C" w:rsidP="00B133E2">
      <w:pPr>
        <w:pStyle w:val="EWBodyText"/>
        <w:keepNext/>
        <w:keepLines/>
      </w:pPr>
      <w:r>
        <w:t>There is no legal requirement to receive pay for these days.</w:t>
      </w:r>
    </w:p>
    <w:p w14:paraId="0F9228D3" w14:textId="77777777" w:rsidR="00FC5B6B" w:rsidRDefault="00462A9C" w:rsidP="00B133E2">
      <w:pPr>
        <w:pStyle w:val="EWHeading2"/>
        <w:keepLines/>
      </w:pPr>
      <w:r>
        <w:t>During Maternity/Adoption or Shared Parental Leave</w:t>
      </w:r>
    </w:p>
    <w:p w14:paraId="7534E5F7" w14:textId="77777777" w:rsidR="00FC5B6B" w:rsidRDefault="00462A9C" w:rsidP="00B133E2">
      <w:pPr>
        <w:pStyle w:val="EWBodyText"/>
        <w:keepNext/>
        <w:keepLines/>
      </w:pPr>
      <w:r>
        <w:t>The Council is keen to keep in touch with employees who are on extended periods of leave, to inform them of any news and consult them over any changes which may take place in the business. However, we appreciate that many employees would prefer to be left alone at this very important time in their lives. In order to get the balance right, your manager may, before your leave begins, discuss with you how best we can keep in touch while you are away.</w:t>
      </w:r>
    </w:p>
    <w:p w14:paraId="0967213B" w14:textId="77777777" w:rsidR="00FC5B6B" w:rsidRDefault="00462A9C" w:rsidP="00B133E2">
      <w:pPr>
        <w:pStyle w:val="EWBodyText"/>
        <w:keepNext/>
        <w:keepLines/>
      </w:pPr>
      <w:r>
        <w:t>Please be aware, however, that if an important issue arises on which you need to be consulted, the Council may have a legal obligation to discuss the issue with you and keep you informed.</w:t>
      </w:r>
    </w:p>
    <w:p w14:paraId="54728882" w14:textId="77777777" w:rsidR="00FC5B6B" w:rsidRDefault="00462A9C" w:rsidP="00B133E2">
      <w:pPr>
        <w:pStyle w:val="EWBodyText"/>
        <w:keepNext/>
        <w:keepLines/>
      </w:pPr>
      <w:r>
        <w:rPr>
          <w:b/>
        </w:rPr>
        <w:br w:type="page"/>
      </w:r>
    </w:p>
    <w:p w14:paraId="48EBC648" w14:textId="77777777" w:rsidR="00FC5B6B" w:rsidRDefault="00462A9C" w:rsidP="00B133E2">
      <w:pPr>
        <w:pStyle w:val="EWHeading1"/>
        <w:keepNext/>
        <w:keepLines/>
        <w:tabs>
          <w:tab w:val="clear" w:pos="8647"/>
          <w:tab w:val="right" w:pos="9026"/>
        </w:tabs>
      </w:pPr>
      <w:bookmarkStart w:id="21" w:name="_Toc494979066"/>
      <w:bookmarkEnd w:id="21"/>
      <w:r>
        <w:lastRenderedPageBreak/>
        <w:t>HOW WE RESOLVE ISSUES</w:t>
      </w:r>
      <w:r>
        <w:tab/>
      </w:r>
    </w:p>
    <w:p w14:paraId="182296F1" w14:textId="77777777" w:rsidR="00FC5B6B" w:rsidRDefault="00462A9C" w:rsidP="00B133E2">
      <w:pPr>
        <w:keepNext/>
        <w:keepLines/>
        <w:pBdr>
          <w:top w:val="single" w:sz="18" w:space="1" w:color="auto"/>
          <w:left w:val="single" w:sz="18" w:space="4" w:color="auto"/>
          <w:bottom w:val="single" w:sz="18" w:space="1" w:color="auto"/>
          <w:right w:val="single" w:sz="18" w:space="4" w:color="auto"/>
        </w:pBdr>
        <w:shd w:val="clear" w:color="auto" w:fill="EEECE1" w:themeFill="background2"/>
        <w:ind w:left="1276"/>
        <w:rPr>
          <w:b/>
        </w:rPr>
      </w:pPr>
      <w:r>
        <w:rPr>
          <w:rFonts w:ascii="Arial" w:eastAsia="MS Mincho" w:hAnsi="Arial" w:cs="Arial"/>
          <w:b/>
          <w:i/>
          <w:lang w:eastAsia="en-US"/>
        </w:rPr>
        <w:t>When problems arise in the employment relationship it is important that they are dealt with fairly and promptly. This section sets out the procedures that the Council will follow in such cases.</w:t>
      </w:r>
    </w:p>
    <w:p w14:paraId="0FCC24CB" w14:textId="61EF694F" w:rsidR="008751C8" w:rsidRPr="00B133E2" w:rsidRDefault="008751C8" w:rsidP="00B133E2">
      <w:pPr>
        <w:pStyle w:val="EWBodyText"/>
        <w:keepNext/>
        <w:keepLines/>
      </w:pPr>
      <w:r w:rsidRPr="00B133E2">
        <w:t>Recording of meetings: Due to the confidential nature of disciplinary and grievance proceedings you must not make electronic or audio recordings of any meetings or hearings conducted under the procedures set out in section 5. You should ensure that any companion you may bring with you to such meetings is also aware of this rule.</w:t>
      </w:r>
    </w:p>
    <w:p w14:paraId="02056CC7" w14:textId="642F90A0" w:rsidR="00FC5B6B" w:rsidRDefault="00462A9C" w:rsidP="00B133E2">
      <w:pPr>
        <w:pStyle w:val="EWHeading2"/>
        <w:keepLines/>
      </w:pPr>
      <w:r>
        <w:t>Performance Improvement Procedure</w:t>
      </w:r>
    </w:p>
    <w:p w14:paraId="252ABDE0" w14:textId="77777777" w:rsidR="00FC5B6B" w:rsidRDefault="00462A9C" w:rsidP="00B133E2">
      <w:pPr>
        <w:pStyle w:val="EWBodyText"/>
        <w:keepNext/>
        <w:keepLines/>
      </w:pPr>
      <w:r>
        <w:t>It is in everybody’s interest for employees to perform well at their jobs and the Council aims to ensure that all employees are given the support needed to ensure that they do so. Where there are issues with performance then the employee should receive feedback from their manager setting out any concerns. Discussions should take place about how that performance can be improved. This procedure is designed to be used when such informal discussions do not lead to the employee’s performance improving to an acceptable level.</w:t>
      </w:r>
    </w:p>
    <w:p w14:paraId="73C2FAF6" w14:textId="77777777" w:rsidR="00FC5B6B" w:rsidRDefault="00462A9C" w:rsidP="00B133E2">
      <w:pPr>
        <w:pStyle w:val="EWBodyText"/>
        <w:keepNext/>
        <w:keepLines/>
      </w:pPr>
      <w:r>
        <w:t>Where an employee’s poor performance is believed to be the result of deliberate neglect, or where serious errors have been made to the detriment of the Council then it may be more appropriate to use the disciplinary procedure. Which procedure to use shall be at the discretion of the Council.</w:t>
      </w:r>
    </w:p>
    <w:p w14:paraId="1A22B63E" w14:textId="77777777" w:rsidR="00FC5B6B" w:rsidRDefault="00462A9C" w:rsidP="00B133E2">
      <w:pPr>
        <w:pStyle w:val="EWBodyText"/>
        <w:keepNext/>
        <w:keepLines/>
      </w:pPr>
      <w:r>
        <w:t>The Council also reserves the right not to follow this procedure in full for employees who are within their first two years of employment with the Council.</w:t>
      </w:r>
    </w:p>
    <w:p w14:paraId="40B61A34" w14:textId="77777777" w:rsidR="00FC5B6B" w:rsidRDefault="00462A9C" w:rsidP="00B133E2">
      <w:pPr>
        <w:pStyle w:val="EWBodyText"/>
        <w:keepNext/>
        <w:keepLines/>
        <w:rPr>
          <w:b/>
        </w:rPr>
      </w:pPr>
      <w:r>
        <w:rPr>
          <w:b/>
        </w:rPr>
        <w:t>The Right to be Accompanied</w:t>
      </w:r>
    </w:p>
    <w:p w14:paraId="251800C7" w14:textId="6FA6E1F2" w:rsidR="00FC5B6B" w:rsidRDefault="00462A9C" w:rsidP="00B133E2">
      <w:pPr>
        <w:pStyle w:val="EWBodyText"/>
        <w:keepNext/>
        <w:keepLines/>
      </w:pPr>
      <w:r>
        <w:t xml:space="preserve">Employees are entitled to be accompanied at any </w:t>
      </w:r>
      <w:r w:rsidR="00A17B29">
        <w:t xml:space="preserve">formal </w:t>
      </w:r>
      <w:r>
        <w:t>meeting held under this procedure by a fellow employee or trade union official of their choice. The Council will provide any chosen companions with appropriate paid time off to allow them to attend the meeting. It is, however, up to the employee in question to arrange for a companion to attend the meeting.</w:t>
      </w:r>
    </w:p>
    <w:p w14:paraId="24E29B80" w14:textId="77777777" w:rsidR="00FC5B6B" w:rsidRDefault="00462A9C" w:rsidP="00B133E2">
      <w:pPr>
        <w:pStyle w:val="EWBodyText"/>
        <w:keepNext/>
        <w:keepLines/>
      </w:pPr>
      <w:r>
        <w:t>If your chosen companion cannot attend on the day scheduled for the meeting then the Council will agree a new date. This will usually be within 5 working days of the date originally scheduled. If your companion is not available within that timescale then you may need to find someone else to take their place.</w:t>
      </w:r>
    </w:p>
    <w:p w14:paraId="247442BC" w14:textId="77777777" w:rsidR="00FC5B6B" w:rsidRDefault="00462A9C" w:rsidP="00B133E2">
      <w:pPr>
        <w:pStyle w:val="EWBodyText"/>
        <w:keepNext/>
        <w:keepLines/>
      </w:pPr>
      <w:r>
        <w:t>The Companion’s role is to advise you during the meeting and make representations on your behalf. However, both you and your companion are required to cooperate in ensuring a fair and efficient meeting. The companion is not entitled to answer questions on your behalf.</w:t>
      </w:r>
    </w:p>
    <w:p w14:paraId="1B30F9D8" w14:textId="77777777" w:rsidR="00FC5B6B" w:rsidRDefault="00462A9C" w:rsidP="00B133E2">
      <w:pPr>
        <w:pStyle w:val="EWBodyText"/>
        <w:keepNext/>
        <w:keepLines/>
        <w:rPr>
          <w:b/>
        </w:rPr>
      </w:pPr>
      <w:r>
        <w:rPr>
          <w:b/>
        </w:rPr>
        <w:t>Stage One</w:t>
      </w:r>
    </w:p>
    <w:p w14:paraId="40ED9B40" w14:textId="77777777" w:rsidR="00FC5B6B" w:rsidRDefault="00462A9C" w:rsidP="00B133E2">
      <w:pPr>
        <w:pStyle w:val="EWBodyText"/>
        <w:keepNext/>
        <w:keepLines/>
      </w:pPr>
      <w:r>
        <w:lastRenderedPageBreak/>
        <w:t>The employee’s manager will inform them of the nature of the problem and confirm this in writing. The employee will be invited to a meeting to discuss the issues raised by the manager’s concerns. The meeting will be conducted by the employee’s line manager and will consider any representations the employee may make about their performance, whether it needs to be improved, and if so what steps can be taken to help the employee reach the appropriate level.</w:t>
      </w:r>
    </w:p>
    <w:p w14:paraId="7669C089" w14:textId="7C889818" w:rsidR="00FC5B6B" w:rsidRDefault="00462A9C" w:rsidP="00B133E2">
      <w:pPr>
        <w:pStyle w:val="EWBodyText"/>
        <w:keepNext/>
        <w:keepLines/>
      </w:pPr>
      <w:r>
        <w:t xml:space="preserve">Following discussion of the problem, the line manager may choose to take no further action; to refer the matter for investigation under the disciplinary procedure or to issue a </w:t>
      </w:r>
      <w:r w:rsidR="00A17B29" w:rsidRPr="00A17B29">
        <w:t>written warning and Performance Improvement Plan which will remain current for a period of 12 months.</w:t>
      </w:r>
    </w:p>
    <w:p w14:paraId="520C4340" w14:textId="77777777" w:rsidR="00FC5B6B" w:rsidRDefault="00462A9C" w:rsidP="00B133E2">
      <w:pPr>
        <w:pStyle w:val="EWBodyText"/>
        <w:keepNext/>
        <w:keepLines/>
        <w:rPr>
          <w:b/>
        </w:rPr>
      </w:pPr>
      <w:r>
        <w:rPr>
          <w:b/>
        </w:rPr>
        <w:t>Performance Improvement Plan</w:t>
      </w:r>
    </w:p>
    <w:p w14:paraId="3B7CD547" w14:textId="77777777" w:rsidR="00FC5B6B" w:rsidRDefault="00462A9C" w:rsidP="00B133E2">
      <w:pPr>
        <w:pStyle w:val="EWBodyText"/>
        <w:keepNext/>
        <w:keepLines/>
      </w:pPr>
      <w:r>
        <w:t>A Performance Improvement Plan (PIP) is a series of measures designed to help improve the employee’s performance. Each measure will ideally be agreed with the employee, though the Council reserves the right to insist on any aspect of the PIP in the absence of such agreement.</w:t>
      </w:r>
    </w:p>
    <w:p w14:paraId="3F0ED544" w14:textId="77777777" w:rsidR="00FC5B6B" w:rsidRDefault="00462A9C" w:rsidP="00B133E2">
      <w:pPr>
        <w:pStyle w:val="EWBodyText"/>
        <w:keepNext/>
        <w:keepLines/>
      </w:pPr>
      <w:r>
        <w:t>Each PIP will be tailored to the particular situation, but will contain the following elements:</w:t>
      </w:r>
    </w:p>
    <w:p w14:paraId="37186EB1" w14:textId="77777777" w:rsidR="00FC5B6B" w:rsidRDefault="00462A9C" w:rsidP="00B133E2">
      <w:pPr>
        <w:pStyle w:val="EWBodyText"/>
        <w:keepNext/>
        <w:keepLines/>
      </w:pPr>
      <w:r>
        <w:rPr>
          <w:b/>
        </w:rPr>
        <w:t>Timescale:</w:t>
      </w:r>
      <w:r>
        <w:t xml:space="preserve"> the overall timescale in which the necessary improvement must be achieved will be set out, together with the timescale for reaching individual milestones where appropriate.</w:t>
      </w:r>
    </w:p>
    <w:p w14:paraId="3F5B3FBD" w14:textId="77777777" w:rsidR="00FC5B6B" w:rsidRDefault="00462A9C" w:rsidP="00B133E2">
      <w:pPr>
        <w:pStyle w:val="EWBodyText"/>
        <w:keepNext/>
        <w:keepLines/>
      </w:pPr>
      <w:r>
        <w:rPr>
          <w:b/>
        </w:rPr>
        <w:t xml:space="preserve">Targets: </w:t>
      </w:r>
      <w:r>
        <w:t>The PIP will specify the particular areas in which improvement is needed and set out how and on what criteria the employee’s performance will be assessed. Where appropriate, specific targets will be set which will need to be achieved either by the end of the plan or at identifiable stages within it.</w:t>
      </w:r>
    </w:p>
    <w:p w14:paraId="2AA8FB6C" w14:textId="77777777" w:rsidR="00FC5B6B" w:rsidRDefault="00462A9C" w:rsidP="00B133E2">
      <w:pPr>
        <w:pStyle w:val="EWBodyText"/>
        <w:keepNext/>
        <w:keepLines/>
      </w:pPr>
      <w:r>
        <w:rPr>
          <w:b/>
        </w:rPr>
        <w:t>Measures:</w:t>
      </w:r>
      <w:r>
        <w:t xml:space="preserve"> The PIP will specify what measures will be taken by the Council to support the employee in improving their performance. Such measures may include training, additional supervision, the reallocation of other duties, or the provision of additional support from colleagues.</w:t>
      </w:r>
    </w:p>
    <w:p w14:paraId="2FC215D5" w14:textId="77777777" w:rsidR="00FC5B6B" w:rsidRDefault="00462A9C" w:rsidP="00B133E2">
      <w:pPr>
        <w:pStyle w:val="EWBodyText"/>
        <w:keepNext/>
        <w:keepLines/>
      </w:pPr>
      <w:r>
        <w:rPr>
          <w:b/>
        </w:rPr>
        <w:t>Feedback:</w:t>
      </w:r>
      <w:r>
        <w:t xml:space="preserve"> As part of the PIP the employee will be given regular feedback from their line manager indicating the extent to which the employee is on track to deliver the improvements set out in the plan </w:t>
      </w:r>
    </w:p>
    <w:p w14:paraId="43CC5DAD" w14:textId="77777777" w:rsidR="00FC5B6B" w:rsidRDefault="00462A9C" w:rsidP="00B133E2">
      <w:pPr>
        <w:pStyle w:val="EWBodyText"/>
        <w:keepNext/>
        <w:keepLines/>
      </w:pPr>
      <w:r>
        <w:t>If at any stage the Council feels that the PIP is not progressing in a satisfactory way, a further meeting may be held with the employee to discuss the issue. As a result of such a meeting the employer may amend or extend any part of the plan.</w:t>
      </w:r>
    </w:p>
    <w:p w14:paraId="123292C3" w14:textId="77777777" w:rsidR="00FC5B6B" w:rsidRDefault="00462A9C" w:rsidP="00B133E2">
      <w:pPr>
        <w:pStyle w:val="EWBodyText"/>
        <w:keepNext/>
        <w:keepLines/>
      </w:pPr>
      <w:r>
        <w:rPr>
          <w:b/>
        </w:rPr>
        <w:t>Review</w:t>
      </w:r>
    </w:p>
    <w:p w14:paraId="3934FF4F" w14:textId="77777777" w:rsidR="00FC5B6B" w:rsidRDefault="00462A9C" w:rsidP="00B133E2">
      <w:pPr>
        <w:pStyle w:val="EWBodyText"/>
        <w:keepNext/>
        <w:keepLines/>
      </w:pPr>
      <w:r>
        <w:t>At the end of the PIP the employee’s performance will be reviewed. If satisfactory progress has been made the employee will be notified of this fact in writing. If the manager feels that progress has been insufficient then they may decide to extend and/or amend the PIP to such extent as seems appropriate. Alternatively the manager may refer the matter to a meeting under Stage Two of this procedure.</w:t>
      </w:r>
    </w:p>
    <w:p w14:paraId="41334394" w14:textId="44978C35" w:rsidR="00FC5B6B" w:rsidRDefault="00462A9C" w:rsidP="00B133E2">
      <w:pPr>
        <w:pStyle w:val="EWBodyText"/>
        <w:keepNext/>
        <w:keepLines/>
      </w:pPr>
      <w:r>
        <w:t xml:space="preserve">Following the successful completion of a PIP the employee’s performance will continue to be monitored. If at any stage </w:t>
      </w:r>
      <w:r w:rsidR="00C128D9" w:rsidRPr="00C128D9">
        <w:t xml:space="preserve">during the lifetime of the first written warning </w:t>
      </w:r>
      <w:r>
        <w:t>the employee’s performance again starts to fall short of an acceptable standard, their line manager may decide to institute stage two of this procedure.</w:t>
      </w:r>
    </w:p>
    <w:p w14:paraId="66B46259" w14:textId="77777777" w:rsidR="00FC5B6B" w:rsidRDefault="00462A9C" w:rsidP="00B133E2">
      <w:pPr>
        <w:pStyle w:val="EWBodyText"/>
        <w:keepNext/>
        <w:keepLines/>
        <w:rPr>
          <w:b/>
        </w:rPr>
      </w:pPr>
      <w:r>
        <w:rPr>
          <w:b/>
        </w:rPr>
        <w:lastRenderedPageBreak/>
        <w:t>Stage Two</w:t>
      </w:r>
    </w:p>
    <w:p w14:paraId="312DEB84" w14:textId="77777777" w:rsidR="00FC5B6B" w:rsidRDefault="00462A9C" w:rsidP="00B133E2">
      <w:pPr>
        <w:pStyle w:val="EWBodyText"/>
        <w:keepNext/>
        <w:keepLines/>
      </w:pPr>
      <w:r>
        <w:t>If a PIP has not led to sufficient improvement in the employee’s performance, the employee will be invited to attend a formal performance management hearing. The invitation will set out the respects in which the line manager believes that the employee’s performance still falls short of an acceptable standard.</w:t>
      </w:r>
    </w:p>
    <w:p w14:paraId="49B0F21B" w14:textId="77777777" w:rsidR="00FC5B6B" w:rsidRDefault="00462A9C" w:rsidP="00B133E2">
      <w:pPr>
        <w:pStyle w:val="EWBodyText"/>
        <w:keepNext/>
        <w:keepLines/>
      </w:pPr>
      <w:r>
        <w:t>The hearing will be conducted by a member of the senior management team.</w:t>
      </w:r>
    </w:p>
    <w:p w14:paraId="2444D6C5" w14:textId="77777777" w:rsidR="00FC5B6B" w:rsidRDefault="00462A9C" w:rsidP="00B133E2">
      <w:pPr>
        <w:pStyle w:val="EWBodyText"/>
        <w:keepNext/>
        <w:keepLines/>
      </w:pPr>
      <w:r>
        <w:t>At the hearing, the employee will be given an opportunity to respond to any criticism of their performance and to make representations about any aspect of the way in which the process has been managed.</w:t>
      </w:r>
    </w:p>
    <w:p w14:paraId="7FEFF8B0" w14:textId="77777777" w:rsidR="00FC5B6B" w:rsidRDefault="00462A9C" w:rsidP="00B133E2">
      <w:pPr>
        <w:pStyle w:val="EWBodyText"/>
        <w:keepNext/>
        <w:keepLines/>
      </w:pPr>
      <w:r>
        <w:t xml:space="preserve">If the hearing concludes that reasonable steps have been taken which should have allowed the employee to perform to an acceptable standard but that these measures have not worked then a </w:t>
      </w:r>
      <w:r>
        <w:rPr>
          <w:b/>
        </w:rPr>
        <w:t>formal final warning</w:t>
      </w:r>
      <w:r>
        <w:t xml:space="preserve"> may be issued. The warning will explain the nature of the improvement which is required in the employee’s performance and state that the improvement must be immediate and sustained. It will also explain that if this improvement does not take place then the employee may be dismissed.  Where it is appropriate, the warning may be accompanied by an extended or revised PIP.</w:t>
      </w:r>
    </w:p>
    <w:p w14:paraId="34246FD3" w14:textId="77777777" w:rsidR="00FC5B6B" w:rsidRDefault="00462A9C" w:rsidP="00B133E2">
      <w:pPr>
        <w:pStyle w:val="EWBodyText"/>
        <w:keepNext/>
        <w:keepLines/>
      </w:pPr>
      <w:r>
        <w:t xml:space="preserve">The warning will remain current for a period of 12 months, after which time it will cease to have effect. </w:t>
      </w:r>
    </w:p>
    <w:p w14:paraId="74E2BD1A" w14:textId="77777777" w:rsidR="00FC5B6B" w:rsidRDefault="00462A9C" w:rsidP="00B133E2">
      <w:pPr>
        <w:pStyle w:val="EWBodyText"/>
        <w:keepNext/>
        <w:keepLines/>
        <w:rPr>
          <w:b/>
        </w:rPr>
      </w:pPr>
      <w:r>
        <w:rPr>
          <w:b/>
        </w:rPr>
        <w:t>Stage Three</w:t>
      </w:r>
    </w:p>
    <w:p w14:paraId="397D8B47" w14:textId="77777777" w:rsidR="00FC5B6B" w:rsidRDefault="00462A9C" w:rsidP="00B133E2">
      <w:pPr>
        <w:pStyle w:val="EWBodyText"/>
        <w:keepNext/>
        <w:keepLines/>
      </w:pPr>
      <w:r>
        <w:t>If an employee has been issued with a warning under Stage Two which remains current, and the appropriate manager believes that the employee’s performance is still not acceptable then the matter may be referred to a further performance management hearing.</w:t>
      </w:r>
    </w:p>
    <w:p w14:paraId="2054EDF3" w14:textId="77777777" w:rsidR="00FC5B6B" w:rsidRDefault="00462A9C" w:rsidP="00B133E2">
      <w:pPr>
        <w:pStyle w:val="EWBodyText"/>
        <w:keepNext/>
        <w:keepLines/>
      </w:pPr>
      <w:r>
        <w:t>The employee will be informed in writing of the grounds of which the hearing is being convened and in particular will be told of the respects in which their performance continues to fall below an acceptable standard.</w:t>
      </w:r>
    </w:p>
    <w:p w14:paraId="75393DDE" w14:textId="77777777" w:rsidR="00FC5B6B" w:rsidRDefault="00462A9C" w:rsidP="00B133E2">
      <w:pPr>
        <w:pStyle w:val="EWBodyText"/>
        <w:keepNext/>
        <w:keepLines/>
      </w:pPr>
      <w:r>
        <w:t>The hearing will be conducted by an appropriate manager.</w:t>
      </w:r>
    </w:p>
    <w:p w14:paraId="30076F80" w14:textId="77777777" w:rsidR="00FC5B6B" w:rsidRDefault="00462A9C" w:rsidP="00B133E2">
      <w:pPr>
        <w:pStyle w:val="EWBodyText"/>
        <w:keepNext/>
        <w:keepLines/>
      </w:pPr>
      <w:r>
        <w:t>At the meeting the employee will be able to respond to any criticisms made of their performance and make representations about how the situation should be treated.</w:t>
      </w:r>
    </w:p>
    <w:p w14:paraId="284D5319" w14:textId="77777777" w:rsidR="00FC5B6B" w:rsidRDefault="00462A9C" w:rsidP="00B133E2">
      <w:pPr>
        <w:pStyle w:val="EWBodyText"/>
        <w:keepNext/>
        <w:keepLines/>
      </w:pPr>
      <w:r>
        <w:t>The manager conducting the meeting may take such action as is judged appropriate up to and including a decision to dismiss the employee.</w:t>
      </w:r>
    </w:p>
    <w:p w14:paraId="3979B881" w14:textId="77777777" w:rsidR="00FC5B6B" w:rsidRDefault="00462A9C" w:rsidP="00B133E2">
      <w:pPr>
        <w:pStyle w:val="EWBodyText"/>
        <w:keepNext/>
        <w:keepLines/>
      </w:pPr>
      <w:r>
        <w:t>Any dismissal under this procedure will be with notice or payment in lieu of notice and the decision to dismiss together with the reasons for dismissal will be set out in writing and sent to the employee.</w:t>
      </w:r>
    </w:p>
    <w:p w14:paraId="0DA7FF36" w14:textId="77777777" w:rsidR="00FC5B6B" w:rsidRDefault="00462A9C" w:rsidP="00B133E2">
      <w:pPr>
        <w:pStyle w:val="EWBodyText"/>
        <w:keepNext/>
        <w:keepLines/>
        <w:rPr>
          <w:b/>
        </w:rPr>
      </w:pPr>
      <w:r>
        <w:rPr>
          <w:b/>
        </w:rPr>
        <w:t>Appeals</w:t>
      </w:r>
    </w:p>
    <w:p w14:paraId="00F68600" w14:textId="77777777" w:rsidR="00FC5B6B" w:rsidRDefault="00462A9C" w:rsidP="00B133E2">
      <w:pPr>
        <w:pStyle w:val="EWBodyText"/>
        <w:keepNext/>
        <w:keepLines/>
      </w:pPr>
      <w:r>
        <w:t>An employee may appeal against any decision taken under this procedure. The appeal should be submitted in writing within one week of the action complained of. An appeal hearing will then be convened to consider the matter. Any PIP that is in force, together with any measures or objectives included within it, will continue in place during the appeal process.</w:t>
      </w:r>
    </w:p>
    <w:p w14:paraId="0C7F5724" w14:textId="77777777" w:rsidR="00FC5B6B" w:rsidRDefault="00462A9C" w:rsidP="00B133E2">
      <w:pPr>
        <w:pStyle w:val="EWBodyText"/>
        <w:keepNext/>
        <w:keepLines/>
      </w:pPr>
      <w:r>
        <w:t>The outcome of the appeal will be confirmed to the employee in writing explaining the grounds of which the decision was reached. The outcome of the appeal will be final.</w:t>
      </w:r>
    </w:p>
    <w:p w14:paraId="0C3EA8D8" w14:textId="77777777" w:rsidR="00FC5B6B" w:rsidRDefault="00462A9C" w:rsidP="00B133E2">
      <w:pPr>
        <w:pStyle w:val="EWBodyText"/>
        <w:keepNext/>
        <w:keepLines/>
      </w:pPr>
      <w:r>
        <w:rPr>
          <w:b/>
        </w:rPr>
        <w:lastRenderedPageBreak/>
        <w:t>Redeployment</w:t>
      </w:r>
    </w:p>
    <w:p w14:paraId="5AE01E40" w14:textId="77777777" w:rsidR="00FC5B6B" w:rsidRDefault="00462A9C" w:rsidP="00B133E2">
      <w:pPr>
        <w:pStyle w:val="EWBodyText"/>
        <w:keepNext/>
        <w:keepLines/>
      </w:pPr>
      <w:r>
        <w:t>There may be circumstances in which it becomes clear that an employee would be better suited to a different role within the Council.  However, any offer to redeploy the employee will be entirely at the Council’s discretion and will only be made when the Council is confident that the employee will be able to perform well in the redeployed role and where there is a suitable available vacancy.</w:t>
      </w:r>
    </w:p>
    <w:p w14:paraId="62F57326" w14:textId="77777777" w:rsidR="00FC5B6B" w:rsidRDefault="00462A9C" w:rsidP="00B133E2">
      <w:pPr>
        <w:pStyle w:val="EWBodyText"/>
        <w:keepNext/>
        <w:keepLines/>
      </w:pPr>
      <w:r>
        <w:t>Redeployment may be offered as an alternative to dismissal where the Council is satisfied that the employee should no longer be allowed to continue to work in their current role. While the employee is free to refuse any offer of redeployment, the only alternative available in these circumstances will usually be dismissal.</w:t>
      </w:r>
    </w:p>
    <w:p w14:paraId="7D4F5E8E" w14:textId="77777777" w:rsidR="00FC5B6B" w:rsidRDefault="00462A9C" w:rsidP="00B133E2">
      <w:pPr>
        <w:pStyle w:val="EWHeading2"/>
        <w:keepLines/>
      </w:pPr>
      <w:r>
        <w:t>Sickness Absence Procedure</w:t>
      </w:r>
    </w:p>
    <w:p w14:paraId="68EB610C" w14:textId="77777777" w:rsidR="00FC5B6B" w:rsidRDefault="00462A9C" w:rsidP="00B133E2">
      <w:pPr>
        <w:pStyle w:val="EWBodyText"/>
        <w:keepNext/>
        <w:keepLines/>
      </w:pPr>
      <w:r>
        <w:t>The Council may need to dismiss an employee whose attendance does not meet an acceptable standard either because of a long-term absence or because of a series of short-term absences. Such dismissals do not depend on any wrongdoing on the employee’s part and do not mean that the Council does not accept that their absences are genuinely due to illness or injury. Rather, dismissal is recognition that unfortunately the employee is no longer able to perform their role, or attend work on a sufficiently regular basis to make their continued employment a viable option.</w:t>
      </w:r>
    </w:p>
    <w:p w14:paraId="28F7061E" w14:textId="77777777" w:rsidR="00FC5B6B" w:rsidRDefault="00462A9C" w:rsidP="00B133E2">
      <w:pPr>
        <w:pStyle w:val="EWBodyText"/>
        <w:keepNext/>
        <w:keepLines/>
        <w:rPr>
          <w:b/>
        </w:rPr>
      </w:pPr>
      <w:r>
        <w:rPr>
          <w:b/>
        </w:rPr>
        <w:t>Short-term Absence</w:t>
      </w:r>
    </w:p>
    <w:p w14:paraId="27B270EF" w14:textId="77777777" w:rsidR="00FC5B6B" w:rsidRDefault="00462A9C" w:rsidP="00B133E2">
      <w:pPr>
        <w:pStyle w:val="EWBodyText"/>
        <w:keepNext/>
        <w:keepLines/>
      </w:pPr>
      <w:r>
        <w:t>An employee who the Council considers to have an excessive sickness absence record will be spoken to informally and usually have specific attendance targets set and be advised if these are breached, they will be invited to a meeting to discuss their attendance. The meeting will usually be conducted by the employee’s line manager and the employee will have a right to be accompanied by a fellow employee or a trade union official on the same basis as set out in the performance management procedure.</w:t>
      </w:r>
    </w:p>
    <w:p w14:paraId="03A357F8" w14:textId="77777777" w:rsidR="00FC5B6B" w:rsidRDefault="00462A9C" w:rsidP="00B133E2">
      <w:pPr>
        <w:pStyle w:val="EWBodyText"/>
        <w:keepNext/>
        <w:keepLines/>
      </w:pPr>
      <w:r>
        <w:t>At the meeting the employee will be asked to explain the level of their absence. Where there is any indication that the absences are caused by an underlying medical condition then the matter may be dealt with under the procedure for long-term absence set out below. The Council may also seek medical evidence from either the employee’s doctor or an occupational health specialist in which case the meeting will be adjourned for a report to be obtained</w:t>
      </w:r>
    </w:p>
    <w:p w14:paraId="2C728216" w14:textId="77777777" w:rsidR="00FC5B6B" w:rsidRDefault="00462A9C" w:rsidP="00B133E2">
      <w:pPr>
        <w:pStyle w:val="EWBodyText"/>
        <w:keepNext/>
        <w:keepLines/>
      </w:pPr>
      <w:r>
        <w:t xml:space="preserve">Subject to any medical evidence, the manager conducting this first-stage meeting may decide to issue a warning to the employee setting out the Council’s expectations regarding attendance and indicating the level of improvement needed. A review period will normally be set which may range from one month to 12 months depending on the circumstances. </w:t>
      </w:r>
    </w:p>
    <w:p w14:paraId="3FF55A49" w14:textId="77777777" w:rsidR="00FC5B6B" w:rsidRDefault="00462A9C" w:rsidP="00B133E2">
      <w:pPr>
        <w:pStyle w:val="EWBodyText"/>
        <w:keepNext/>
        <w:keepLines/>
      </w:pPr>
      <w:r>
        <w:t xml:space="preserve">If the employee’s attendance does not improve to the extent required they may at any stage in the review period be invited to attend a second-stage meeting to discuss the matter. The meeting will again be conducted by the line manager and the employee will be entitled to be accompanied by a fellow employee or trade union official. This meeting may result in an extension of the review period or the issuing of a final written warning requiring the employee’s attendance to improve and setting out the level of improvement required over a specified period of up to one year. </w:t>
      </w:r>
    </w:p>
    <w:p w14:paraId="4295899F" w14:textId="77777777" w:rsidR="00FC5B6B" w:rsidRDefault="00462A9C" w:rsidP="00B133E2">
      <w:pPr>
        <w:pStyle w:val="EWBodyText"/>
        <w:keepNext/>
        <w:keepLines/>
      </w:pPr>
      <w:r>
        <w:lastRenderedPageBreak/>
        <w:t xml:space="preserve">If the employee does not meet this standard and there is no underlying condition where reasonable adjustments would assist the employee to attend then they may be dismissed. A final meeting will be convened which shall be conducted by a manager with appropriate authority to dismiss and will consider any representations made by or on behalf of the employee who will once again have the right to be accompanied by a fellow employee or trade union official. </w:t>
      </w:r>
    </w:p>
    <w:p w14:paraId="7DCD7033" w14:textId="77777777" w:rsidR="00FC5B6B" w:rsidRDefault="00462A9C" w:rsidP="00B133E2">
      <w:pPr>
        <w:pStyle w:val="EWBodyText"/>
        <w:keepNext/>
        <w:keepLines/>
      </w:pPr>
      <w:r>
        <w:t xml:space="preserve">Any dismissal arising out of this meeting will be with notice. </w:t>
      </w:r>
    </w:p>
    <w:p w14:paraId="4D5653C1" w14:textId="77777777" w:rsidR="00FC5B6B" w:rsidRDefault="00462A9C" w:rsidP="00B133E2">
      <w:pPr>
        <w:pStyle w:val="EWBodyText"/>
        <w:keepNext/>
        <w:keepLines/>
      </w:pPr>
      <w:r>
        <w:t>There is a right of appeal against a decision to dismiss which must be exercised within five working days of the decision being communicated.</w:t>
      </w:r>
    </w:p>
    <w:p w14:paraId="03D7FD71" w14:textId="77777777" w:rsidR="00FC5B6B" w:rsidRDefault="00462A9C" w:rsidP="00B133E2">
      <w:pPr>
        <w:pStyle w:val="EWBodyText"/>
        <w:keepNext/>
        <w:keepLines/>
        <w:rPr>
          <w:b/>
        </w:rPr>
      </w:pPr>
      <w:r>
        <w:rPr>
          <w:b/>
        </w:rPr>
        <w:t>Long-term Sickness Absence</w:t>
      </w:r>
    </w:p>
    <w:p w14:paraId="102281DD" w14:textId="77777777" w:rsidR="00FC5B6B" w:rsidRDefault="00462A9C" w:rsidP="00B133E2">
      <w:pPr>
        <w:pStyle w:val="EWBodyText"/>
        <w:keepNext/>
        <w:keepLines/>
      </w:pPr>
      <w:r>
        <w:t>Where an employee is absent for an extended period – or it is clear that their absence is likely to continue for some time – then the Council will want to investigate the prospects for their return and consider what actions can be taken to facilitate this. The extent to which the Council can continue to accommodate an employee’s absence will depend on a range of factors, including the role of the employee and the prevailing circumstances of the business.</w:t>
      </w:r>
    </w:p>
    <w:p w14:paraId="16DCBC67" w14:textId="77777777" w:rsidR="00FC5B6B" w:rsidRDefault="00462A9C" w:rsidP="00B133E2">
      <w:pPr>
        <w:pStyle w:val="EWBodyText"/>
        <w:keepNext/>
        <w:keepLines/>
      </w:pPr>
      <w:r>
        <w:t xml:space="preserve">The Council will seek medical advice as to the employee’s condition either from the appropriate professionals caring for the employee or from a specialist occupational health practitioner. The focus will be on ascertaining when the employee will be able to return to work and what steps the Council can take to facilitate this. </w:t>
      </w:r>
    </w:p>
    <w:p w14:paraId="2D3468FA" w14:textId="77777777" w:rsidR="00FC5B6B" w:rsidRDefault="00462A9C" w:rsidP="00B133E2">
      <w:pPr>
        <w:pStyle w:val="EWBodyText"/>
        <w:keepNext/>
        <w:keepLines/>
      </w:pPr>
      <w:r>
        <w:t>An employee is not obliged to consent to any medical reports or records being shared with the Council as part of this process. However, in the absence of medical evidence the Council will have to work on the basis of what information is available in reaching its decision.</w:t>
      </w:r>
    </w:p>
    <w:p w14:paraId="4EAC0314" w14:textId="77777777" w:rsidR="00FC5B6B" w:rsidRDefault="00462A9C" w:rsidP="00B133E2">
      <w:pPr>
        <w:pStyle w:val="EWBodyText"/>
        <w:keepNext/>
        <w:keepLines/>
      </w:pPr>
      <w:r>
        <w:t xml:space="preserve">One or more meetings will be arranged with the employee to discuss their condition, the prospects for any return to work, and whether anything more can be done by the Council to help. The employee will be entitled to be accompanied at the meeting by a fellow employee or trade union official. </w:t>
      </w:r>
    </w:p>
    <w:p w14:paraId="37FF0250" w14:textId="77777777" w:rsidR="00FC5B6B" w:rsidRDefault="00462A9C" w:rsidP="00B133E2">
      <w:pPr>
        <w:pStyle w:val="EWBodyText"/>
        <w:keepNext/>
        <w:keepLines/>
      </w:pPr>
      <w:r>
        <w:t>Every effort will be made to make suitable arrangements for the meeting to allow the employee to attend. Where the employee is simply too ill to take part in the process, however, the Council may proceed to dismissal in the absence of a meeting taking into account any representations made on the employee’s behalf.</w:t>
      </w:r>
    </w:p>
    <w:p w14:paraId="4D088E0E" w14:textId="77777777" w:rsidR="00FC5B6B" w:rsidRDefault="00462A9C" w:rsidP="00B133E2">
      <w:pPr>
        <w:pStyle w:val="EWBodyText"/>
        <w:keepNext/>
        <w:keepLines/>
      </w:pPr>
      <w:r>
        <w:t xml:space="preserve">Where it appears that the employee will be unable to return to work within a reasonable time frame then the Council may need to consider dismissal. Any dismissal will be with notice. </w:t>
      </w:r>
    </w:p>
    <w:p w14:paraId="5C3E8481" w14:textId="58E9E2E1" w:rsidR="00FC5B6B" w:rsidRDefault="00462A9C" w:rsidP="00B133E2">
      <w:pPr>
        <w:pStyle w:val="EWBodyText"/>
        <w:keepNext/>
        <w:keepLines/>
      </w:pPr>
      <w:r>
        <w:t>There is a right of appeal against a decision to dismiss which must be exercised within five working days of the decision being communicated.</w:t>
      </w:r>
    </w:p>
    <w:p w14:paraId="1FB1A583" w14:textId="339CB67D" w:rsidR="00243AE2" w:rsidRDefault="00243AE2" w:rsidP="00B133E2">
      <w:pPr>
        <w:pStyle w:val="EWBodyText"/>
        <w:keepNext/>
        <w:keepLines/>
      </w:pPr>
      <w:r w:rsidRPr="00243AE2">
        <w:t>The Co</w:t>
      </w:r>
      <w:r>
        <w:t>uncil</w:t>
      </w:r>
      <w:r w:rsidRPr="00243AE2">
        <w:t xml:space="preserve"> reserves the right not to follow these procedures in full for employees who are within their first two years of employment with the Co</w:t>
      </w:r>
      <w:r>
        <w:t>uncil</w:t>
      </w:r>
      <w:r w:rsidRPr="00243AE2">
        <w:t>.</w:t>
      </w:r>
    </w:p>
    <w:p w14:paraId="2201C1C8" w14:textId="77777777" w:rsidR="00F22DB1" w:rsidRDefault="00F22DB1" w:rsidP="00B133E2">
      <w:pPr>
        <w:pStyle w:val="EWBodyText"/>
        <w:keepNext/>
        <w:keepLines/>
      </w:pPr>
    </w:p>
    <w:p w14:paraId="71A81FA4" w14:textId="77777777" w:rsidR="00F22DB1" w:rsidRDefault="00F22DB1" w:rsidP="00B133E2">
      <w:pPr>
        <w:pStyle w:val="EWBodyText"/>
        <w:keepNext/>
        <w:keepLines/>
      </w:pPr>
    </w:p>
    <w:p w14:paraId="2AF585BF" w14:textId="77777777" w:rsidR="00F22DB1" w:rsidRDefault="00F22DB1" w:rsidP="00B133E2">
      <w:pPr>
        <w:pStyle w:val="EWBodyText"/>
        <w:keepNext/>
        <w:keepLines/>
      </w:pPr>
    </w:p>
    <w:p w14:paraId="6F3AC859" w14:textId="77777777" w:rsidR="00FC5B6B" w:rsidRDefault="00462A9C" w:rsidP="00B133E2">
      <w:pPr>
        <w:pStyle w:val="EWHeading2"/>
        <w:keepLines/>
      </w:pPr>
      <w:r>
        <w:lastRenderedPageBreak/>
        <w:t>Disciplinary Procedure</w:t>
      </w:r>
    </w:p>
    <w:p w14:paraId="3D24E7AF" w14:textId="77777777" w:rsidR="00FC5B6B" w:rsidRDefault="00462A9C" w:rsidP="00B133E2">
      <w:pPr>
        <w:pStyle w:val="EWBodyText"/>
        <w:keepNext/>
        <w:keepLines/>
      </w:pPr>
      <w:r>
        <w:t xml:space="preserve">The Council always tries to deal with disciplinary issues fairly and promptly. This procedure sets out the framework under which allegations of misconduct will be investigated and considered. While the procedure set out in this policy will be appropriate in most cases, there may be situations in which it is not practicable to comply with a particular requirement of it. When this happens the Council will do its best to deal with the matter fairly and will pay particular attention to the need to give the employee every opportunity to explain their version of events. </w:t>
      </w:r>
    </w:p>
    <w:p w14:paraId="4BD8E709" w14:textId="77777777" w:rsidR="00FC5B6B" w:rsidRDefault="00462A9C" w:rsidP="00B133E2">
      <w:pPr>
        <w:pStyle w:val="EWBodyText"/>
        <w:keepNext/>
        <w:keepLines/>
      </w:pPr>
      <w:r>
        <w:t>The Council reserves the right not to follow this procedure in full for employees who are within their first two years of employment with the Council.</w:t>
      </w:r>
    </w:p>
    <w:p w14:paraId="5B242287" w14:textId="77777777" w:rsidR="00FC5B6B" w:rsidRDefault="00462A9C" w:rsidP="00B133E2">
      <w:pPr>
        <w:pStyle w:val="EWBodyText"/>
        <w:keepNext/>
        <w:keepLines/>
        <w:rPr>
          <w:b/>
          <w:sz w:val="24"/>
          <w:szCs w:val="24"/>
        </w:rPr>
      </w:pPr>
      <w:r>
        <w:rPr>
          <w:b/>
          <w:sz w:val="24"/>
          <w:szCs w:val="24"/>
        </w:rPr>
        <w:t>Definition of Misconduct</w:t>
      </w:r>
    </w:p>
    <w:p w14:paraId="144D8237" w14:textId="77777777" w:rsidR="00FC5B6B" w:rsidRDefault="00462A9C" w:rsidP="00B133E2">
      <w:pPr>
        <w:pStyle w:val="EWBodyText"/>
        <w:keepNext/>
        <w:keepLines/>
      </w:pPr>
      <w:r>
        <w:t>Behaviour which is disruptive, disrespectful to colleagues, or which falls short of the requirements set out in this handbook will be treated as misconduct under the disciplinary procedure. While employees will not usually be dismissed for a first offence a failure to remedy the behaviour or to adhere to required standards may ultimately lead to dismissal once appropriate warnings have been given.</w:t>
      </w:r>
    </w:p>
    <w:p w14:paraId="7C894467" w14:textId="77777777" w:rsidR="00FC5B6B" w:rsidRDefault="00462A9C" w:rsidP="00B133E2">
      <w:pPr>
        <w:pStyle w:val="EWBodyText"/>
        <w:keepNext/>
        <w:keepLines/>
        <w:rPr>
          <w:b/>
          <w:sz w:val="24"/>
          <w:szCs w:val="24"/>
        </w:rPr>
      </w:pPr>
      <w:r>
        <w:rPr>
          <w:b/>
          <w:sz w:val="24"/>
          <w:szCs w:val="24"/>
        </w:rPr>
        <w:t>Definition of Gross Misconduct</w:t>
      </w:r>
    </w:p>
    <w:p w14:paraId="39122E1C" w14:textId="77777777" w:rsidR="00FC5B6B" w:rsidRDefault="00462A9C" w:rsidP="00B133E2">
      <w:pPr>
        <w:pStyle w:val="EWBodyText"/>
        <w:keepNext/>
        <w:keepLines/>
      </w:pPr>
      <w:r>
        <w:t>Gross misconduct is behaviour which is fundamentally at odds with the employee’s duty to the Council and their colleagues. In accordance with the disciplinary procedure, gross misconduct will usually result in dismissal without notice, or payment in lieu of notice, even in cases of a first offence.</w:t>
      </w:r>
    </w:p>
    <w:p w14:paraId="097FCA68" w14:textId="77777777" w:rsidR="00FC5B6B" w:rsidRDefault="00462A9C" w:rsidP="00B133E2">
      <w:pPr>
        <w:pStyle w:val="EWBodyText"/>
        <w:keepNext/>
        <w:keepLines/>
      </w:pPr>
      <w:r>
        <w:t>It is not possible to list every example of gross misconduct which may arise, but the following provides an illustration of the sort of conduct that will fall into this category – some of which are then explained in more detail below:</w:t>
      </w:r>
    </w:p>
    <w:p w14:paraId="3D860AF9" w14:textId="586D7595" w:rsidR="004B1197" w:rsidRPr="004B1197" w:rsidRDefault="004B1197" w:rsidP="009F5497">
      <w:pPr>
        <w:pStyle w:val="NoSpacing"/>
        <w:numPr>
          <w:ilvl w:val="0"/>
          <w:numId w:val="9"/>
        </w:numPr>
        <w:rPr>
          <w:rFonts w:ascii="Arial" w:hAnsi="Arial" w:cs="Arial"/>
        </w:rPr>
      </w:pPr>
      <w:r w:rsidRPr="004B1197">
        <w:rPr>
          <w:rFonts w:ascii="Arial" w:hAnsi="Arial" w:cs="Arial"/>
        </w:rPr>
        <w:t>Theft.</w:t>
      </w:r>
    </w:p>
    <w:p w14:paraId="2B6B6BFC" w14:textId="3C34E103" w:rsidR="00FC5B6B" w:rsidRPr="004B1197" w:rsidRDefault="00462A9C" w:rsidP="009F5497">
      <w:pPr>
        <w:pStyle w:val="NoSpacing"/>
        <w:numPr>
          <w:ilvl w:val="0"/>
          <w:numId w:val="9"/>
        </w:numPr>
        <w:rPr>
          <w:rFonts w:ascii="Arial" w:hAnsi="Arial" w:cs="Arial"/>
        </w:rPr>
      </w:pPr>
      <w:r w:rsidRPr="004B1197">
        <w:rPr>
          <w:rFonts w:ascii="Arial" w:hAnsi="Arial" w:cs="Arial"/>
        </w:rPr>
        <w:t xml:space="preserve">Deliberate acts of discrimination or </w:t>
      </w:r>
      <w:r w:rsidR="004B1197" w:rsidRPr="004B1197">
        <w:rPr>
          <w:rFonts w:ascii="Arial" w:hAnsi="Arial" w:cs="Arial"/>
        </w:rPr>
        <w:t>harassment.</w:t>
      </w:r>
    </w:p>
    <w:p w14:paraId="531A745E" w14:textId="140362C3" w:rsidR="00FC5B6B" w:rsidRPr="004B1197" w:rsidRDefault="00462A9C" w:rsidP="009F5497">
      <w:pPr>
        <w:pStyle w:val="NoSpacing"/>
        <w:numPr>
          <w:ilvl w:val="0"/>
          <w:numId w:val="9"/>
        </w:numPr>
        <w:rPr>
          <w:rFonts w:ascii="Arial" w:hAnsi="Arial" w:cs="Arial"/>
        </w:rPr>
      </w:pPr>
      <w:r w:rsidRPr="004B1197">
        <w:rPr>
          <w:rFonts w:ascii="Arial" w:hAnsi="Arial" w:cs="Arial"/>
        </w:rPr>
        <w:t xml:space="preserve">Refusal to carry out reasonable </w:t>
      </w:r>
      <w:r w:rsidR="004B1197" w:rsidRPr="004B1197">
        <w:rPr>
          <w:rFonts w:ascii="Arial" w:hAnsi="Arial" w:cs="Arial"/>
        </w:rPr>
        <w:t>instructions.</w:t>
      </w:r>
    </w:p>
    <w:p w14:paraId="38EF217A" w14:textId="05E4E888" w:rsidR="00FC5B6B" w:rsidRPr="004B1197" w:rsidRDefault="00462A9C" w:rsidP="009F5497">
      <w:pPr>
        <w:pStyle w:val="NoSpacing"/>
        <w:numPr>
          <w:ilvl w:val="0"/>
          <w:numId w:val="9"/>
        </w:numPr>
        <w:rPr>
          <w:rFonts w:ascii="Arial" w:hAnsi="Arial" w:cs="Arial"/>
        </w:rPr>
      </w:pPr>
      <w:r w:rsidRPr="004B1197">
        <w:rPr>
          <w:rFonts w:ascii="Arial" w:hAnsi="Arial" w:cs="Arial"/>
        </w:rPr>
        <w:t xml:space="preserve">Violent or intimidating </w:t>
      </w:r>
      <w:r w:rsidR="004B1197" w:rsidRPr="004B1197">
        <w:rPr>
          <w:rFonts w:ascii="Arial" w:hAnsi="Arial" w:cs="Arial"/>
        </w:rPr>
        <w:t>behaviour.</w:t>
      </w:r>
    </w:p>
    <w:p w14:paraId="48E40B4E" w14:textId="1A0CFAAB" w:rsidR="00FC5B6B" w:rsidRPr="004B1197" w:rsidRDefault="00462A9C" w:rsidP="009F5497">
      <w:pPr>
        <w:pStyle w:val="NoSpacing"/>
        <w:numPr>
          <w:ilvl w:val="0"/>
          <w:numId w:val="9"/>
        </w:numPr>
        <w:rPr>
          <w:rFonts w:ascii="Arial" w:hAnsi="Arial" w:cs="Arial"/>
        </w:rPr>
      </w:pPr>
      <w:r w:rsidRPr="004B1197">
        <w:rPr>
          <w:rFonts w:ascii="Arial" w:hAnsi="Arial" w:cs="Arial"/>
        </w:rPr>
        <w:t xml:space="preserve">Wilful damage to </w:t>
      </w:r>
      <w:r w:rsidR="004B1197" w:rsidRPr="004B1197">
        <w:rPr>
          <w:rFonts w:ascii="Arial" w:hAnsi="Arial" w:cs="Arial"/>
        </w:rPr>
        <w:t>property.</w:t>
      </w:r>
    </w:p>
    <w:p w14:paraId="6F927BD6" w14:textId="39F2CFEC" w:rsidR="00FC5B6B" w:rsidRPr="004B1197" w:rsidRDefault="00462A9C" w:rsidP="009F5497">
      <w:pPr>
        <w:pStyle w:val="NoSpacing"/>
        <w:numPr>
          <w:ilvl w:val="0"/>
          <w:numId w:val="9"/>
        </w:numPr>
        <w:rPr>
          <w:rFonts w:ascii="Arial" w:hAnsi="Arial" w:cs="Arial"/>
        </w:rPr>
      </w:pPr>
      <w:r w:rsidRPr="004B1197">
        <w:rPr>
          <w:rFonts w:ascii="Arial" w:hAnsi="Arial" w:cs="Arial"/>
        </w:rPr>
        <w:t xml:space="preserve">Reckless behaviour posing a risk to health and </w:t>
      </w:r>
      <w:r w:rsidR="004B1197" w:rsidRPr="004B1197">
        <w:rPr>
          <w:rFonts w:ascii="Arial" w:hAnsi="Arial" w:cs="Arial"/>
        </w:rPr>
        <w:t>safety.</w:t>
      </w:r>
    </w:p>
    <w:p w14:paraId="61A5AC0A" w14:textId="580BD247" w:rsidR="00FC5B6B" w:rsidRPr="004B1197" w:rsidRDefault="00462A9C" w:rsidP="009F5497">
      <w:pPr>
        <w:pStyle w:val="NoSpacing"/>
        <w:numPr>
          <w:ilvl w:val="0"/>
          <w:numId w:val="9"/>
        </w:numPr>
        <w:rPr>
          <w:rFonts w:ascii="Arial" w:hAnsi="Arial" w:cs="Arial"/>
        </w:rPr>
      </w:pPr>
      <w:r w:rsidRPr="004B1197">
        <w:rPr>
          <w:rFonts w:ascii="Arial" w:hAnsi="Arial" w:cs="Arial"/>
        </w:rPr>
        <w:t xml:space="preserve">Any act or omission constituting serious or gross negligence/or dereliction of </w:t>
      </w:r>
      <w:r w:rsidR="004B1197" w:rsidRPr="004B1197">
        <w:rPr>
          <w:rFonts w:ascii="Arial" w:hAnsi="Arial" w:cs="Arial"/>
        </w:rPr>
        <w:t>duty.</w:t>
      </w:r>
    </w:p>
    <w:p w14:paraId="2BC5D9AB" w14:textId="7C7B7642" w:rsidR="00FC5B6B" w:rsidRPr="004B1197" w:rsidRDefault="00462A9C" w:rsidP="009F5497">
      <w:pPr>
        <w:pStyle w:val="NoSpacing"/>
        <w:numPr>
          <w:ilvl w:val="0"/>
          <w:numId w:val="9"/>
        </w:numPr>
        <w:rPr>
          <w:rFonts w:ascii="Arial" w:hAnsi="Arial" w:cs="Arial"/>
        </w:rPr>
      </w:pPr>
      <w:r w:rsidRPr="004B1197">
        <w:rPr>
          <w:rFonts w:ascii="Arial" w:hAnsi="Arial" w:cs="Arial"/>
        </w:rPr>
        <w:t xml:space="preserve">Sleeping on </w:t>
      </w:r>
      <w:r w:rsidR="004B1197" w:rsidRPr="004B1197">
        <w:rPr>
          <w:rFonts w:ascii="Arial" w:hAnsi="Arial" w:cs="Arial"/>
        </w:rPr>
        <w:t>duty.</w:t>
      </w:r>
    </w:p>
    <w:p w14:paraId="0D1A74A0" w14:textId="41C958CF" w:rsidR="004B1197" w:rsidRDefault="004B1197" w:rsidP="009F5497">
      <w:pPr>
        <w:pStyle w:val="NoSpacing"/>
        <w:numPr>
          <w:ilvl w:val="0"/>
          <w:numId w:val="9"/>
        </w:numPr>
        <w:rPr>
          <w:rFonts w:ascii="Arial" w:hAnsi="Arial" w:cs="Arial"/>
        </w:rPr>
      </w:pPr>
      <w:r>
        <w:rPr>
          <w:rFonts w:ascii="Arial" w:hAnsi="Arial" w:cs="Arial"/>
        </w:rPr>
        <w:t>R</w:t>
      </w:r>
      <w:r w:rsidR="00530F96" w:rsidRPr="004B1197">
        <w:rPr>
          <w:rFonts w:ascii="Arial" w:hAnsi="Arial" w:cs="Arial"/>
        </w:rPr>
        <w:t xml:space="preserve">ecording audio and/or video of any meeting, conversation or discussion with another person or people without the express prior consent of the person or people being </w:t>
      </w:r>
      <w:r w:rsidRPr="004B1197">
        <w:rPr>
          <w:rFonts w:ascii="Arial" w:hAnsi="Arial" w:cs="Arial"/>
        </w:rPr>
        <w:t>recorded.</w:t>
      </w:r>
    </w:p>
    <w:p w14:paraId="227B1528" w14:textId="2D962FA7" w:rsidR="004B1197" w:rsidRPr="004B1197" w:rsidRDefault="00462A9C" w:rsidP="009F5497">
      <w:pPr>
        <w:pStyle w:val="NoSpacing"/>
        <w:numPr>
          <w:ilvl w:val="0"/>
          <w:numId w:val="9"/>
        </w:numPr>
        <w:rPr>
          <w:rFonts w:ascii="Arial" w:hAnsi="Arial" w:cs="Arial"/>
        </w:rPr>
      </w:pPr>
      <w:r w:rsidRPr="004B1197">
        <w:rPr>
          <w:rFonts w:ascii="Arial" w:hAnsi="Arial" w:cs="Arial"/>
        </w:rPr>
        <w:t>Any illegal act during working time or on Council premises</w:t>
      </w:r>
      <w:r w:rsidR="00CE3028">
        <w:rPr>
          <w:rFonts w:ascii="Arial" w:hAnsi="Arial" w:cs="Arial"/>
        </w:rPr>
        <w:t>.</w:t>
      </w:r>
    </w:p>
    <w:p w14:paraId="1672C971" w14:textId="77777777" w:rsidR="00CE3028" w:rsidRDefault="00462A9C" w:rsidP="009F5497">
      <w:pPr>
        <w:pStyle w:val="NoSpacing"/>
        <w:numPr>
          <w:ilvl w:val="0"/>
          <w:numId w:val="9"/>
        </w:numPr>
        <w:rPr>
          <w:rFonts w:ascii="Arial" w:hAnsi="Arial" w:cs="Arial"/>
        </w:rPr>
      </w:pPr>
      <w:r w:rsidRPr="004B1197">
        <w:rPr>
          <w:rFonts w:ascii="Arial" w:hAnsi="Arial" w:cs="Arial"/>
        </w:rPr>
        <w:t>Any act described as gross misconduct elsewhere in this handbook.</w:t>
      </w:r>
    </w:p>
    <w:p w14:paraId="681CB160" w14:textId="77777777" w:rsidR="00CE3028" w:rsidRDefault="00CE3028" w:rsidP="00CE3028">
      <w:pPr>
        <w:pStyle w:val="NoSpacing"/>
        <w:ind w:left="1080"/>
        <w:rPr>
          <w:rFonts w:ascii="Arial" w:hAnsi="Arial" w:cs="Arial"/>
        </w:rPr>
      </w:pPr>
    </w:p>
    <w:p w14:paraId="6BDAC268" w14:textId="77777777" w:rsidR="00AA21DE" w:rsidRPr="00AA21DE" w:rsidRDefault="00462A9C" w:rsidP="00AA21DE">
      <w:pPr>
        <w:pStyle w:val="NoSpacing"/>
        <w:ind w:firstLine="720"/>
        <w:rPr>
          <w:rFonts w:ascii="Arial" w:hAnsi="Arial" w:cs="Arial"/>
          <w:b/>
        </w:rPr>
      </w:pPr>
      <w:r w:rsidRPr="00AA21DE">
        <w:rPr>
          <w:rFonts w:ascii="Arial" w:hAnsi="Arial" w:cs="Arial"/>
          <w:b/>
        </w:rPr>
        <w:t>Informal Action</w:t>
      </w:r>
    </w:p>
    <w:p w14:paraId="2C8A6226" w14:textId="7E325458" w:rsidR="00FC5B6B" w:rsidRPr="00AA21DE" w:rsidRDefault="00462A9C" w:rsidP="00AA21DE">
      <w:pPr>
        <w:pStyle w:val="NoSpacing"/>
        <w:ind w:left="720"/>
        <w:rPr>
          <w:rFonts w:ascii="Arial" w:hAnsi="Arial" w:cs="Arial"/>
        </w:rPr>
      </w:pPr>
      <w:r w:rsidRPr="00AA21DE">
        <w:rPr>
          <w:rFonts w:ascii="Arial" w:hAnsi="Arial" w:cs="Arial"/>
        </w:rPr>
        <w:t>Most minor acts of misconduct can be dealt with informally through discussions between an employee and their line manager. This may consist of management guidance or an informal warning given orally or in writing. These steps are an everyday part of the management process and no formal procedure needs to be followed in respect of them.</w:t>
      </w:r>
    </w:p>
    <w:p w14:paraId="53E414C9" w14:textId="77777777" w:rsidR="00FC5B6B" w:rsidRDefault="00462A9C" w:rsidP="00B133E2">
      <w:pPr>
        <w:pStyle w:val="EWBodyText"/>
        <w:keepNext/>
        <w:keepLines/>
      </w:pPr>
      <w:r>
        <w:lastRenderedPageBreak/>
        <w:t>Where informal action of this kind fails to resolve an issue, or where the misconduct alleged is considered too serious, then the matter will be dealt with formally under this procedure.</w:t>
      </w:r>
    </w:p>
    <w:p w14:paraId="6FFE39B5" w14:textId="77777777" w:rsidR="00FC5B6B" w:rsidRDefault="00462A9C" w:rsidP="00B133E2">
      <w:pPr>
        <w:pStyle w:val="EWBodyText"/>
        <w:keepNext/>
        <w:keepLines/>
        <w:rPr>
          <w:b/>
        </w:rPr>
      </w:pPr>
      <w:r>
        <w:rPr>
          <w:b/>
        </w:rPr>
        <w:t>Investigation</w:t>
      </w:r>
    </w:p>
    <w:p w14:paraId="06F8DB07" w14:textId="77777777" w:rsidR="00FC5B6B" w:rsidRDefault="00462A9C" w:rsidP="00B133E2">
      <w:pPr>
        <w:pStyle w:val="EWBodyText"/>
        <w:keepNext/>
        <w:keepLines/>
      </w:pPr>
      <w:r>
        <w:t>If it is alleged that you have committed misconduct, an appropriate investigation will be carried out aimed at gathering all of the relevant evidence. You may be interviewed as part of this investigation and will have the opportunity to point the investigator towards any evidence that you feel is relevant. The right to be accompanied (see below) does not apply to any investigatory interview.</w:t>
      </w:r>
    </w:p>
    <w:p w14:paraId="13F76234" w14:textId="77777777" w:rsidR="00FC5B6B" w:rsidRDefault="00462A9C" w:rsidP="00B133E2">
      <w:pPr>
        <w:pStyle w:val="EWBodyText"/>
        <w:keepNext/>
        <w:keepLines/>
        <w:rPr>
          <w:b/>
        </w:rPr>
      </w:pPr>
      <w:r>
        <w:rPr>
          <w:b/>
        </w:rPr>
        <w:t>Suspension</w:t>
      </w:r>
    </w:p>
    <w:p w14:paraId="147F2362" w14:textId="77777777" w:rsidR="00FC5B6B" w:rsidRDefault="00462A9C" w:rsidP="00B133E2">
      <w:pPr>
        <w:pStyle w:val="EWBodyText"/>
        <w:keepNext/>
        <w:keepLines/>
      </w:pPr>
      <w:r>
        <w:t>If an allegation of misconduct is made against you, then you may be suspended from your duties on full pay while the matter is being dealt with. The Council will make every effort to ensure that any period of suspension is kept as short as possible. The purpose of a suspension is either to allow an unhindered investigation to take place, or to protect the interests of the Council and its employees. During any period of suspension you may be instructed not to contact other members of staff except for the purposes of preparing for any disciplinary hearing, where specific arrangements will be made with you. This is not a disciplinary sanction and should not been seen as a predetermination of any disciplinary process.</w:t>
      </w:r>
    </w:p>
    <w:p w14:paraId="6C7D2CCF" w14:textId="77777777" w:rsidR="00FC5B6B" w:rsidRDefault="00462A9C" w:rsidP="00B133E2">
      <w:pPr>
        <w:pStyle w:val="EWBodyText"/>
        <w:keepNext/>
        <w:keepLines/>
        <w:rPr>
          <w:b/>
        </w:rPr>
      </w:pPr>
      <w:r>
        <w:rPr>
          <w:b/>
        </w:rPr>
        <w:t>Hearing</w:t>
      </w:r>
    </w:p>
    <w:p w14:paraId="192CE29C" w14:textId="77777777" w:rsidR="00FC5B6B" w:rsidRDefault="00462A9C" w:rsidP="00B133E2">
      <w:pPr>
        <w:pStyle w:val="EWBodyText"/>
        <w:keepNext/>
        <w:keepLines/>
      </w:pPr>
      <w:r>
        <w:t>Once the investigation has been carried out, the investigating officer will make a decision about whether there is sufficient evidence to warrant a disciplinary hearing. If there is you will be informed of this and an appropriate date for the hearing will be arranged. This will take place within normal working hours wherever possible.</w:t>
      </w:r>
    </w:p>
    <w:p w14:paraId="69FE333E" w14:textId="77777777" w:rsidR="00FC5B6B" w:rsidRDefault="00462A9C" w:rsidP="00B133E2">
      <w:pPr>
        <w:pStyle w:val="EWBodyText"/>
        <w:keepNext/>
        <w:keepLines/>
      </w:pPr>
      <w:r>
        <w:t>To ensure that you have adequate time to prepare for the hearing, the Council will provide you in advance with a copy of all of the written evidence that will be considered at the hearing. In exceptional cases the Council may need to withhold the identities of certain witnesses or hold back sensitive items of evidence. This will only be done where it is considered necessary to protect individuals or the essential interests of the Council and every effort will be made to ensure that you are given as much information as possible so that a fair hearing can be conducted.</w:t>
      </w:r>
    </w:p>
    <w:p w14:paraId="5800B0AE" w14:textId="77777777" w:rsidR="00FC5B6B" w:rsidRDefault="00462A9C" w:rsidP="00B133E2">
      <w:pPr>
        <w:pStyle w:val="EWBodyText"/>
        <w:keepNext/>
        <w:keepLines/>
      </w:pPr>
      <w:r>
        <w:t>You will be given sufficient notice of any hearing to allow you to prepare for it. While this will vary from case to case, the Council will generally try to give at least two days’ notice of any hearing and in complicated cases a longer period of notice may be given.</w:t>
      </w:r>
    </w:p>
    <w:p w14:paraId="2D86F747" w14:textId="77777777" w:rsidR="00FC5B6B" w:rsidRDefault="00462A9C" w:rsidP="00B133E2">
      <w:pPr>
        <w:pStyle w:val="EWBodyText"/>
        <w:keepNext/>
        <w:keepLines/>
      </w:pPr>
      <w:r>
        <w:t xml:space="preserve">The purpose of the hearing will be to consider the evidence gathered during the investigation and to consider any representations made by you or on your behalf. The hearing will be conducted by an appropriate manager who, wherever possible, has not previously been involved in the case and who was not responsible for carrying out the investigation. </w:t>
      </w:r>
    </w:p>
    <w:p w14:paraId="2DC92022" w14:textId="77777777" w:rsidR="00FC5B6B" w:rsidRDefault="00462A9C" w:rsidP="00B133E2">
      <w:pPr>
        <w:pStyle w:val="EWBodyText"/>
        <w:keepNext/>
        <w:keepLines/>
        <w:rPr>
          <w:b/>
        </w:rPr>
      </w:pPr>
      <w:r>
        <w:rPr>
          <w:b/>
        </w:rPr>
        <w:t>The Right to be Accompanied</w:t>
      </w:r>
    </w:p>
    <w:p w14:paraId="17E27AD1" w14:textId="77777777" w:rsidR="00FC5B6B" w:rsidRDefault="00462A9C" w:rsidP="00B133E2">
      <w:pPr>
        <w:pStyle w:val="EWBodyText"/>
        <w:keepNext/>
        <w:keepLines/>
      </w:pPr>
      <w:r>
        <w:t>Employees are entitled to be accompanied at any disciplinary hearing by a fellow employee or trade union official of their choice. The Council will provide any chosen companion with appropriate paid time off to allow them to attend the hearing. It is, however, up to the employee in question to arrange for a companion to attend the hearing.</w:t>
      </w:r>
    </w:p>
    <w:p w14:paraId="668E5BD2" w14:textId="77777777" w:rsidR="00FC5B6B" w:rsidRDefault="00462A9C" w:rsidP="00B133E2">
      <w:pPr>
        <w:pStyle w:val="EWBodyText"/>
        <w:keepNext/>
        <w:keepLines/>
      </w:pPr>
      <w:r>
        <w:lastRenderedPageBreak/>
        <w:t xml:space="preserve">If your chosen companion cannot attend on the day scheduled for the hearing then the Council will agree a new date. This will usually be within 5 working days of the date originally scheduled. If your companion is not available within that timescale then you may need to find someone else to take their place. </w:t>
      </w:r>
    </w:p>
    <w:p w14:paraId="7E657475" w14:textId="77777777" w:rsidR="00FC5B6B" w:rsidRDefault="00462A9C" w:rsidP="00B133E2">
      <w:pPr>
        <w:pStyle w:val="EWBodyText"/>
        <w:keepNext/>
        <w:keepLines/>
      </w:pPr>
      <w:r>
        <w:t xml:space="preserve">The companion’s role is to advise you during the hearing and make representations on your behalf; it is not to answer questions for you. However, both you and your companion are required to cooperate in ensuring a fair and efficient hearing. The companion cannot answer questions on your behalf. </w:t>
      </w:r>
    </w:p>
    <w:p w14:paraId="15319F4C" w14:textId="77777777" w:rsidR="00FC5B6B" w:rsidRDefault="00462A9C" w:rsidP="00B133E2">
      <w:pPr>
        <w:pStyle w:val="EWBodyText"/>
        <w:keepNext/>
        <w:keepLines/>
        <w:rPr>
          <w:b/>
        </w:rPr>
      </w:pPr>
      <w:r>
        <w:rPr>
          <w:b/>
        </w:rPr>
        <w:t>Evidence</w:t>
      </w:r>
    </w:p>
    <w:p w14:paraId="2BB8E494" w14:textId="77777777" w:rsidR="00FC5B6B" w:rsidRDefault="00462A9C" w:rsidP="00B133E2">
      <w:pPr>
        <w:pStyle w:val="EWBodyText"/>
        <w:keepNext/>
        <w:keepLines/>
      </w:pPr>
      <w:r>
        <w:t>The hearing will consider any evidence you choose to present. Should witnesses be prepared to appear on your behalf they will be permitted to do so provided that their evidence is relevant to the issues that need to be decided. The Council will not compel or require any employee to appear as a witness on your behalf and in most circumstances evidence arising from the investigation will be presented in written form. You will be entitled to challenge any of the evidence presented but will not be entitled to cross-examine witnesses.</w:t>
      </w:r>
    </w:p>
    <w:p w14:paraId="6F25BD8E" w14:textId="77777777" w:rsidR="00FC5B6B" w:rsidRDefault="00462A9C" w:rsidP="00B133E2">
      <w:pPr>
        <w:pStyle w:val="EWBodyText"/>
        <w:keepNext/>
        <w:keepLines/>
        <w:rPr>
          <w:b/>
        </w:rPr>
      </w:pPr>
      <w:r>
        <w:rPr>
          <w:b/>
        </w:rPr>
        <w:t>Disciplinary Action</w:t>
      </w:r>
    </w:p>
    <w:p w14:paraId="15E5EED8" w14:textId="77777777" w:rsidR="00FC5B6B" w:rsidRDefault="00462A9C" w:rsidP="00B133E2">
      <w:pPr>
        <w:pStyle w:val="EWBodyText"/>
        <w:keepNext/>
        <w:keepLines/>
      </w:pPr>
      <w:r>
        <w:t xml:space="preserve">After considering all of the evidence, including any submissions made by you or on your behalf, the manager conducting the hearing will decide on the outcome. If misconduct is found to have taken place then the usual outcome will be a </w:t>
      </w:r>
      <w:r>
        <w:rPr>
          <w:b/>
        </w:rPr>
        <w:t>written warning</w:t>
      </w:r>
      <w:r>
        <w:t xml:space="preserve"> which will be placed on your personnel file.</w:t>
      </w:r>
    </w:p>
    <w:p w14:paraId="31088A7E" w14:textId="77777777" w:rsidR="00FC5B6B" w:rsidRDefault="00462A9C" w:rsidP="00B133E2">
      <w:pPr>
        <w:pStyle w:val="EWBodyText"/>
        <w:keepNext/>
        <w:keepLines/>
      </w:pPr>
      <w:r>
        <w:t>A warning will stay active for a period of 1 year, after which it will not be taken into account in any future disciplinary action.</w:t>
      </w:r>
    </w:p>
    <w:p w14:paraId="2FB5DC31" w14:textId="77777777" w:rsidR="00FC5B6B" w:rsidRDefault="00462A9C" w:rsidP="00B133E2">
      <w:pPr>
        <w:pStyle w:val="EWBodyText"/>
        <w:keepNext/>
        <w:keepLines/>
      </w:pPr>
      <w:r>
        <w:t xml:space="preserve">If however a further instance of misconduct is found to have occurred (in accordance with this procedure) during the currency of a warning – </w:t>
      </w:r>
      <w:r>
        <w:rPr>
          <w:u w:val="single"/>
        </w:rPr>
        <w:t>or</w:t>
      </w:r>
      <w:r>
        <w:t xml:space="preserve"> if any misconduct is considered to be serious enough to warrant it – then, subject to the formal process above being followed, you will be issued with a </w:t>
      </w:r>
      <w:r>
        <w:rPr>
          <w:b/>
        </w:rPr>
        <w:t>final written warning</w:t>
      </w:r>
      <w:r>
        <w:t>.</w:t>
      </w:r>
    </w:p>
    <w:p w14:paraId="6ECD0429" w14:textId="77777777" w:rsidR="00FC5B6B" w:rsidRDefault="00462A9C" w:rsidP="00B133E2">
      <w:pPr>
        <w:pStyle w:val="EWBodyText"/>
        <w:keepNext/>
        <w:keepLines/>
      </w:pPr>
      <w:r>
        <w:t xml:space="preserve">A </w:t>
      </w:r>
      <w:r>
        <w:rPr>
          <w:b/>
        </w:rPr>
        <w:t>final written warning</w:t>
      </w:r>
      <w:r>
        <w:t xml:space="preserve"> will usually remain active for one year, but a longer period may be specified if the manager conducting the hearing feels that the circumstances warrant it.</w:t>
      </w:r>
    </w:p>
    <w:p w14:paraId="4A259A38" w14:textId="77777777" w:rsidR="00FC5B6B" w:rsidRDefault="00462A9C" w:rsidP="00B133E2">
      <w:pPr>
        <w:pStyle w:val="EWBodyText"/>
        <w:keepNext/>
        <w:keepLines/>
      </w:pPr>
      <w:r>
        <w:t>An employee who is found to have committed further misconduct during a period covered by a final written warning will, following a hearing conducted in accordance with this procedure, generally be dismissed.</w:t>
      </w:r>
    </w:p>
    <w:p w14:paraId="1F9A43F7" w14:textId="77777777" w:rsidR="00FC5B6B" w:rsidRDefault="00462A9C" w:rsidP="00B133E2">
      <w:pPr>
        <w:pStyle w:val="EWBodyText"/>
        <w:keepNext/>
        <w:keepLines/>
        <w:rPr>
          <w:b/>
        </w:rPr>
      </w:pPr>
      <w:r>
        <w:rPr>
          <w:b/>
        </w:rPr>
        <w:t>Dismissal</w:t>
      </w:r>
    </w:p>
    <w:p w14:paraId="7C2E2A9A" w14:textId="77777777" w:rsidR="00FC5B6B" w:rsidRDefault="00462A9C" w:rsidP="00B133E2">
      <w:pPr>
        <w:pStyle w:val="EWBodyText"/>
        <w:keepNext/>
        <w:keepLines/>
      </w:pPr>
      <w:r>
        <w:t>An employee will not normally be dismissed under this procedure for a single instance of misconduct unless a final written warning is already in place. However, where gross misconduct is found to have occurred then dismissal without notice or payment in lieu will be the usual outcome.</w:t>
      </w:r>
    </w:p>
    <w:p w14:paraId="122547EA" w14:textId="77777777" w:rsidR="00FC5B6B" w:rsidRDefault="00462A9C" w:rsidP="00B133E2">
      <w:pPr>
        <w:pStyle w:val="EWBodyText"/>
        <w:keepNext/>
        <w:keepLines/>
      </w:pPr>
      <w:r>
        <w:t xml:space="preserve">Gross misconduct is misconduct that is so serious that it fundamentally undermines the relationship between employer and employee. If you are accused of gross misconduct this will be made clear when you are invited to a disciplinary hearing. A wide range of behaviours can amount to gross misconduct but the most common involve dishonesty, violent or aggressive behaviour, the wilful destruction of Council property or a deliberate refusal to obey a reasonable instruction. </w:t>
      </w:r>
    </w:p>
    <w:p w14:paraId="3B449A20" w14:textId="77777777" w:rsidR="00FC5B6B" w:rsidRDefault="00462A9C" w:rsidP="00B133E2">
      <w:pPr>
        <w:pStyle w:val="EWBodyText"/>
        <w:keepNext/>
        <w:keepLines/>
        <w:rPr>
          <w:b/>
        </w:rPr>
      </w:pPr>
      <w:r>
        <w:rPr>
          <w:b/>
        </w:rPr>
        <w:lastRenderedPageBreak/>
        <w:t>Appeal</w:t>
      </w:r>
    </w:p>
    <w:p w14:paraId="51D9875B" w14:textId="77777777" w:rsidR="00FC5B6B" w:rsidRDefault="00462A9C" w:rsidP="00B133E2">
      <w:pPr>
        <w:pStyle w:val="EWBodyText"/>
        <w:keepNext/>
        <w:keepLines/>
      </w:pPr>
      <w:r>
        <w:t>An employee may appeal against the outcome of a disciplinary hearing by doing so in writing within one week of being notified of the outcome. The person to whom an appeal should be directed will be detailed in the disciplinary outcome letter. An appeal hearing will be convened and conducted by an appropriate member of the senior management team.</w:t>
      </w:r>
    </w:p>
    <w:p w14:paraId="212A7DB6" w14:textId="77777777" w:rsidR="00FC5B6B" w:rsidRDefault="00462A9C" w:rsidP="00B133E2">
      <w:pPr>
        <w:pStyle w:val="EWBodyText"/>
        <w:keepNext/>
        <w:keepLines/>
      </w:pPr>
      <w:r>
        <w:t>The appeal will consider any grounds the employee chooses to put forward and they will have the same right to be accompanied as at a disciplinary hearing. The result of the appeal hearing will be final.</w:t>
      </w:r>
    </w:p>
    <w:p w14:paraId="762565D0" w14:textId="77777777" w:rsidR="00FC5B6B" w:rsidRDefault="00462A9C" w:rsidP="00B133E2">
      <w:pPr>
        <w:pStyle w:val="EWBodyText"/>
        <w:keepNext/>
        <w:keepLines/>
        <w:rPr>
          <w:b/>
        </w:rPr>
      </w:pPr>
      <w:r>
        <w:rPr>
          <w:b/>
        </w:rPr>
        <w:t>Employee Absence</w:t>
      </w:r>
    </w:p>
    <w:p w14:paraId="13BFCD55" w14:textId="77777777" w:rsidR="00FC5B6B" w:rsidRDefault="00462A9C" w:rsidP="00B133E2">
      <w:pPr>
        <w:pStyle w:val="EWBodyText"/>
        <w:keepNext/>
        <w:keepLines/>
      </w:pPr>
      <w:r>
        <w:t>It is important that disciplinary issues are dealt with promptly. The Council may therefore need to proceed with a disciplinary hearing even if the employee is absent due to ill health or simply does not attend. Before hearing the matter in an employee’s absence, the Council will attempt to arrange the hearing in such a way that the employee will be able to attend or to submit written representations to the hearing and/or to arrange for an appropriate representative to attend the hearing on their behalf.</w:t>
      </w:r>
    </w:p>
    <w:p w14:paraId="4034F797" w14:textId="77777777" w:rsidR="00FC5B6B" w:rsidRDefault="00462A9C" w:rsidP="00B133E2">
      <w:pPr>
        <w:pStyle w:val="EWHeading2"/>
        <w:keepLines/>
      </w:pPr>
      <w:r>
        <w:t>Grievance Procedure</w:t>
      </w:r>
    </w:p>
    <w:p w14:paraId="4B0B4128" w14:textId="5D244921" w:rsidR="00FC5B6B" w:rsidRDefault="00462A9C" w:rsidP="00B133E2">
      <w:pPr>
        <w:pStyle w:val="EWBodyText"/>
        <w:keepNext/>
        <w:keepLines/>
        <w:rPr>
          <w:rFonts w:eastAsiaTheme="minorHAnsi"/>
          <w:lang w:eastAsia="en-US"/>
        </w:rPr>
      </w:pPr>
      <w:r>
        <w:rPr>
          <w:rFonts w:eastAsiaTheme="minorHAnsi"/>
          <w:lang w:eastAsia="en-US"/>
        </w:rPr>
        <w:t xml:space="preserve">The Council aims to be responsive to concerns raised by employees and if you are unhappy with something affecting you at work you are encouraged to raise this with your manager or in the case of the </w:t>
      </w:r>
      <w:r w:rsidR="00481919">
        <w:rPr>
          <w:rFonts w:eastAsiaTheme="minorHAnsi"/>
          <w:lang w:eastAsia="en-US"/>
        </w:rPr>
        <w:t>Chief Officer</w:t>
      </w:r>
      <w:r>
        <w:rPr>
          <w:rFonts w:eastAsiaTheme="minorHAnsi"/>
          <w:lang w:eastAsia="en-US"/>
        </w:rPr>
        <w:t xml:space="preserve"> this should be addressed to the Personnel Committee on an informal basis. If that is not possible then you should speak to another manager who will try to assist you in resolving any issue you may have. The following procedure is designed to be used when these informal attempts to resolve any dispute have not been successful.</w:t>
      </w:r>
    </w:p>
    <w:p w14:paraId="09CF8B8D" w14:textId="77777777" w:rsidR="00FC5B6B" w:rsidRDefault="00462A9C" w:rsidP="00B133E2">
      <w:pPr>
        <w:pStyle w:val="EWBodyText"/>
        <w:keepNext/>
        <w:keepLines/>
        <w:rPr>
          <w:rFonts w:eastAsiaTheme="minorHAnsi"/>
          <w:lang w:eastAsia="en-US"/>
        </w:rPr>
      </w:pPr>
      <w:r>
        <w:rPr>
          <w:rFonts w:eastAsiaTheme="minorHAnsi"/>
          <w:lang w:eastAsia="en-US"/>
        </w:rPr>
        <w:t>Any written complaint or grievance raised which alleges</w:t>
      </w:r>
      <w:r>
        <w:rPr>
          <w:rFonts w:eastAsiaTheme="minorHAnsi"/>
          <w:lang w:val="en" w:eastAsia="en-US"/>
        </w:rPr>
        <w:t xml:space="preserve"> that a member or co-opted member of the authority has failed to comply with the authority’s Code of Conduct </w:t>
      </w:r>
      <w:r>
        <w:rPr>
          <w:rFonts w:eastAsiaTheme="minorHAnsi"/>
          <w:lang w:eastAsia="en-US"/>
        </w:rPr>
        <w:t xml:space="preserve">will be dealt with under the Code of Conduct Procedure. </w:t>
      </w:r>
    </w:p>
    <w:p w14:paraId="7A2968E6" w14:textId="77777777" w:rsidR="00FC5B6B" w:rsidRDefault="00462A9C" w:rsidP="00B133E2">
      <w:pPr>
        <w:pStyle w:val="EWBodyText"/>
        <w:keepNext/>
        <w:keepLines/>
        <w:rPr>
          <w:rFonts w:eastAsiaTheme="minorHAnsi"/>
          <w:b/>
          <w:lang w:eastAsia="en-US"/>
        </w:rPr>
      </w:pPr>
      <w:r>
        <w:rPr>
          <w:rFonts w:eastAsiaTheme="minorHAnsi"/>
          <w:b/>
          <w:lang w:eastAsia="en-US"/>
        </w:rPr>
        <w:t>Raising a Grievance</w:t>
      </w:r>
    </w:p>
    <w:p w14:paraId="21AA471A" w14:textId="77777777" w:rsidR="00FC5B6B" w:rsidRDefault="00462A9C" w:rsidP="00B133E2">
      <w:pPr>
        <w:pStyle w:val="EWBodyText"/>
        <w:keepNext/>
        <w:keepLines/>
        <w:rPr>
          <w:rFonts w:eastAsiaTheme="minorHAnsi"/>
          <w:lang w:eastAsia="en-US"/>
        </w:rPr>
      </w:pPr>
      <w:r>
        <w:rPr>
          <w:rFonts w:eastAsiaTheme="minorHAnsi"/>
          <w:lang w:eastAsia="en-US"/>
        </w:rPr>
        <w:t>If you feel that the matter needs to be raised formally you should raise a grievance by making a written complaint, stating that it is being made under this procedure. You should give as much information about your grievance, including any relevant dates and times, as you can, so as to allow for any investigation into your concerns to take place.</w:t>
      </w:r>
    </w:p>
    <w:p w14:paraId="1C767A8D" w14:textId="7863D875" w:rsidR="00FC5B6B" w:rsidRDefault="00462A9C" w:rsidP="00B133E2">
      <w:pPr>
        <w:pStyle w:val="EWBodyText"/>
        <w:keepNext/>
        <w:keepLines/>
        <w:rPr>
          <w:rFonts w:eastAsiaTheme="minorHAnsi"/>
          <w:lang w:eastAsia="en-US"/>
        </w:rPr>
      </w:pPr>
      <w:r>
        <w:rPr>
          <w:rFonts w:eastAsiaTheme="minorHAnsi"/>
          <w:lang w:eastAsia="en-US"/>
        </w:rPr>
        <w:t xml:space="preserve">A grievance will normally be dealt with by your manager and should be addressed to them directly. In the case of the </w:t>
      </w:r>
      <w:r w:rsidR="00481919">
        <w:rPr>
          <w:rFonts w:eastAsiaTheme="minorHAnsi"/>
          <w:lang w:eastAsia="en-US"/>
        </w:rPr>
        <w:t>Chief Officer</w:t>
      </w:r>
      <w:r>
        <w:rPr>
          <w:rFonts w:eastAsiaTheme="minorHAnsi"/>
          <w:lang w:eastAsia="en-US"/>
        </w:rPr>
        <w:t xml:space="preserve"> this should be addressed to the Personnel Committee on a formal basis. Where the grievance is directly concerned with your manager’s behaviour, however, you should submit your grievance to another member of the management team who will arrange for somebody who is not directly involved in the issue to deal with it. </w:t>
      </w:r>
    </w:p>
    <w:p w14:paraId="44C8EB72" w14:textId="77777777" w:rsidR="00AA21DE" w:rsidRDefault="00AA21DE" w:rsidP="00B133E2">
      <w:pPr>
        <w:pStyle w:val="EWBodyText"/>
        <w:keepNext/>
        <w:keepLines/>
        <w:rPr>
          <w:rFonts w:eastAsiaTheme="minorHAnsi"/>
          <w:b/>
          <w:lang w:eastAsia="en-US"/>
        </w:rPr>
      </w:pPr>
    </w:p>
    <w:p w14:paraId="1505CA63" w14:textId="77777777" w:rsidR="00AA21DE" w:rsidRDefault="00AA21DE" w:rsidP="00B133E2">
      <w:pPr>
        <w:pStyle w:val="EWBodyText"/>
        <w:keepNext/>
        <w:keepLines/>
        <w:rPr>
          <w:rFonts w:eastAsiaTheme="minorHAnsi"/>
          <w:b/>
          <w:lang w:eastAsia="en-US"/>
        </w:rPr>
      </w:pPr>
    </w:p>
    <w:p w14:paraId="0BDC74CA" w14:textId="77777777" w:rsidR="00AA21DE" w:rsidRDefault="00AA21DE" w:rsidP="00B133E2">
      <w:pPr>
        <w:pStyle w:val="EWBodyText"/>
        <w:keepNext/>
        <w:keepLines/>
        <w:rPr>
          <w:rFonts w:eastAsiaTheme="minorHAnsi"/>
          <w:b/>
          <w:lang w:eastAsia="en-US"/>
        </w:rPr>
      </w:pPr>
    </w:p>
    <w:p w14:paraId="08483F5B" w14:textId="1A320452" w:rsidR="00FC5B6B" w:rsidRDefault="00462A9C" w:rsidP="00B133E2">
      <w:pPr>
        <w:pStyle w:val="EWBodyText"/>
        <w:keepNext/>
        <w:keepLines/>
        <w:rPr>
          <w:rFonts w:eastAsiaTheme="minorHAnsi"/>
          <w:b/>
          <w:lang w:eastAsia="en-US"/>
        </w:rPr>
      </w:pPr>
      <w:r>
        <w:rPr>
          <w:rFonts w:eastAsiaTheme="minorHAnsi"/>
          <w:b/>
          <w:lang w:eastAsia="en-US"/>
        </w:rPr>
        <w:lastRenderedPageBreak/>
        <w:t>Grievance Hearing</w:t>
      </w:r>
    </w:p>
    <w:p w14:paraId="56B32826" w14:textId="77777777" w:rsidR="00FC5B6B" w:rsidRDefault="00462A9C" w:rsidP="00B133E2">
      <w:pPr>
        <w:pStyle w:val="EWBodyText"/>
        <w:keepNext/>
        <w:keepLines/>
        <w:rPr>
          <w:rFonts w:eastAsiaTheme="minorHAnsi"/>
          <w:lang w:eastAsia="en-US"/>
        </w:rPr>
      </w:pPr>
      <w:r>
        <w:rPr>
          <w:rFonts w:eastAsiaTheme="minorHAnsi"/>
          <w:lang w:eastAsia="en-US"/>
        </w:rPr>
        <w:t>A grievance hearing will then be arranged so that you can explain the issue and suggest how it can be resolved. You will have the right to be accompanied by a fellow employee or trade union official as described in Section 5.1, above. The manager conducting the hearing will consider what you have said and may either deal with the matter immediately or decide to carry out further investigations. In that case the hearing will be adjourned until the investigation has been completed.</w:t>
      </w:r>
    </w:p>
    <w:p w14:paraId="32182C72" w14:textId="77777777" w:rsidR="00FC5B6B" w:rsidRDefault="00462A9C" w:rsidP="00B133E2">
      <w:pPr>
        <w:pStyle w:val="EWBodyText"/>
        <w:keepNext/>
        <w:keepLines/>
        <w:rPr>
          <w:rFonts w:eastAsiaTheme="minorHAnsi"/>
          <w:lang w:eastAsia="en-US"/>
        </w:rPr>
      </w:pPr>
      <w:r>
        <w:rPr>
          <w:rFonts w:eastAsiaTheme="minorHAnsi"/>
          <w:lang w:eastAsia="en-US"/>
        </w:rPr>
        <w:t>Once the investigations are concluded, if new information comes to light, if it is considered appropriate, you may be invited in to a reconvened meeting, to have the opportunity to consider and respond to the findings of the investigation. Following this a decision on the outcome of your grievance will be made.</w:t>
      </w:r>
    </w:p>
    <w:p w14:paraId="646DE7CE" w14:textId="77777777" w:rsidR="00FC5B6B" w:rsidRDefault="00462A9C" w:rsidP="00B133E2">
      <w:pPr>
        <w:pStyle w:val="EWBodyText"/>
        <w:keepNext/>
        <w:keepLines/>
        <w:rPr>
          <w:rFonts w:eastAsiaTheme="minorHAnsi"/>
          <w:b/>
          <w:lang w:eastAsia="en-US"/>
        </w:rPr>
      </w:pPr>
      <w:r>
        <w:rPr>
          <w:rFonts w:eastAsiaTheme="minorHAnsi"/>
          <w:b/>
          <w:lang w:eastAsia="en-US"/>
        </w:rPr>
        <w:t>Allegations of Misconduct</w:t>
      </w:r>
    </w:p>
    <w:p w14:paraId="6762B43B" w14:textId="77777777" w:rsidR="00FC5B6B" w:rsidRDefault="00462A9C" w:rsidP="00B133E2">
      <w:pPr>
        <w:pStyle w:val="EWBodyText"/>
        <w:keepNext/>
        <w:keepLines/>
        <w:rPr>
          <w:rFonts w:eastAsiaTheme="minorHAnsi"/>
          <w:lang w:eastAsia="en-US"/>
        </w:rPr>
      </w:pPr>
      <w:r>
        <w:rPr>
          <w:rFonts w:eastAsiaTheme="minorHAnsi"/>
          <w:lang w:eastAsia="en-US"/>
        </w:rPr>
        <w:t>Where an employee is making allegations of misconduct on the part of other employees then the Council may need to carry out an investigation into the allegations and pursue the matter through the disciplinary procedure. Where this happens, the grievance will be held over until the disciplinary process has been concluded.</w:t>
      </w:r>
    </w:p>
    <w:p w14:paraId="50A938F0" w14:textId="77777777" w:rsidR="00FC5B6B" w:rsidRDefault="00462A9C" w:rsidP="00B133E2">
      <w:pPr>
        <w:pStyle w:val="EWBodyText"/>
        <w:keepNext/>
        <w:keepLines/>
        <w:rPr>
          <w:rFonts w:eastAsiaTheme="minorHAnsi"/>
          <w:b/>
          <w:lang w:eastAsia="en-US"/>
        </w:rPr>
      </w:pPr>
      <w:r>
        <w:rPr>
          <w:rFonts w:eastAsiaTheme="minorHAnsi"/>
          <w:b/>
          <w:lang w:eastAsia="en-US"/>
        </w:rPr>
        <w:t>Relationship with Other Procedures</w:t>
      </w:r>
    </w:p>
    <w:p w14:paraId="06FA328C" w14:textId="77777777" w:rsidR="00FC5B6B" w:rsidRDefault="00462A9C" w:rsidP="00B133E2">
      <w:pPr>
        <w:pStyle w:val="EWBodyText"/>
        <w:keepNext/>
        <w:keepLines/>
        <w:rPr>
          <w:rFonts w:eastAsiaTheme="minorHAnsi"/>
          <w:lang w:eastAsia="en-US"/>
        </w:rPr>
      </w:pPr>
      <w:r>
        <w:rPr>
          <w:rFonts w:eastAsiaTheme="minorHAnsi"/>
          <w:lang w:eastAsia="en-US"/>
        </w:rPr>
        <w:t>Where your grievance relates to the conduct of other procedures such as the disciplinary or performance management procedures then the Council may choose to either delay the consideration of the grievance until that procedure has been completed or to deal with the grievance in the course of that procedure or by way of appeal if that appears to be a fairer or more straightforward way of dealing with the issue.</w:t>
      </w:r>
    </w:p>
    <w:p w14:paraId="4771D2CA" w14:textId="77777777" w:rsidR="00FC5B6B" w:rsidRDefault="00462A9C" w:rsidP="00B133E2">
      <w:pPr>
        <w:pStyle w:val="EWBodyText"/>
        <w:keepNext/>
        <w:keepLines/>
        <w:rPr>
          <w:rFonts w:eastAsiaTheme="minorHAnsi"/>
          <w:b/>
          <w:lang w:eastAsia="en-US"/>
        </w:rPr>
      </w:pPr>
      <w:r>
        <w:rPr>
          <w:rFonts w:eastAsiaTheme="minorHAnsi"/>
          <w:b/>
          <w:lang w:eastAsia="en-US"/>
        </w:rPr>
        <w:t>Appeals</w:t>
      </w:r>
    </w:p>
    <w:p w14:paraId="74B0767B" w14:textId="77777777" w:rsidR="00FC5B6B" w:rsidRDefault="00462A9C" w:rsidP="00B133E2">
      <w:pPr>
        <w:pStyle w:val="EWBodyText"/>
        <w:keepNext/>
        <w:keepLines/>
        <w:rPr>
          <w:rFonts w:eastAsiaTheme="minorHAnsi"/>
          <w:lang w:eastAsia="en-US"/>
        </w:rPr>
      </w:pPr>
      <w:r>
        <w:rPr>
          <w:rFonts w:eastAsiaTheme="minorHAnsi"/>
          <w:lang w:eastAsia="en-US"/>
        </w:rPr>
        <w:t>If you are dissatisfied with the outcome of a grievance then you may appeal. You should submit your appeal in writing within one week of being informed of the outcome of your grievance. Your appeal should be directed to the Chair of the Council. An appeal hearing will then be convened and conducted by a Panel drawn from the Full Council. You will have the right to be accompanied at the appeal by a fellow employee or trade union official as described in Section 5.1. The outcome of any appeal will be final.</w:t>
      </w:r>
    </w:p>
    <w:p w14:paraId="30BE4A7D" w14:textId="77777777" w:rsidR="00FC5B6B" w:rsidRDefault="00462A9C" w:rsidP="00B133E2">
      <w:pPr>
        <w:pStyle w:val="EWBodyText"/>
        <w:keepNext/>
        <w:keepLines/>
      </w:pPr>
      <w:r>
        <w:t>The Council aims to be responsive to concerns raised by employees and if you are unhappy with something affecting you at work you are encouraged to raise this with your line manager. If that is not possible then you should speak to a member of the management team who will try to assist you in resolving any issue you may have. The following procedure is designed to be used when these informal attempts to resolve any dispute have not been successful.</w:t>
      </w:r>
    </w:p>
    <w:p w14:paraId="422D35B0" w14:textId="77777777" w:rsidR="00917A08" w:rsidRDefault="00462A9C" w:rsidP="00B133E2">
      <w:pPr>
        <w:keepNext/>
        <w:keepLines/>
      </w:pPr>
      <w:r>
        <w:br w:type="page"/>
      </w:r>
    </w:p>
    <w:p w14:paraId="026716F0" w14:textId="5B717408" w:rsidR="00917A08" w:rsidRDefault="00917A08" w:rsidP="00B133E2">
      <w:pPr>
        <w:pStyle w:val="EWHeading1"/>
        <w:keepNext/>
        <w:keepLines/>
        <w:ind w:left="1134" w:hanging="850"/>
      </w:pPr>
      <w:r>
        <w:lastRenderedPageBreak/>
        <w:t>EQUAL OPPORTUNITIES &amp; BULLYING AND HARASSMENT POLICY</w:t>
      </w:r>
    </w:p>
    <w:p w14:paraId="47E7A597" w14:textId="77777777" w:rsidR="00917A08" w:rsidRDefault="00917A08" w:rsidP="00B133E2">
      <w:pPr>
        <w:keepNext/>
        <w:keepLines/>
      </w:pPr>
    </w:p>
    <w:p w14:paraId="1CC878BD" w14:textId="2A116EBE" w:rsidR="00917A08" w:rsidRPr="00917A08" w:rsidRDefault="00917A08" w:rsidP="00B133E2">
      <w:pPr>
        <w:pStyle w:val="EWHeading2"/>
        <w:keepLines/>
      </w:pPr>
      <w:r w:rsidRPr="00917A08">
        <w:tab/>
        <w:t xml:space="preserve">Equal Opportunities Statement </w:t>
      </w:r>
    </w:p>
    <w:p w14:paraId="51CC9DD6"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We are equal opportunity employer and are fully committed to a policy of treating all of our employees and job applicants equally in all aspects of employment including: recruitment and selection, promotion, transfer, opportunities for training, pay and benefits, other terms of employment, discipline, selection for redundancy and dismissal.</w:t>
      </w:r>
    </w:p>
    <w:p w14:paraId="31CFF6E8"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 xml:space="preserve">We will take all reasonable steps to employ, train and promote employees on the basis of their experience, abilities and qualifications, without regard to race, religion or belief, sex, sexual orientation, pregnancy or maternity, gender reassignment, age, marriage and civil partnership or disability. In this Policy these are known as the "Protected Characteristics". </w:t>
      </w:r>
    </w:p>
    <w:p w14:paraId="123FE5CB"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We will appoint, train, develop and promote on the basis of merit and ability alone. We will also take all reasonable steps to provide a work environment in which all employees are treated with respect and dignity and that is free of harassment based upon any of the Protected Characteristics. We will not condone any form of harassment, whether engaged in by employees or by outside third parties who do business with us, such as clients, customers, contractors and suppliers.</w:t>
      </w:r>
    </w:p>
    <w:p w14:paraId="385F6979"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 xml:space="preserve">Employees have a duty to co-operate with us to ensure that this policy is effective in ensuring equal opportunities and in preventing discrimination, harassment or bullying. Action will be taken under our Disciplinary Procedure against any employee who is found to have committed an act of improper or unlawful discrimination, harassment, bullying or intimidation. Serious breaches of this policy will be treated as potential gross misconduct and could render the employee liable to summary dismissal. </w:t>
      </w:r>
    </w:p>
    <w:p w14:paraId="3F5E20CC"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 xml:space="preserve">Employees must not harass, bully or intimidate other employees for reasons related to one or more of the Protected Characteristics. Such behaviour will be treated as potential gross misconduct under our Disciplinary Procedure. Employees who commit serious acts of harassment may also be guilty of a criminal offence. </w:t>
      </w:r>
    </w:p>
    <w:p w14:paraId="191D03C9"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You should draw to the attention of your line manager any suspected discriminatory acts or practices or suspected cases of harassment. You must not victimise or retaliate against an employee who has made allegations or complaints of discrimination or harassment or who has provided information about such discrimination or harassment. Such behaviour will be treated as potential gross misconduct. Employees should support colleagues who suffer such treatment and are making a complaint.</w:t>
      </w:r>
    </w:p>
    <w:p w14:paraId="12ACC1F6" w14:textId="77777777" w:rsidR="00F22DB1" w:rsidRDefault="00F22DB1" w:rsidP="00B133E2">
      <w:pPr>
        <w:keepNext/>
        <w:keepLines/>
        <w:spacing w:line="240" w:lineRule="auto"/>
        <w:ind w:left="709"/>
        <w:rPr>
          <w:rFonts w:ascii="Arial" w:hAnsi="Arial" w:cs="Arial"/>
          <w:b/>
        </w:rPr>
      </w:pPr>
    </w:p>
    <w:p w14:paraId="0D162D78" w14:textId="77777777" w:rsidR="00F22DB1" w:rsidRDefault="00F22DB1" w:rsidP="00B133E2">
      <w:pPr>
        <w:keepNext/>
        <w:keepLines/>
        <w:spacing w:line="240" w:lineRule="auto"/>
        <w:ind w:left="709"/>
        <w:rPr>
          <w:rFonts w:ascii="Arial" w:hAnsi="Arial" w:cs="Arial"/>
          <w:b/>
        </w:rPr>
      </w:pPr>
    </w:p>
    <w:p w14:paraId="3BD16C36" w14:textId="77777777" w:rsidR="00F22DB1" w:rsidRDefault="00F22DB1" w:rsidP="00B133E2">
      <w:pPr>
        <w:keepNext/>
        <w:keepLines/>
        <w:spacing w:line="240" w:lineRule="auto"/>
        <w:ind w:left="709"/>
        <w:rPr>
          <w:rFonts w:ascii="Arial" w:hAnsi="Arial" w:cs="Arial"/>
          <w:b/>
        </w:rPr>
      </w:pPr>
    </w:p>
    <w:p w14:paraId="359873F4" w14:textId="77777777" w:rsidR="00F22DB1" w:rsidRDefault="00F22DB1" w:rsidP="00B133E2">
      <w:pPr>
        <w:keepNext/>
        <w:keepLines/>
        <w:spacing w:line="240" w:lineRule="auto"/>
        <w:ind w:left="709"/>
        <w:rPr>
          <w:rFonts w:ascii="Arial" w:hAnsi="Arial" w:cs="Arial"/>
          <w:b/>
        </w:rPr>
      </w:pPr>
    </w:p>
    <w:p w14:paraId="0926E90D" w14:textId="6C312D01" w:rsidR="00917A08" w:rsidRPr="00CA0EB2" w:rsidRDefault="00917A08" w:rsidP="00B133E2">
      <w:pPr>
        <w:keepNext/>
        <w:keepLines/>
        <w:spacing w:line="240" w:lineRule="auto"/>
        <w:ind w:left="709"/>
        <w:rPr>
          <w:rFonts w:ascii="Arial" w:hAnsi="Arial" w:cs="Arial"/>
          <w:b/>
        </w:rPr>
      </w:pPr>
      <w:r w:rsidRPr="00CA0EB2">
        <w:rPr>
          <w:rFonts w:ascii="Arial" w:hAnsi="Arial" w:cs="Arial"/>
          <w:b/>
        </w:rPr>
        <w:lastRenderedPageBreak/>
        <w:tab/>
        <w:t xml:space="preserve">Discrimination </w:t>
      </w:r>
    </w:p>
    <w:p w14:paraId="34C73F96"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You must not unlawfully discriminate against or harass other people, including current and former employees, job applicants, clients, customers, suppliers and visitors. This applies in the workplace, outside the workplace (when dealing with customers, suppliers or other work-related contacts or when wearing a work uniform), and on work-related trips or events including social events.</w:t>
      </w:r>
    </w:p>
    <w:p w14:paraId="5ADF293E"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The following forms of discrimination are prohibited under this policy and are unlawful:</w:t>
      </w:r>
    </w:p>
    <w:p w14:paraId="3E3E21DD" w14:textId="3FF6C29B" w:rsidR="00917A08" w:rsidRPr="00CA0EB2" w:rsidRDefault="00917A08" w:rsidP="009F5497">
      <w:pPr>
        <w:pStyle w:val="ListParagraph"/>
        <w:keepNext/>
        <w:keepLines/>
        <w:numPr>
          <w:ilvl w:val="0"/>
          <w:numId w:val="7"/>
        </w:numPr>
        <w:rPr>
          <w:rFonts w:ascii="Arial" w:hAnsi="Arial" w:cs="Arial"/>
          <w:sz w:val="22"/>
          <w:szCs w:val="22"/>
        </w:rPr>
      </w:pPr>
      <w:r w:rsidRPr="00CA0EB2">
        <w:rPr>
          <w:rFonts w:ascii="Arial" w:hAnsi="Arial" w:cs="Arial"/>
          <w:sz w:val="22"/>
          <w:szCs w:val="22"/>
        </w:rPr>
        <w:t xml:space="preserve">Direct discrimination – when someone is treated less favourably than another person because of a Protected Characteristic.  </w:t>
      </w:r>
    </w:p>
    <w:p w14:paraId="70A5FC2A" w14:textId="1CD90C75" w:rsidR="00917A08" w:rsidRPr="00CA0EB2" w:rsidRDefault="00917A08" w:rsidP="009F5497">
      <w:pPr>
        <w:pStyle w:val="ListParagraph"/>
        <w:keepNext/>
        <w:keepLines/>
        <w:numPr>
          <w:ilvl w:val="0"/>
          <w:numId w:val="7"/>
        </w:numPr>
        <w:rPr>
          <w:rFonts w:ascii="Arial" w:hAnsi="Arial" w:cs="Arial"/>
          <w:sz w:val="22"/>
          <w:szCs w:val="22"/>
        </w:rPr>
      </w:pPr>
      <w:r w:rsidRPr="00CA0EB2">
        <w:rPr>
          <w:rFonts w:ascii="Arial" w:hAnsi="Arial" w:cs="Arial"/>
          <w:sz w:val="22"/>
          <w:szCs w:val="22"/>
        </w:rPr>
        <w:t xml:space="preserve">Associative discrimination or discrimination by association – direct discrimination against someone because they associate with another person who possesses a Protected Characteristic.  </w:t>
      </w:r>
    </w:p>
    <w:p w14:paraId="2AC7D224" w14:textId="1655A6FC" w:rsidR="00917A08" w:rsidRPr="00CA0EB2" w:rsidRDefault="00917A08" w:rsidP="009F5497">
      <w:pPr>
        <w:pStyle w:val="ListParagraph"/>
        <w:keepNext/>
        <w:keepLines/>
        <w:numPr>
          <w:ilvl w:val="0"/>
          <w:numId w:val="7"/>
        </w:numPr>
        <w:rPr>
          <w:rFonts w:ascii="Arial" w:hAnsi="Arial" w:cs="Arial"/>
          <w:sz w:val="22"/>
          <w:szCs w:val="22"/>
        </w:rPr>
      </w:pPr>
      <w:r w:rsidRPr="00CA0EB2">
        <w:rPr>
          <w:rFonts w:ascii="Arial" w:hAnsi="Arial" w:cs="Arial"/>
          <w:sz w:val="22"/>
          <w:szCs w:val="22"/>
        </w:rPr>
        <w:t>Discrimination by perception – direct discrimination against someone because it is thought that they possess a particular Protected Characteristic even if they do not actually possess it.</w:t>
      </w:r>
    </w:p>
    <w:p w14:paraId="4ED584B8" w14:textId="4973DC3F" w:rsidR="00917A08" w:rsidRPr="00CA0EB2" w:rsidRDefault="00917A08" w:rsidP="009F5497">
      <w:pPr>
        <w:pStyle w:val="ListParagraph"/>
        <w:keepNext/>
        <w:keepLines/>
        <w:numPr>
          <w:ilvl w:val="0"/>
          <w:numId w:val="7"/>
        </w:numPr>
        <w:rPr>
          <w:rFonts w:ascii="Arial" w:hAnsi="Arial" w:cs="Arial"/>
          <w:sz w:val="22"/>
          <w:szCs w:val="22"/>
        </w:rPr>
      </w:pPr>
      <w:r w:rsidRPr="00CA0EB2">
        <w:rPr>
          <w:rFonts w:ascii="Arial" w:hAnsi="Arial" w:cs="Arial"/>
          <w:sz w:val="22"/>
          <w:szCs w:val="22"/>
        </w:rPr>
        <w:t xml:space="preserve">Indirect discrimination - occurs where an individual’s employment is subject to an unjustified provision criterion or practice which e.g. one sex or race or nationality or age group finds more difficult to meet, although on the face of it the provision, criterion or practice is ‘neutral’. </w:t>
      </w:r>
    </w:p>
    <w:p w14:paraId="70517848" w14:textId="6CCFD390" w:rsidR="00917A08" w:rsidRPr="00CA0EB2" w:rsidRDefault="00917A08" w:rsidP="009F5497">
      <w:pPr>
        <w:pStyle w:val="ListParagraph"/>
        <w:keepNext/>
        <w:keepLines/>
        <w:numPr>
          <w:ilvl w:val="0"/>
          <w:numId w:val="7"/>
        </w:numPr>
        <w:rPr>
          <w:rFonts w:ascii="Arial" w:hAnsi="Arial" w:cs="Arial"/>
          <w:sz w:val="22"/>
          <w:szCs w:val="22"/>
        </w:rPr>
      </w:pPr>
      <w:r w:rsidRPr="00CA0EB2">
        <w:rPr>
          <w:rFonts w:ascii="Arial" w:hAnsi="Arial" w:cs="Arial"/>
          <w:sz w:val="22"/>
          <w:szCs w:val="22"/>
        </w:rPr>
        <w:t>Harassment – unwanted conduct related to a relevant Protected Characteristic which has the purpose or effect of violating an individual’s dignity or creating an intimidating, hostile, degrading, humiliating or offensive environment for that individual. You may complain of such offensive behaviour even if it is not directed towards you personally.</w:t>
      </w:r>
    </w:p>
    <w:p w14:paraId="00806283" w14:textId="225C5A7B" w:rsidR="00917A08" w:rsidRPr="00CA0EB2" w:rsidRDefault="00917A08" w:rsidP="009F5497">
      <w:pPr>
        <w:pStyle w:val="ListParagraph"/>
        <w:keepNext/>
        <w:keepLines/>
        <w:numPr>
          <w:ilvl w:val="0"/>
          <w:numId w:val="7"/>
        </w:numPr>
        <w:rPr>
          <w:rFonts w:ascii="Arial" w:hAnsi="Arial" w:cs="Arial"/>
          <w:sz w:val="22"/>
          <w:szCs w:val="22"/>
        </w:rPr>
      </w:pPr>
      <w:r w:rsidRPr="00CA0EB2">
        <w:rPr>
          <w:rFonts w:ascii="Arial" w:hAnsi="Arial" w:cs="Arial"/>
          <w:sz w:val="22"/>
          <w:szCs w:val="22"/>
        </w:rPr>
        <w:t>Victimisation – when an employee is treated less favourably because they have made or supported a complaint or raised a grievance about unlawful discrimination or are suspected of doing so.</w:t>
      </w:r>
    </w:p>
    <w:p w14:paraId="584FF4E9" w14:textId="5F9151B0" w:rsidR="00917A08" w:rsidRPr="00CA0EB2" w:rsidRDefault="00917A08" w:rsidP="009F5497">
      <w:pPr>
        <w:pStyle w:val="ListParagraph"/>
        <w:keepNext/>
        <w:keepLines/>
        <w:numPr>
          <w:ilvl w:val="0"/>
          <w:numId w:val="7"/>
        </w:numPr>
        <w:rPr>
          <w:rFonts w:ascii="Arial" w:hAnsi="Arial" w:cs="Arial"/>
          <w:sz w:val="22"/>
          <w:szCs w:val="22"/>
        </w:rPr>
      </w:pPr>
      <w:r w:rsidRPr="00CA0EB2">
        <w:rPr>
          <w:rFonts w:ascii="Arial" w:hAnsi="Arial" w:cs="Arial"/>
          <w:sz w:val="22"/>
          <w:szCs w:val="22"/>
        </w:rPr>
        <w:t>Disability discrimination: this includes direct and indirect discrimination, any unjustified unfavourable treatment because of something arising in consequence of a disability, and failure to make reasonable adjustments to alleviate disadvantages caused by a disability.</w:t>
      </w:r>
    </w:p>
    <w:p w14:paraId="1D8CB439" w14:textId="77777777" w:rsidR="00CA0EB2" w:rsidRDefault="00CA0EB2" w:rsidP="00B133E2">
      <w:pPr>
        <w:keepNext/>
        <w:keepLines/>
        <w:spacing w:line="240" w:lineRule="auto"/>
        <w:ind w:left="709"/>
        <w:rPr>
          <w:rFonts w:ascii="Arial" w:hAnsi="Arial" w:cs="Arial"/>
        </w:rPr>
      </w:pPr>
    </w:p>
    <w:p w14:paraId="0E7366C4" w14:textId="7354F6CB" w:rsidR="00917A08" w:rsidRPr="00CA0EB2" w:rsidRDefault="00917A08" w:rsidP="00B133E2">
      <w:pPr>
        <w:keepNext/>
        <w:keepLines/>
        <w:spacing w:line="240" w:lineRule="auto"/>
        <w:ind w:left="709"/>
        <w:rPr>
          <w:rFonts w:ascii="Arial" w:hAnsi="Arial" w:cs="Arial"/>
          <w:b/>
        </w:rPr>
      </w:pPr>
      <w:r w:rsidRPr="00CA0EB2">
        <w:rPr>
          <w:rFonts w:ascii="Arial" w:hAnsi="Arial" w:cs="Arial"/>
          <w:b/>
        </w:rPr>
        <w:tab/>
        <w:t xml:space="preserve">Our Commitment  </w:t>
      </w:r>
    </w:p>
    <w:p w14:paraId="7C3A1D27" w14:textId="77777777" w:rsidR="00917A08" w:rsidRPr="00CA0EB2" w:rsidRDefault="00917A08" w:rsidP="00B133E2">
      <w:pPr>
        <w:keepNext/>
        <w:keepLines/>
        <w:spacing w:line="240" w:lineRule="auto"/>
        <w:ind w:left="709"/>
        <w:rPr>
          <w:rFonts w:ascii="Arial" w:hAnsi="Arial" w:cs="Arial"/>
          <w:b/>
        </w:rPr>
      </w:pPr>
      <w:r w:rsidRPr="00CA0EB2">
        <w:rPr>
          <w:rFonts w:ascii="Arial" w:hAnsi="Arial" w:cs="Arial"/>
          <w:b/>
        </w:rPr>
        <w:t xml:space="preserve">Recruitment </w:t>
      </w:r>
    </w:p>
    <w:p w14:paraId="5C7D6AF6"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 xml:space="preserve">The recruitment process will be conducted in such a way as to result in the selection of the most suitable person for the job in terms of relevant abilities and qualifications. We are committed to applying our equal opportunities policy statement at all stages of recruitment and selection. </w:t>
      </w:r>
    </w:p>
    <w:p w14:paraId="527D3AB4"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Recruitment publicity will aim to positively encourage applications from all suitably qualified people when advertising job vacancies, in order to attract applications from all sections of the community.</w:t>
      </w:r>
    </w:p>
    <w:p w14:paraId="2941F557"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lastRenderedPageBreak/>
        <w:tab/>
        <w:t xml:space="preserve">Where vacancies may be filled by promotion or transfer, they will be published to all eligible employees in such a way that they do not restrict applications from employees with a particular Protected Characteristics. However, where having regard to the nature and context of the work, having a particular Protected Characteristics is an occupational requirement and that occupational requirement is a proportionate means of achieving a legitimate aim, we will apply that requirement to the job role and this may therefore be specified in the advertisement. </w:t>
      </w:r>
    </w:p>
    <w:p w14:paraId="626DDE4C"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The selection process will be carried out consistently for all jobs at all levels. We will ensure that this equal opportunities policy is available to all staff, and in particular is given to all staff with responsibility for recruitment, selection and promotion.</w:t>
      </w:r>
    </w:p>
    <w:p w14:paraId="2BF605B1"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The selection of new staff will be based on job requirements and the individual's suitability and ability to do, or to train for, the job in question. Person specification and job descriptions will be limited to those requirements that are necessary for the effective performance of the job. Candidates for employment, promotion or transfer will be assessed objectively against the requirements of the job.</w:t>
      </w:r>
    </w:p>
    <w:p w14:paraId="1845295A"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With disabled job applicants, we will have regard to our duty to make reasonable adjustments to work provisions, criteria and practices or to physical features of work premises or to provide auxiliary aids or services in order to ensure that the disabled person is not placed at a substantial disadvantage in comparison with persons who are not disabled.</w:t>
      </w:r>
    </w:p>
    <w:p w14:paraId="30501133"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All applications will be processed consistently. The staff responsible for short listing, interviewing and selecting candidates will be clearly informed of the selection criteria and of the need for their consistent application. All questions that are put to the applicants will relate to the requirements of the job.</w:t>
      </w:r>
    </w:p>
    <w:p w14:paraId="0AB0B184" w14:textId="77777777" w:rsidR="00917A08" w:rsidRPr="00CA0EB2" w:rsidRDefault="00917A08" w:rsidP="00B133E2">
      <w:pPr>
        <w:keepNext/>
        <w:keepLines/>
        <w:spacing w:line="240" w:lineRule="auto"/>
        <w:ind w:left="709"/>
        <w:rPr>
          <w:rFonts w:ascii="Arial" w:hAnsi="Arial" w:cs="Arial"/>
          <w:b/>
        </w:rPr>
      </w:pPr>
      <w:r w:rsidRPr="00CA0EB2">
        <w:rPr>
          <w:rFonts w:ascii="Arial" w:hAnsi="Arial" w:cs="Arial"/>
          <w:b/>
        </w:rPr>
        <w:t xml:space="preserve">Training, transfer and promotion </w:t>
      </w:r>
    </w:p>
    <w:p w14:paraId="3796BC37"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We will take such measures as may be necessary to ensure the proper training, supervision and instruction for all line managers in order to familiarise them with our policy on equal opportunities, and in order to help them identify discriminatory acts or practices and to ensure that they promote equal opportunity within the departments for which they are responsible. The training will also enable line managers to deal more effectively with complaints of bullying and harassment.</w:t>
      </w:r>
    </w:p>
    <w:p w14:paraId="2CBF6AB7"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 xml:space="preserve">We will also provide training to all employees to help them understand their rights and responsibilities under the equal opportunities and anti-harassment policies and what they can do to create a work environment that is free of bullying and harassment. </w:t>
      </w:r>
    </w:p>
    <w:p w14:paraId="466DB510"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All persons responsible for selecting new employees, employees for training or employees for transfer or promotion to other jobs will be instructed not to discriminate because of one or more of the Protected Characteristics. Where a promotional system is in operation, the assessment criteria will be examined to ensure that they are not discriminatory. The promotional system will be checked from time to time in order to assess how it is working in practice.</w:t>
      </w:r>
    </w:p>
    <w:p w14:paraId="79C804B2"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When a group of workers who predominantly have a particular Protected Characteristic appear to be excluded from access to promotion, transfer and training and to other benefits, our systems and procedures will be reviewed to ensure there is no unlawful discrimination.</w:t>
      </w:r>
    </w:p>
    <w:p w14:paraId="0969115C" w14:textId="77777777" w:rsidR="00917A08" w:rsidRPr="00CA0EB2" w:rsidRDefault="00917A08" w:rsidP="00B133E2">
      <w:pPr>
        <w:keepNext/>
        <w:keepLines/>
        <w:spacing w:line="240" w:lineRule="auto"/>
        <w:ind w:left="709"/>
        <w:rPr>
          <w:rFonts w:ascii="Arial" w:hAnsi="Arial" w:cs="Arial"/>
          <w:b/>
        </w:rPr>
      </w:pPr>
      <w:r w:rsidRPr="00CA0EB2">
        <w:rPr>
          <w:rFonts w:ascii="Arial" w:hAnsi="Arial" w:cs="Arial"/>
          <w:b/>
        </w:rPr>
        <w:t xml:space="preserve">Terms of employment, benefits, facilities and services </w:t>
      </w:r>
    </w:p>
    <w:p w14:paraId="1ECBB118"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lastRenderedPageBreak/>
        <w:tab/>
        <w:t>All terms of employment, benefits, facilities and service will be reviewed from time to time, in order to ensure that there is no unlawful discrimination on the grounds of one or more of the Protected Characteristics.</w:t>
      </w:r>
    </w:p>
    <w:p w14:paraId="0755A1D1" w14:textId="77777777" w:rsidR="00917A08" w:rsidRPr="00CA0EB2" w:rsidRDefault="00917A08" w:rsidP="00B133E2">
      <w:pPr>
        <w:keepNext/>
        <w:keepLines/>
        <w:spacing w:line="240" w:lineRule="auto"/>
        <w:ind w:left="709"/>
        <w:rPr>
          <w:rFonts w:ascii="Arial" w:hAnsi="Arial" w:cs="Arial"/>
          <w:b/>
        </w:rPr>
      </w:pPr>
      <w:r w:rsidRPr="00CA0EB2">
        <w:rPr>
          <w:rFonts w:ascii="Arial" w:hAnsi="Arial" w:cs="Arial"/>
          <w:b/>
        </w:rPr>
        <w:t>Equal pay and equality of terms</w:t>
      </w:r>
    </w:p>
    <w:p w14:paraId="7B2D75F6"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 xml:space="preserve">We are committed to equal pay in employment. We believe our male and female employees should receive equal pay for like work, work rated as equivalent or work of equal value. In order to achieve this, we will endeavour to maintain a pay system that is transparent, free from bias and based on objective criteria. </w:t>
      </w:r>
    </w:p>
    <w:p w14:paraId="1A13508F" w14:textId="77777777" w:rsidR="00917A08" w:rsidRPr="00CA0EB2" w:rsidRDefault="00917A08" w:rsidP="00B133E2">
      <w:pPr>
        <w:keepNext/>
        <w:keepLines/>
        <w:spacing w:line="240" w:lineRule="auto"/>
        <w:ind w:left="709"/>
        <w:rPr>
          <w:rFonts w:ascii="Arial" w:hAnsi="Arial" w:cs="Arial"/>
          <w:b/>
        </w:rPr>
      </w:pPr>
      <w:r w:rsidRPr="00CA0EB2">
        <w:rPr>
          <w:rFonts w:ascii="Arial" w:hAnsi="Arial" w:cs="Arial"/>
          <w:b/>
        </w:rPr>
        <w:tab/>
        <w:t>Disabilities</w:t>
      </w:r>
    </w:p>
    <w:p w14:paraId="720650E4"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 xml:space="preserve">If you are disabled or become disabled, we encourage you to tell us about your condition so that we can support you as appropriate. </w:t>
      </w:r>
    </w:p>
    <w:p w14:paraId="775A3DF3"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 xml:space="preserve">If you experience difficulties at work because of your disability, you may wish to contact your line manager to discuss any reasonable adjustments that would help overcome or minimise the difficulty. Your line manager may wish to consult with you and your medical adviser about possible adjustments. We will consider the matter carefully and try to accommodate your needs within reason. If we consider a particular adjustment would not be reasonable we will explain our reasons and try to find an alternative solution where possible. </w:t>
      </w:r>
    </w:p>
    <w:p w14:paraId="5C078EAF"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We will monitor the physical features of our premises to consider whether they might place anyone with a disability at a substantial disadvantage. Where necessary, we will take reasonable steps to improve access.</w:t>
      </w:r>
    </w:p>
    <w:p w14:paraId="28F9AFB5" w14:textId="15F74B6B" w:rsidR="00917A08" w:rsidRPr="00917A08" w:rsidRDefault="00917A08" w:rsidP="00B133E2">
      <w:pPr>
        <w:pStyle w:val="EWHeading2"/>
        <w:keepLines/>
      </w:pPr>
      <w:r w:rsidRPr="00917A08">
        <w:t xml:space="preserve">Bullying and Harassment </w:t>
      </w:r>
    </w:p>
    <w:p w14:paraId="0DD68E52"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 xml:space="preserve">We are committed to providing a working environment free from harassment and bullying and ensuring all staff are treated, and treat others, with dignity and respect. This includes harassment or bullying which occurs at work and out of the workplace, such as on business trips or at work-related events or social functions. </w:t>
      </w:r>
    </w:p>
    <w:p w14:paraId="7B1E91EA"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Harassment is any unwanted physical, verbal or non-verbal conduct that has the purpose or effect of violating a person's dignity or creating an intimidating, hostile, degrading, humiliating or offensive environment for them. A single incident can amount to harassment. It also includes treating someone less favourably because they have submitted or refused to submit to such behaviour in the past.</w:t>
      </w:r>
    </w:p>
    <w:p w14:paraId="5ED0ABB4"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Unlawful harassment may involve conduct of a sexual nature (sexual harassment), or it may be related to a Protected Characteristic. Harassment is unacceptable even if it does not fall within any of these categories.</w:t>
      </w:r>
    </w:p>
    <w:p w14:paraId="0657EF3D"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Harassment may include (this is a non-exhaustive list), for example:</w:t>
      </w:r>
    </w:p>
    <w:p w14:paraId="76819847" w14:textId="77777777" w:rsidR="00917A08" w:rsidRPr="00917A08" w:rsidRDefault="00917A08" w:rsidP="00B133E2">
      <w:pPr>
        <w:keepNext/>
        <w:keepLines/>
        <w:spacing w:line="240" w:lineRule="auto"/>
        <w:ind w:left="1276" w:hanging="567"/>
        <w:rPr>
          <w:rFonts w:ascii="Arial" w:hAnsi="Arial" w:cs="Arial"/>
        </w:rPr>
      </w:pPr>
      <w:r w:rsidRPr="00917A08">
        <w:rPr>
          <w:rFonts w:ascii="Arial" w:hAnsi="Arial" w:cs="Arial"/>
        </w:rPr>
        <w:t>(a)</w:t>
      </w:r>
      <w:r w:rsidRPr="00917A08">
        <w:rPr>
          <w:rFonts w:ascii="Arial" w:hAnsi="Arial" w:cs="Arial"/>
        </w:rPr>
        <w:tab/>
        <w:t>unwanted physical conduct or "horseplay", including touching, pinching, pushing and grabbing;</w:t>
      </w:r>
    </w:p>
    <w:p w14:paraId="64BBC092" w14:textId="77777777" w:rsidR="00917A08" w:rsidRPr="00917A08" w:rsidRDefault="00917A08" w:rsidP="00B133E2">
      <w:pPr>
        <w:keepNext/>
        <w:keepLines/>
        <w:spacing w:line="240" w:lineRule="auto"/>
        <w:ind w:left="1276" w:hanging="567"/>
        <w:rPr>
          <w:rFonts w:ascii="Arial" w:hAnsi="Arial" w:cs="Arial"/>
        </w:rPr>
      </w:pPr>
      <w:r w:rsidRPr="00917A08">
        <w:rPr>
          <w:rFonts w:ascii="Arial" w:hAnsi="Arial" w:cs="Arial"/>
        </w:rPr>
        <w:t>(b)</w:t>
      </w:r>
      <w:r w:rsidRPr="00917A08">
        <w:rPr>
          <w:rFonts w:ascii="Arial" w:hAnsi="Arial" w:cs="Arial"/>
        </w:rPr>
        <w:tab/>
        <w:t>unwelcome sexual advances or suggestive behaviour (which the harasser may perceive as harmless);</w:t>
      </w:r>
    </w:p>
    <w:p w14:paraId="11D786B8" w14:textId="77777777" w:rsidR="00917A08" w:rsidRPr="00917A08" w:rsidRDefault="00917A08" w:rsidP="00B133E2">
      <w:pPr>
        <w:keepNext/>
        <w:keepLines/>
        <w:spacing w:line="240" w:lineRule="auto"/>
        <w:ind w:left="1276" w:hanging="567"/>
        <w:rPr>
          <w:rFonts w:ascii="Arial" w:hAnsi="Arial" w:cs="Arial"/>
        </w:rPr>
      </w:pPr>
      <w:r w:rsidRPr="00917A08">
        <w:rPr>
          <w:rFonts w:ascii="Arial" w:hAnsi="Arial" w:cs="Arial"/>
        </w:rPr>
        <w:t>(c)</w:t>
      </w:r>
      <w:r w:rsidRPr="00917A08">
        <w:rPr>
          <w:rFonts w:ascii="Arial" w:hAnsi="Arial" w:cs="Arial"/>
        </w:rPr>
        <w:tab/>
        <w:t>offensive e-mails, text messages or social media content;</w:t>
      </w:r>
    </w:p>
    <w:p w14:paraId="145806FB" w14:textId="77777777" w:rsidR="00917A08" w:rsidRPr="00917A08" w:rsidRDefault="00917A08" w:rsidP="00B133E2">
      <w:pPr>
        <w:keepNext/>
        <w:keepLines/>
        <w:spacing w:line="240" w:lineRule="auto"/>
        <w:ind w:left="1276" w:hanging="567"/>
        <w:rPr>
          <w:rFonts w:ascii="Arial" w:hAnsi="Arial" w:cs="Arial"/>
        </w:rPr>
      </w:pPr>
      <w:r w:rsidRPr="00917A08">
        <w:rPr>
          <w:rFonts w:ascii="Arial" w:hAnsi="Arial" w:cs="Arial"/>
        </w:rPr>
        <w:t>(d)</w:t>
      </w:r>
      <w:r w:rsidRPr="00917A08">
        <w:rPr>
          <w:rFonts w:ascii="Arial" w:hAnsi="Arial" w:cs="Arial"/>
        </w:rPr>
        <w:tab/>
        <w:t>mocking, mimicking or belittling a person's disability.</w:t>
      </w:r>
    </w:p>
    <w:p w14:paraId="10107F43"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lastRenderedPageBreak/>
        <w:tab/>
        <w:t>A person may be harassed even if they were not the intended "target". For example, a person may be harassed by racist jokes about a different ethnic group if the jokes create an offensive environment.</w:t>
      </w:r>
    </w:p>
    <w:p w14:paraId="63EEEA08"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 xml:space="preserve">Bullying is offensive, intimidating, malicious or insulting behaviour involving the misuse of power that can make a person feel vulnerable, upset, humiliated, undermined or threatened. Power does not always mean being in a position of authority, but can include both personal strength and the power to coerce through fear or intimidation. </w:t>
      </w:r>
    </w:p>
    <w:p w14:paraId="5F9513B0"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Bullying can take the form of physical, verbal and non-verbal conduct. Bullying may include (this is a non-exhaustive list), by way of example:</w:t>
      </w:r>
    </w:p>
    <w:p w14:paraId="75213E85"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w:t>
      </w:r>
      <w:r w:rsidRPr="00917A08">
        <w:rPr>
          <w:rFonts w:ascii="Arial" w:hAnsi="Arial" w:cs="Arial"/>
        </w:rPr>
        <w:tab/>
        <w:t>physical or psychological threats;</w:t>
      </w:r>
    </w:p>
    <w:p w14:paraId="176870A0"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(b)</w:t>
      </w:r>
      <w:r w:rsidRPr="00917A08">
        <w:rPr>
          <w:rFonts w:ascii="Arial" w:hAnsi="Arial" w:cs="Arial"/>
        </w:rPr>
        <w:tab/>
        <w:t>overbearing and intimidating levels of supervision;</w:t>
      </w:r>
    </w:p>
    <w:p w14:paraId="1CB56ACA"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(c)</w:t>
      </w:r>
      <w:r w:rsidRPr="00917A08">
        <w:rPr>
          <w:rFonts w:ascii="Arial" w:hAnsi="Arial" w:cs="Arial"/>
        </w:rPr>
        <w:tab/>
        <w:t>inappropriate derogatory remarks about someone's performance;</w:t>
      </w:r>
    </w:p>
    <w:p w14:paraId="76CE97DA"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Legitimate, reasonable and constructive criticism of a worker's performance or behaviour, or reasonable instructions given to workers in the course of their employment, will not amount to bullying on their own.</w:t>
      </w:r>
    </w:p>
    <w:p w14:paraId="6EA4898B" w14:textId="0D980DBC" w:rsidR="00917A08" w:rsidRPr="00CA0EB2" w:rsidRDefault="00917A08" w:rsidP="00B133E2">
      <w:pPr>
        <w:pStyle w:val="EWHeading2"/>
        <w:keepLines/>
      </w:pPr>
      <w:r w:rsidRPr="00CA0EB2">
        <w:t xml:space="preserve">Procedure </w:t>
      </w:r>
    </w:p>
    <w:p w14:paraId="393D835F"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If you are being harassed or bullied, consider whether you feel able to raise the problem informally with the person responsible. You should explain clearly to them that their behaviour is not welcome or makes you uncomfortable. If this is too difficult or embarrassing, you should speak to your line manager who can provide confidential advice and assistance in resolving the issue formally or informally. If informal steps are not appropriate, or have not been successful, you should raise the matter formally under our Grievance Procedure.</w:t>
      </w:r>
    </w:p>
    <w:p w14:paraId="07E5A051"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We will investigate complaints in a timely and confidential manner. The investigation will be conducted by someone with appropriate experience and no prior involvement in the complaint, where possible. Details of the investigation and the names of the person making the complaint and the person accused must only be disclosed on a "need to know" basis. We will consider whether any steps are necessary to manage any ongoing relationship between you and the person accused during the investigation.</w:t>
      </w:r>
    </w:p>
    <w:p w14:paraId="0F43FDE0"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Once the investigation is complete, we will inform you of our decision. If we consider you have been harassed or bullied by an employee the matter will be dealt with under the Disciplinary Procedure as a case of possible misconduct or gross misconduct. If the harasser or bully is a third party such as a customer or other visitor, we will consider what action would be appropriate to deal with the problem. Whether or not your complaint is upheld, we will consider how best to manage any ongoing working relationship between you and the person concerned.</w:t>
      </w:r>
    </w:p>
    <w:p w14:paraId="3E6F2190"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Staff who make complaints or who participate in good faith in any investigation must not suffer any form of retaliation or victimisation as a result. Anyone found to have retaliated against or victimised someone in this way will be subject to disciplinary action under our Disciplinary Procedure.</w:t>
      </w:r>
    </w:p>
    <w:p w14:paraId="48676B14"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lastRenderedPageBreak/>
        <w:tab/>
        <w:t>Information about a complaint by or about an employee may be placed on the employee's personnel file, along with a record of the outcome and of any notes or other documents compiled during the process. These will be processed in accordance with our Data Protection Policy.</w:t>
      </w:r>
    </w:p>
    <w:p w14:paraId="4283A8F8" w14:textId="6BF8B734" w:rsidR="00917A08" w:rsidRPr="00917A08" w:rsidRDefault="00917A08" w:rsidP="00B133E2">
      <w:pPr>
        <w:pStyle w:val="EWHeading2"/>
        <w:keepLines/>
      </w:pPr>
      <w:r w:rsidRPr="00917A08">
        <w:tab/>
        <w:t xml:space="preserve">Monitoring equal opportunities and dignity at work </w:t>
      </w:r>
    </w:p>
    <w:p w14:paraId="4FF60F9B"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 xml:space="preserve">We will regularly monitor the effects of selection decisions and personnel and pay practices and procedures in order to assess whether equal opportunity and dignity at work are being achieved. This will also involve considering any possible indirectly discriminatory effects of its working practices. If changes are required, we will implement them. We will also make reasonable adjustments to its standard working practices to overcome barriers caused by disability. </w:t>
      </w:r>
    </w:p>
    <w:p w14:paraId="2DC17B29" w14:textId="77777777" w:rsidR="00917A08" w:rsidRPr="00CA0EB2" w:rsidRDefault="00917A08" w:rsidP="00B133E2">
      <w:pPr>
        <w:keepNext/>
        <w:keepLines/>
        <w:spacing w:line="240" w:lineRule="auto"/>
        <w:ind w:left="709"/>
        <w:rPr>
          <w:rFonts w:ascii="Arial" w:hAnsi="Arial" w:cs="Arial"/>
          <w:b/>
        </w:rPr>
      </w:pPr>
      <w:r w:rsidRPr="00CA0EB2">
        <w:rPr>
          <w:rFonts w:ascii="Arial" w:hAnsi="Arial" w:cs="Arial"/>
          <w:b/>
        </w:rPr>
        <w:t xml:space="preserve">Breaches of this Policy </w:t>
      </w:r>
    </w:p>
    <w:p w14:paraId="729EA32A"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We take a strict approach to breaches of this policy, which will be dealt with in accordance with our Disciplinary Procedure. Serious cases of deliberate discrimination may amount to gross misconduct resulting in dismissal.</w:t>
      </w:r>
    </w:p>
    <w:p w14:paraId="4AE68934"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If you believe that you have suffered discrimination you can raise the matter through our Grievance Procedure or Bullying &amp; Harassment Procedure. Complaints will be treated in confidence and investigated as appropriate.</w:t>
      </w:r>
    </w:p>
    <w:p w14:paraId="092A6EFA"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b/>
        <w:t>You must not be victimised or retaliated against for complaining about discrimination. However, making a false allegation deliberately will be treated as misconduct and dealt with under our Disciplinary Procedure.</w:t>
      </w:r>
    </w:p>
    <w:p w14:paraId="3BF0338E" w14:textId="77777777" w:rsidR="00917A08" w:rsidRPr="00CA0EB2" w:rsidRDefault="00917A08" w:rsidP="00B133E2">
      <w:pPr>
        <w:keepNext/>
        <w:keepLines/>
        <w:spacing w:line="240" w:lineRule="auto"/>
        <w:ind w:left="709"/>
        <w:rPr>
          <w:rFonts w:ascii="Arial" w:hAnsi="Arial" w:cs="Arial"/>
          <w:b/>
        </w:rPr>
      </w:pPr>
      <w:r w:rsidRPr="00CA0EB2">
        <w:rPr>
          <w:rFonts w:ascii="Arial" w:hAnsi="Arial" w:cs="Arial"/>
          <w:b/>
        </w:rPr>
        <w:tab/>
        <w:t xml:space="preserve">Related Policies </w:t>
      </w:r>
    </w:p>
    <w:p w14:paraId="08F6940C"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This policy is supported by the following other policies and procedures (in the Employee Handbook):</w:t>
      </w:r>
    </w:p>
    <w:p w14:paraId="769A5271"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(a)</w:t>
      </w:r>
      <w:r w:rsidRPr="00917A08">
        <w:rPr>
          <w:rFonts w:ascii="Arial" w:hAnsi="Arial" w:cs="Arial"/>
        </w:rPr>
        <w:tab/>
        <w:t>Grievance Procedure.</w:t>
      </w:r>
    </w:p>
    <w:p w14:paraId="1959C133"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(b)</w:t>
      </w:r>
      <w:r w:rsidRPr="00917A08">
        <w:rPr>
          <w:rFonts w:ascii="Arial" w:hAnsi="Arial" w:cs="Arial"/>
        </w:rPr>
        <w:tab/>
        <w:t>Disciplinary Procedure.</w:t>
      </w:r>
    </w:p>
    <w:p w14:paraId="235576A7"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(c)</w:t>
      </w:r>
      <w:r w:rsidRPr="00917A08">
        <w:rPr>
          <w:rFonts w:ascii="Arial" w:hAnsi="Arial" w:cs="Arial"/>
        </w:rPr>
        <w:tab/>
        <w:t>Flexible Working Procedure.</w:t>
      </w:r>
    </w:p>
    <w:p w14:paraId="20B5B631"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(d)</w:t>
      </w:r>
      <w:r w:rsidRPr="00917A08">
        <w:rPr>
          <w:rFonts w:ascii="Arial" w:hAnsi="Arial" w:cs="Arial"/>
        </w:rPr>
        <w:tab/>
        <w:t>Maternity, Paternity, Adoption and Shared Parental Leave Policies.</w:t>
      </w:r>
    </w:p>
    <w:p w14:paraId="761B4140"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(e)</w:t>
      </w:r>
      <w:r w:rsidRPr="00917A08">
        <w:rPr>
          <w:rFonts w:ascii="Arial" w:hAnsi="Arial" w:cs="Arial"/>
        </w:rPr>
        <w:tab/>
        <w:t>Parental Leave Policy.</w:t>
      </w:r>
    </w:p>
    <w:p w14:paraId="0EA33115"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(f)</w:t>
      </w:r>
      <w:r w:rsidRPr="00917A08">
        <w:rPr>
          <w:rFonts w:ascii="Arial" w:hAnsi="Arial" w:cs="Arial"/>
        </w:rPr>
        <w:tab/>
        <w:t>Time Off for Dependants Policy.</w:t>
      </w:r>
    </w:p>
    <w:p w14:paraId="259EBDC9" w14:textId="77777777" w:rsidR="00917A08" w:rsidRPr="00917A08" w:rsidRDefault="00917A08" w:rsidP="00B133E2">
      <w:pPr>
        <w:keepNext/>
        <w:keepLines/>
        <w:spacing w:line="240" w:lineRule="auto"/>
        <w:ind w:left="709"/>
        <w:rPr>
          <w:rFonts w:ascii="Arial" w:hAnsi="Arial" w:cs="Arial"/>
        </w:rPr>
      </w:pPr>
      <w:r w:rsidRPr="00917A08">
        <w:rPr>
          <w:rFonts w:ascii="Arial" w:hAnsi="Arial" w:cs="Arial"/>
        </w:rPr>
        <w:t>(g)</w:t>
      </w:r>
      <w:r w:rsidRPr="00917A08">
        <w:rPr>
          <w:rFonts w:ascii="Arial" w:hAnsi="Arial" w:cs="Arial"/>
        </w:rPr>
        <w:tab/>
        <w:t>Data Protection Policy.</w:t>
      </w:r>
    </w:p>
    <w:p w14:paraId="55E3829D" w14:textId="77777777" w:rsidR="00917A08" w:rsidRPr="00917A08" w:rsidRDefault="00917A08" w:rsidP="00B133E2">
      <w:pPr>
        <w:keepNext/>
        <w:keepLines/>
        <w:spacing w:line="240" w:lineRule="auto"/>
        <w:ind w:left="709"/>
        <w:rPr>
          <w:rFonts w:ascii="Arial" w:hAnsi="Arial" w:cs="Arial"/>
        </w:rPr>
      </w:pPr>
    </w:p>
    <w:p w14:paraId="14169C87" w14:textId="77777777" w:rsidR="00917A08" w:rsidRPr="00917A08" w:rsidRDefault="00917A08" w:rsidP="00B133E2">
      <w:pPr>
        <w:keepNext/>
        <w:keepLines/>
        <w:spacing w:line="240" w:lineRule="auto"/>
        <w:ind w:left="709"/>
        <w:rPr>
          <w:rFonts w:ascii="Arial" w:hAnsi="Arial" w:cs="Arial"/>
        </w:rPr>
      </w:pPr>
    </w:p>
    <w:p w14:paraId="427F9234" w14:textId="77777777" w:rsidR="00917A08" w:rsidRPr="00917A08" w:rsidRDefault="00917A08" w:rsidP="00B133E2">
      <w:pPr>
        <w:keepNext/>
        <w:keepLines/>
        <w:spacing w:line="240" w:lineRule="auto"/>
        <w:ind w:left="709"/>
        <w:rPr>
          <w:rFonts w:ascii="Arial" w:hAnsi="Arial" w:cs="Arial"/>
        </w:rPr>
      </w:pPr>
    </w:p>
    <w:p w14:paraId="3318A058" w14:textId="77777777" w:rsidR="00917A08" w:rsidRPr="00917A08" w:rsidRDefault="00917A08" w:rsidP="00B133E2">
      <w:pPr>
        <w:keepNext/>
        <w:keepLines/>
        <w:spacing w:line="240" w:lineRule="auto"/>
        <w:ind w:left="709"/>
        <w:rPr>
          <w:rFonts w:ascii="Arial" w:hAnsi="Arial" w:cs="Arial"/>
        </w:rPr>
      </w:pPr>
    </w:p>
    <w:p w14:paraId="52CC266F" w14:textId="77777777" w:rsidR="00917A08" w:rsidRPr="00917A08" w:rsidRDefault="00917A08" w:rsidP="00B133E2">
      <w:pPr>
        <w:keepNext/>
        <w:keepLines/>
        <w:spacing w:line="240" w:lineRule="auto"/>
        <w:ind w:left="709"/>
        <w:rPr>
          <w:rFonts w:ascii="Arial" w:hAnsi="Arial" w:cs="Arial"/>
        </w:rPr>
      </w:pPr>
    </w:p>
    <w:p w14:paraId="32CDCAB9" w14:textId="2ACD4296" w:rsidR="00917A08" w:rsidRDefault="00917A08" w:rsidP="00B133E2">
      <w:pPr>
        <w:keepNext/>
        <w:keepLines/>
        <w:spacing w:line="240" w:lineRule="auto"/>
        <w:ind w:left="709"/>
        <w:rPr>
          <w:rFonts w:ascii="Arial" w:hAnsi="Arial" w:cs="Arial"/>
        </w:rPr>
      </w:pPr>
    </w:p>
    <w:sectPr w:rsidR="00917A08" w:rsidSect="00E44388">
      <w:footerReference w:type="default" r:id="rId10"/>
      <w:type w:val="continuous"/>
      <w:pgSz w:w="11906" w:h="16838"/>
      <w:pgMar w:top="1440" w:right="1440" w:bottom="1440" w:left="1440" w:header="708" w:footer="708" w:gutter="0"/>
      <w:pgBorders w:offsetFrom="page">
        <w:top w:val="double" w:sz="18" w:space="24" w:color="auto"/>
        <w:left w:val="double" w:sz="18" w:space="24" w:color="auto"/>
        <w:bottom w:val="double" w:sz="18" w:space="24" w:color="auto"/>
        <w:right w:val="doub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38DD" w14:textId="77777777" w:rsidR="008B069D" w:rsidRDefault="008B069D" w:rsidP="005F4AE3">
      <w:pPr>
        <w:spacing w:after="0" w:line="240" w:lineRule="auto"/>
      </w:pPr>
      <w:r>
        <w:separator/>
      </w:r>
    </w:p>
  </w:endnote>
  <w:endnote w:type="continuationSeparator" w:id="0">
    <w:p w14:paraId="7EBACF9B" w14:textId="77777777" w:rsidR="008B069D" w:rsidRDefault="008B069D" w:rsidP="005F4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3CA4" w14:textId="73646C32" w:rsidR="00B556F3" w:rsidRDefault="00B556F3">
    <w:pPr>
      <w:pStyle w:val="Footer"/>
      <w:jc w:val="right"/>
    </w:pPr>
  </w:p>
  <w:p w14:paraId="7675424F" w14:textId="77777777" w:rsidR="00B556F3" w:rsidRDefault="00B556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B995" w14:textId="6DF18876" w:rsidR="00432F22" w:rsidRDefault="001C53C6">
    <w:pPr>
      <w:pStyle w:val="Footer"/>
      <w:tabs>
        <w:tab w:val="left" w:pos="7635"/>
      </w:tabs>
    </w:pPr>
    <w:r>
      <w:t>July 202</w:t>
    </w:r>
    <w:r w:rsidR="00E9013F">
      <w:t>6</w:t>
    </w:r>
    <w:r w:rsidR="00432F22">
      <w:tab/>
    </w:r>
    <w:r w:rsidR="00432F22">
      <w:tab/>
    </w:r>
    <w:r w:rsidR="00432F22">
      <w:fldChar w:fldCharType="begin"/>
    </w:r>
    <w:r w:rsidR="00432F22">
      <w:instrText xml:space="preserve"> PAGE   \* MERGEFORMAT </w:instrText>
    </w:r>
    <w:r w:rsidR="00432F22">
      <w:fldChar w:fldCharType="separate"/>
    </w:r>
    <w:r w:rsidR="00432F22">
      <w:rPr>
        <w:noProof/>
      </w:rPr>
      <w:t>69</w:t>
    </w:r>
    <w:r w:rsidR="00432F22">
      <w:rPr>
        <w:noProof/>
      </w:rPr>
      <w:fldChar w:fldCharType="end"/>
    </w:r>
  </w:p>
  <w:p w14:paraId="468A4EBD" w14:textId="77777777" w:rsidR="00432F22" w:rsidRDefault="00432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B6604" w14:textId="77777777" w:rsidR="008B069D" w:rsidRDefault="008B069D" w:rsidP="005F4AE3">
      <w:pPr>
        <w:spacing w:after="0" w:line="240" w:lineRule="auto"/>
      </w:pPr>
      <w:r>
        <w:separator/>
      </w:r>
    </w:p>
  </w:footnote>
  <w:footnote w:type="continuationSeparator" w:id="0">
    <w:p w14:paraId="283FC27B" w14:textId="77777777" w:rsidR="008B069D" w:rsidRDefault="008B069D" w:rsidP="005F4A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331"/>
    <w:multiLevelType w:val="hybridMultilevel"/>
    <w:tmpl w:val="2DDE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20054"/>
    <w:multiLevelType w:val="hybridMultilevel"/>
    <w:tmpl w:val="5346F6F2"/>
    <w:lvl w:ilvl="0" w:tplc="2AF20CBE">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C90313"/>
    <w:multiLevelType w:val="multilevel"/>
    <w:tmpl w:val="98101F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awhen2aisusedbeforeit"/>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A6D378A"/>
    <w:multiLevelType w:val="hybridMultilevel"/>
    <w:tmpl w:val="69BE2A3A"/>
    <w:lvl w:ilvl="0" w:tplc="5958F2B6">
      <w:numFmt w:val="bullet"/>
      <w:lvlText w:val=""/>
      <w:lvlJc w:val="left"/>
      <w:pPr>
        <w:ind w:left="1034" w:hanging="360"/>
      </w:pPr>
      <w:rPr>
        <w:rFonts w:ascii="Symbol" w:eastAsia="Symbol" w:hAnsi="Symbol" w:cs="Symbol" w:hint="default"/>
        <w:b w:val="0"/>
        <w:bCs w:val="0"/>
        <w:i w:val="0"/>
        <w:iCs w:val="0"/>
        <w:spacing w:val="0"/>
        <w:w w:val="100"/>
        <w:sz w:val="24"/>
        <w:szCs w:val="24"/>
        <w:lang w:val="en-US" w:eastAsia="en-US" w:bidi="ar-SA"/>
      </w:rPr>
    </w:lvl>
    <w:lvl w:ilvl="1" w:tplc="B5C02906">
      <w:numFmt w:val="bullet"/>
      <w:lvlText w:val=""/>
      <w:lvlJc w:val="left"/>
      <w:pPr>
        <w:ind w:left="1394" w:hanging="360"/>
      </w:pPr>
      <w:rPr>
        <w:rFonts w:ascii="Symbol" w:eastAsia="Symbol" w:hAnsi="Symbol" w:cs="Symbol" w:hint="default"/>
        <w:b w:val="0"/>
        <w:bCs w:val="0"/>
        <w:i w:val="0"/>
        <w:iCs w:val="0"/>
        <w:spacing w:val="0"/>
        <w:w w:val="100"/>
        <w:sz w:val="24"/>
        <w:szCs w:val="24"/>
        <w:lang w:val="en-US" w:eastAsia="en-US" w:bidi="ar-SA"/>
      </w:rPr>
    </w:lvl>
    <w:lvl w:ilvl="2" w:tplc="3E745FE0">
      <w:numFmt w:val="bullet"/>
      <w:lvlText w:val="•"/>
      <w:lvlJc w:val="left"/>
      <w:pPr>
        <w:ind w:left="2276" w:hanging="360"/>
      </w:pPr>
      <w:rPr>
        <w:rFonts w:hint="default"/>
        <w:lang w:val="en-US" w:eastAsia="en-US" w:bidi="ar-SA"/>
      </w:rPr>
    </w:lvl>
    <w:lvl w:ilvl="3" w:tplc="94BC8E66">
      <w:numFmt w:val="bullet"/>
      <w:lvlText w:val="•"/>
      <w:lvlJc w:val="left"/>
      <w:pPr>
        <w:ind w:left="3162" w:hanging="360"/>
      </w:pPr>
      <w:rPr>
        <w:rFonts w:hint="default"/>
        <w:lang w:val="en-US" w:eastAsia="en-US" w:bidi="ar-SA"/>
      </w:rPr>
    </w:lvl>
    <w:lvl w:ilvl="4" w:tplc="538225DA">
      <w:numFmt w:val="bullet"/>
      <w:lvlText w:val="•"/>
      <w:lvlJc w:val="left"/>
      <w:pPr>
        <w:ind w:left="4048" w:hanging="360"/>
      </w:pPr>
      <w:rPr>
        <w:rFonts w:hint="default"/>
        <w:lang w:val="en-US" w:eastAsia="en-US" w:bidi="ar-SA"/>
      </w:rPr>
    </w:lvl>
    <w:lvl w:ilvl="5" w:tplc="7E6EA3AC">
      <w:numFmt w:val="bullet"/>
      <w:lvlText w:val="•"/>
      <w:lvlJc w:val="left"/>
      <w:pPr>
        <w:ind w:left="4934" w:hanging="360"/>
      </w:pPr>
      <w:rPr>
        <w:rFonts w:hint="default"/>
        <w:lang w:val="en-US" w:eastAsia="en-US" w:bidi="ar-SA"/>
      </w:rPr>
    </w:lvl>
    <w:lvl w:ilvl="6" w:tplc="88AEF9A0">
      <w:numFmt w:val="bullet"/>
      <w:lvlText w:val="•"/>
      <w:lvlJc w:val="left"/>
      <w:pPr>
        <w:ind w:left="5820" w:hanging="360"/>
      </w:pPr>
      <w:rPr>
        <w:rFonts w:hint="default"/>
        <w:lang w:val="en-US" w:eastAsia="en-US" w:bidi="ar-SA"/>
      </w:rPr>
    </w:lvl>
    <w:lvl w:ilvl="7" w:tplc="30DAAA3A">
      <w:numFmt w:val="bullet"/>
      <w:lvlText w:val="•"/>
      <w:lvlJc w:val="left"/>
      <w:pPr>
        <w:ind w:left="6705" w:hanging="360"/>
      </w:pPr>
      <w:rPr>
        <w:rFonts w:hint="default"/>
        <w:lang w:val="en-US" w:eastAsia="en-US" w:bidi="ar-SA"/>
      </w:rPr>
    </w:lvl>
    <w:lvl w:ilvl="8" w:tplc="E2AC7B70">
      <w:numFmt w:val="bullet"/>
      <w:lvlText w:val="•"/>
      <w:lvlJc w:val="left"/>
      <w:pPr>
        <w:ind w:left="7591" w:hanging="360"/>
      </w:pPr>
      <w:rPr>
        <w:rFonts w:hint="default"/>
        <w:lang w:val="en-US" w:eastAsia="en-US" w:bidi="ar-SA"/>
      </w:rPr>
    </w:lvl>
  </w:abstractNum>
  <w:abstractNum w:abstractNumId="4" w15:restartNumberingAfterBreak="0">
    <w:nsid w:val="0EA32773"/>
    <w:multiLevelType w:val="hybridMultilevel"/>
    <w:tmpl w:val="5C2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956A6"/>
    <w:multiLevelType w:val="hybridMultilevel"/>
    <w:tmpl w:val="D99CB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36ED0"/>
    <w:multiLevelType w:val="hybridMultilevel"/>
    <w:tmpl w:val="E30E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E1BC7"/>
    <w:multiLevelType w:val="hybridMultilevel"/>
    <w:tmpl w:val="8C68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D6721"/>
    <w:multiLevelType w:val="hybridMultilevel"/>
    <w:tmpl w:val="5F36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E6A48"/>
    <w:multiLevelType w:val="hybridMultilevel"/>
    <w:tmpl w:val="2A4AA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C3F80"/>
    <w:multiLevelType w:val="hybridMultilevel"/>
    <w:tmpl w:val="B5B8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584459"/>
    <w:multiLevelType w:val="hybridMultilevel"/>
    <w:tmpl w:val="02DE58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A26B80"/>
    <w:multiLevelType w:val="hybridMultilevel"/>
    <w:tmpl w:val="9DD0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DB65C2"/>
    <w:multiLevelType w:val="hybridMultilevel"/>
    <w:tmpl w:val="2D52EB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7790D98"/>
    <w:multiLevelType w:val="hybridMultilevel"/>
    <w:tmpl w:val="7992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102123"/>
    <w:multiLevelType w:val="hybridMultilevel"/>
    <w:tmpl w:val="C560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B6120A"/>
    <w:multiLevelType w:val="hybridMultilevel"/>
    <w:tmpl w:val="8234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5B41C7"/>
    <w:multiLevelType w:val="hybridMultilevel"/>
    <w:tmpl w:val="4FCA4C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1350A60"/>
    <w:multiLevelType w:val="hybridMultilevel"/>
    <w:tmpl w:val="91CA8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E50456"/>
    <w:multiLevelType w:val="multilevel"/>
    <w:tmpl w:val="11F4073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0" w15:restartNumberingAfterBreak="0">
    <w:nsid w:val="382D65A3"/>
    <w:multiLevelType w:val="hybridMultilevel"/>
    <w:tmpl w:val="D2DE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2E747A"/>
    <w:multiLevelType w:val="hybridMultilevel"/>
    <w:tmpl w:val="9760B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3A30E0A"/>
    <w:multiLevelType w:val="hybridMultilevel"/>
    <w:tmpl w:val="8540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D10F2B"/>
    <w:multiLevelType w:val="hybridMultilevel"/>
    <w:tmpl w:val="47F29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3825B0"/>
    <w:multiLevelType w:val="hybridMultilevel"/>
    <w:tmpl w:val="2F84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807E22"/>
    <w:multiLevelType w:val="hybridMultilevel"/>
    <w:tmpl w:val="7DA6C2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11828CE"/>
    <w:multiLevelType w:val="hybridMultilevel"/>
    <w:tmpl w:val="30628BE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635D1FD9"/>
    <w:multiLevelType w:val="hybridMultilevel"/>
    <w:tmpl w:val="F34E7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E0414C"/>
    <w:multiLevelType w:val="hybridMultilevel"/>
    <w:tmpl w:val="9252FA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B8C1876"/>
    <w:multiLevelType w:val="hybridMultilevel"/>
    <w:tmpl w:val="50A2B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682E4B"/>
    <w:multiLevelType w:val="multilevel"/>
    <w:tmpl w:val="32F43DCE"/>
    <w:lvl w:ilvl="0">
      <w:start w:val="1"/>
      <w:numFmt w:val="decimal"/>
      <w:pStyle w:val="EWHeading1"/>
      <w:lvlText w:val="%1"/>
      <w:lvlJc w:val="left"/>
      <w:pPr>
        <w:ind w:left="716" w:hanging="432"/>
      </w:pPr>
      <w:rPr>
        <w:rFonts w:hint="default"/>
        <w:sz w:val="100"/>
        <w:szCs w:val="100"/>
        <w:u w:val="none"/>
      </w:rPr>
    </w:lvl>
    <w:lvl w:ilvl="1">
      <w:start w:val="1"/>
      <w:numFmt w:val="decimal"/>
      <w:pStyle w:val="EW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6EA44739"/>
    <w:multiLevelType w:val="hybridMultilevel"/>
    <w:tmpl w:val="30E05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C9772B"/>
    <w:multiLevelType w:val="hybridMultilevel"/>
    <w:tmpl w:val="1C0C70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EF03B40"/>
    <w:multiLevelType w:val="hybridMultilevel"/>
    <w:tmpl w:val="6E228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6F3211"/>
    <w:multiLevelType w:val="hybridMultilevel"/>
    <w:tmpl w:val="DC02E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BA472A"/>
    <w:multiLevelType w:val="hybridMultilevel"/>
    <w:tmpl w:val="93F83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B60138"/>
    <w:multiLevelType w:val="hybridMultilevel"/>
    <w:tmpl w:val="DBDC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537956">
    <w:abstractNumId w:val="1"/>
  </w:num>
  <w:num w:numId="2" w16cid:durableId="1023434217">
    <w:abstractNumId w:val="13"/>
  </w:num>
  <w:num w:numId="3" w16cid:durableId="675111805">
    <w:abstractNumId w:val="2"/>
    <w:lvlOverride w:ilvl="0">
      <w:lvl w:ilvl="0">
        <w:start w:val="1"/>
        <w:numFmt w:val="decimal"/>
        <w:pStyle w:val="Heading1"/>
        <w:lvlText w:val="%1"/>
        <w:lvlJc w:val="left"/>
        <w:pPr>
          <w:ind w:left="716" w:hanging="432"/>
        </w:pPr>
        <w:rPr>
          <w:rFonts w:hint="default"/>
          <w:sz w:val="100"/>
          <w:szCs w:val="100"/>
          <w:u w:val="none"/>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awhen2aisusedbeforeit"/>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61216125">
    <w:abstractNumId w:val="30"/>
  </w:num>
  <w:num w:numId="5" w16cid:durableId="1434590918">
    <w:abstractNumId w:val="21"/>
  </w:num>
  <w:num w:numId="6" w16cid:durableId="1727952499">
    <w:abstractNumId w:val="25"/>
  </w:num>
  <w:num w:numId="7" w16cid:durableId="1698500349">
    <w:abstractNumId w:val="26"/>
  </w:num>
  <w:num w:numId="8" w16cid:durableId="1898856731">
    <w:abstractNumId w:val="32"/>
  </w:num>
  <w:num w:numId="9" w16cid:durableId="148208979">
    <w:abstractNumId w:val="11"/>
  </w:num>
  <w:num w:numId="10" w16cid:durableId="342391935">
    <w:abstractNumId w:val="3"/>
  </w:num>
  <w:num w:numId="11" w16cid:durableId="303047160">
    <w:abstractNumId w:val="19"/>
  </w:num>
  <w:num w:numId="12" w16cid:durableId="1173228897">
    <w:abstractNumId w:val="28"/>
  </w:num>
  <w:num w:numId="13" w16cid:durableId="1501316402">
    <w:abstractNumId w:val="24"/>
  </w:num>
  <w:num w:numId="14" w16cid:durableId="2003269514">
    <w:abstractNumId w:val="22"/>
  </w:num>
  <w:num w:numId="15" w16cid:durableId="1875147140">
    <w:abstractNumId w:val="36"/>
  </w:num>
  <w:num w:numId="16" w16cid:durableId="1950626006">
    <w:abstractNumId w:val="34"/>
  </w:num>
  <w:num w:numId="17" w16cid:durableId="928077538">
    <w:abstractNumId w:val="18"/>
  </w:num>
  <w:num w:numId="18" w16cid:durableId="1603101110">
    <w:abstractNumId w:val="4"/>
  </w:num>
  <w:num w:numId="19" w16cid:durableId="1760831012">
    <w:abstractNumId w:val="29"/>
  </w:num>
  <w:num w:numId="20" w16cid:durableId="1291130228">
    <w:abstractNumId w:val="7"/>
  </w:num>
  <w:num w:numId="21" w16cid:durableId="1974284056">
    <w:abstractNumId w:val="20"/>
  </w:num>
  <w:num w:numId="22" w16cid:durableId="888148485">
    <w:abstractNumId w:val="17"/>
  </w:num>
  <w:num w:numId="23" w16cid:durableId="1926962972">
    <w:abstractNumId w:val="27"/>
  </w:num>
  <w:num w:numId="24" w16cid:durableId="136844578">
    <w:abstractNumId w:val="35"/>
  </w:num>
  <w:num w:numId="25" w16cid:durableId="1049501133">
    <w:abstractNumId w:val="15"/>
  </w:num>
  <w:num w:numId="26" w16cid:durableId="1305618809">
    <w:abstractNumId w:val="0"/>
  </w:num>
  <w:num w:numId="27" w16cid:durableId="1657998488">
    <w:abstractNumId w:val="23"/>
  </w:num>
  <w:num w:numId="28" w16cid:durableId="521940195">
    <w:abstractNumId w:val="33"/>
  </w:num>
  <w:num w:numId="29" w16cid:durableId="650258301">
    <w:abstractNumId w:val="16"/>
  </w:num>
  <w:num w:numId="30" w16cid:durableId="1534033860">
    <w:abstractNumId w:val="14"/>
  </w:num>
  <w:num w:numId="31" w16cid:durableId="1948349183">
    <w:abstractNumId w:val="8"/>
  </w:num>
  <w:num w:numId="32" w16cid:durableId="1474520487">
    <w:abstractNumId w:val="6"/>
  </w:num>
  <w:num w:numId="33" w16cid:durableId="484707986">
    <w:abstractNumId w:val="12"/>
  </w:num>
  <w:num w:numId="34" w16cid:durableId="1748304455">
    <w:abstractNumId w:val="5"/>
  </w:num>
  <w:num w:numId="35" w16cid:durableId="1308975579">
    <w:abstractNumId w:val="31"/>
  </w:num>
  <w:num w:numId="36" w16cid:durableId="1361470737">
    <w:abstractNumId w:val="9"/>
  </w:num>
  <w:num w:numId="37" w16cid:durableId="769787414">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trackedChange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AE3"/>
    <w:rsid w:val="00002D79"/>
    <w:rsid w:val="00006CBE"/>
    <w:rsid w:val="0000777C"/>
    <w:rsid w:val="00012377"/>
    <w:rsid w:val="00014600"/>
    <w:rsid w:val="000160A9"/>
    <w:rsid w:val="00020E1B"/>
    <w:rsid w:val="000219F7"/>
    <w:rsid w:val="00022740"/>
    <w:rsid w:val="00025990"/>
    <w:rsid w:val="00033C22"/>
    <w:rsid w:val="00034185"/>
    <w:rsid w:val="000369C1"/>
    <w:rsid w:val="00041677"/>
    <w:rsid w:val="0004368F"/>
    <w:rsid w:val="00047500"/>
    <w:rsid w:val="00051D31"/>
    <w:rsid w:val="00055015"/>
    <w:rsid w:val="00057357"/>
    <w:rsid w:val="00060571"/>
    <w:rsid w:val="00061BC3"/>
    <w:rsid w:val="00064F94"/>
    <w:rsid w:val="00064FFB"/>
    <w:rsid w:val="00066C9B"/>
    <w:rsid w:val="000675F9"/>
    <w:rsid w:val="000726A7"/>
    <w:rsid w:val="000750B0"/>
    <w:rsid w:val="00077BCB"/>
    <w:rsid w:val="0008109B"/>
    <w:rsid w:val="00083295"/>
    <w:rsid w:val="00083786"/>
    <w:rsid w:val="00092D12"/>
    <w:rsid w:val="00097343"/>
    <w:rsid w:val="000A0BCF"/>
    <w:rsid w:val="000A1989"/>
    <w:rsid w:val="000A32F4"/>
    <w:rsid w:val="000A334D"/>
    <w:rsid w:val="000A44E6"/>
    <w:rsid w:val="000A60D8"/>
    <w:rsid w:val="000B34DB"/>
    <w:rsid w:val="000B5A48"/>
    <w:rsid w:val="000C27FD"/>
    <w:rsid w:val="000C75F2"/>
    <w:rsid w:val="000D164A"/>
    <w:rsid w:val="000D2AA6"/>
    <w:rsid w:val="000D762E"/>
    <w:rsid w:val="000E008F"/>
    <w:rsid w:val="000E74C9"/>
    <w:rsid w:val="000F21FF"/>
    <w:rsid w:val="000F2577"/>
    <w:rsid w:val="000F42A1"/>
    <w:rsid w:val="000F5928"/>
    <w:rsid w:val="000F5FDA"/>
    <w:rsid w:val="001014BD"/>
    <w:rsid w:val="00102496"/>
    <w:rsid w:val="00111A59"/>
    <w:rsid w:val="0011470C"/>
    <w:rsid w:val="00115638"/>
    <w:rsid w:val="00125DB3"/>
    <w:rsid w:val="00132352"/>
    <w:rsid w:val="001419C3"/>
    <w:rsid w:val="00141BD0"/>
    <w:rsid w:val="00142977"/>
    <w:rsid w:val="00160E9E"/>
    <w:rsid w:val="001703FA"/>
    <w:rsid w:val="0018069E"/>
    <w:rsid w:val="00180778"/>
    <w:rsid w:val="00182650"/>
    <w:rsid w:val="0018554A"/>
    <w:rsid w:val="00186427"/>
    <w:rsid w:val="00187ABE"/>
    <w:rsid w:val="0019017B"/>
    <w:rsid w:val="00190931"/>
    <w:rsid w:val="001A0D26"/>
    <w:rsid w:val="001A1C62"/>
    <w:rsid w:val="001A2DFA"/>
    <w:rsid w:val="001A2E6A"/>
    <w:rsid w:val="001A47D1"/>
    <w:rsid w:val="001A4824"/>
    <w:rsid w:val="001B1B52"/>
    <w:rsid w:val="001B2575"/>
    <w:rsid w:val="001B26DF"/>
    <w:rsid w:val="001B297E"/>
    <w:rsid w:val="001B5A37"/>
    <w:rsid w:val="001C4F0A"/>
    <w:rsid w:val="001C53C6"/>
    <w:rsid w:val="001C5812"/>
    <w:rsid w:val="001C753A"/>
    <w:rsid w:val="001C76D5"/>
    <w:rsid w:val="001D0CE9"/>
    <w:rsid w:val="001D1D5A"/>
    <w:rsid w:val="001D3A9A"/>
    <w:rsid w:val="001D3EBC"/>
    <w:rsid w:val="001D3FE0"/>
    <w:rsid w:val="001E02C4"/>
    <w:rsid w:val="001E0337"/>
    <w:rsid w:val="001E08C2"/>
    <w:rsid w:val="001E1362"/>
    <w:rsid w:val="001E1A9B"/>
    <w:rsid w:val="001E52DD"/>
    <w:rsid w:val="001E717A"/>
    <w:rsid w:val="001F0E4A"/>
    <w:rsid w:val="001F620E"/>
    <w:rsid w:val="001F6EAA"/>
    <w:rsid w:val="001F7FB9"/>
    <w:rsid w:val="00201CDD"/>
    <w:rsid w:val="00217608"/>
    <w:rsid w:val="00223627"/>
    <w:rsid w:val="00227BBB"/>
    <w:rsid w:val="00230A08"/>
    <w:rsid w:val="00240478"/>
    <w:rsid w:val="00242FBF"/>
    <w:rsid w:val="00243AE2"/>
    <w:rsid w:val="00243D3A"/>
    <w:rsid w:val="00244F94"/>
    <w:rsid w:val="002456F0"/>
    <w:rsid w:val="00251508"/>
    <w:rsid w:val="00251743"/>
    <w:rsid w:val="00251FBD"/>
    <w:rsid w:val="0025354C"/>
    <w:rsid w:val="002535E4"/>
    <w:rsid w:val="00253F4F"/>
    <w:rsid w:val="00261DF7"/>
    <w:rsid w:val="00266589"/>
    <w:rsid w:val="00266BEE"/>
    <w:rsid w:val="002672AB"/>
    <w:rsid w:val="002737DF"/>
    <w:rsid w:val="002841D1"/>
    <w:rsid w:val="00285A49"/>
    <w:rsid w:val="00290812"/>
    <w:rsid w:val="00292F3F"/>
    <w:rsid w:val="002A1647"/>
    <w:rsid w:val="002A55BF"/>
    <w:rsid w:val="002A7560"/>
    <w:rsid w:val="002A7DD9"/>
    <w:rsid w:val="002B341C"/>
    <w:rsid w:val="002B498C"/>
    <w:rsid w:val="002C0475"/>
    <w:rsid w:val="002C366B"/>
    <w:rsid w:val="002C4D6C"/>
    <w:rsid w:val="002C692E"/>
    <w:rsid w:val="002C7DD6"/>
    <w:rsid w:val="002D2486"/>
    <w:rsid w:val="002D4EB0"/>
    <w:rsid w:val="002D79D7"/>
    <w:rsid w:val="002E05D6"/>
    <w:rsid w:val="002E2B1C"/>
    <w:rsid w:val="002E6847"/>
    <w:rsid w:val="002E7026"/>
    <w:rsid w:val="002E7735"/>
    <w:rsid w:val="002F0478"/>
    <w:rsid w:val="002F18C4"/>
    <w:rsid w:val="002F3361"/>
    <w:rsid w:val="002F5A53"/>
    <w:rsid w:val="002F7008"/>
    <w:rsid w:val="00301B2D"/>
    <w:rsid w:val="00304962"/>
    <w:rsid w:val="00304FE5"/>
    <w:rsid w:val="00316B7B"/>
    <w:rsid w:val="0032096F"/>
    <w:rsid w:val="00321D6F"/>
    <w:rsid w:val="00323328"/>
    <w:rsid w:val="0032628F"/>
    <w:rsid w:val="003275CD"/>
    <w:rsid w:val="00332EEA"/>
    <w:rsid w:val="00343392"/>
    <w:rsid w:val="003552CD"/>
    <w:rsid w:val="00356DEA"/>
    <w:rsid w:val="00357CC2"/>
    <w:rsid w:val="003660C8"/>
    <w:rsid w:val="00370E63"/>
    <w:rsid w:val="0037303D"/>
    <w:rsid w:val="003742E7"/>
    <w:rsid w:val="00374747"/>
    <w:rsid w:val="003750D2"/>
    <w:rsid w:val="00376939"/>
    <w:rsid w:val="00382D07"/>
    <w:rsid w:val="00383343"/>
    <w:rsid w:val="0038399B"/>
    <w:rsid w:val="00383EF6"/>
    <w:rsid w:val="00385E2A"/>
    <w:rsid w:val="00386349"/>
    <w:rsid w:val="00386C32"/>
    <w:rsid w:val="00392F4B"/>
    <w:rsid w:val="0039741E"/>
    <w:rsid w:val="003A0DB5"/>
    <w:rsid w:val="003A354D"/>
    <w:rsid w:val="003A440A"/>
    <w:rsid w:val="003A5629"/>
    <w:rsid w:val="003A5C7B"/>
    <w:rsid w:val="003A7149"/>
    <w:rsid w:val="003B169A"/>
    <w:rsid w:val="003B6E08"/>
    <w:rsid w:val="003C1ADB"/>
    <w:rsid w:val="003C30F2"/>
    <w:rsid w:val="003D396E"/>
    <w:rsid w:val="003D4159"/>
    <w:rsid w:val="003D45D7"/>
    <w:rsid w:val="003D467C"/>
    <w:rsid w:val="003D5ED2"/>
    <w:rsid w:val="003D6AAB"/>
    <w:rsid w:val="003E22E4"/>
    <w:rsid w:val="003E31F2"/>
    <w:rsid w:val="003E44DD"/>
    <w:rsid w:val="003E55C8"/>
    <w:rsid w:val="003E7B88"/>
    <w:rsid w:val="003F351F"/>
    <w:rsid w:val="003F35E1"/>
    <w:rsid w:val="003F5B63"/>
    <w:rsid w:val="003F5F13"/>
    <w:rsid w:val="003F7A87"/>
    <w:rsid w:val="004065F3"/>
    <w:rsid w:val="004079F5"/>
    <w:rsid w:val="00410F6C"/>
    <w:rsid w:val="00411E22"/>
    <w:rsid w:val="004137AC"/>
    <w:rsid w:val="00413DAB"/>
    <w:rsid w:val="00414E48"/>
    <w:rsid w:val="00416C60"/>
    <w:rsid w:val="00416EE8"/>
    <w:rsid w:val="00420322"/>
    <w:rsid w:val="00420C89"/>
    <w:rsid w:val="00421462"/>
    <w:rsid w:val="00421A1A"/>
    <w:rsid w:val="004237A8"/>
    <w:rsid w:val="00424AB8"/>
    <w:rsid w:val="00432F22"/>
    <w:rsid w:val="0043420C"/>
    <w:rsid w:val="0044079A"/>
    <w:rsid w:val="0044128E"/>
    <w:rsid w:val="00442D2F"/>
    <w:rsid w:val="00444C40"/>
    <w:rsid w:val="0044515E"/>
    <w:rsid w:val="004455A3"/>
    <w:rsid w:val="00446A09"/>
    <w:rsid w:val="0045188B"/>
    <w:rsid w:val="00454170"/>
    <w:rsid w:val="004558C7"/>
    <w:rsid w:val="004561BC"/>
    <w:rsid w:val="00456AF9"/>
    <w:rsid w:val="00462A9C"/>
    <w:rsid w:val="00463497"/>
    <w:rsid w:val="00463885"/>
    <w:rsid w:val="004647D5"/>
    <w:rsid w:val="00465688"/>
    <w:rsid w:val="00466534"/>
    <w:rsid w:val="0047020E"/>
    <w:rsid w:val="004777FB"/>
    <w:rsid w:val="0047791C"/>
    <w:rsid w:val="00477DF8"/>
    <w:rsid w:val="00481919"/>
    <w:rsid w:val="00493505"/>
    <w:rsid w:val="00493800"/>
    <w:rsid w:val="00493924"/>
    <w:rsid w:val="0049438F"/>
    <w:rsid w:val="0049666A"/>
    <w:rsid w:val="004A2492"/>
    <w:rsid w:val="004A2AA5"/>
    <w:rsid w:val="004A30C1"/>
    <w:rsid w:val="004A5A3E"/>
    <w:rsid w:val="004A5F90"/>
    <w:rsid w:val="004B1197"/>
    <w:rsid w:val="004B4ABC"/>
    <w:rsid w:val="004C21DD"/>
    <w:rsid w:val="004C3016"/>
    <w:rsid w:val="004C335F"/>
    <w:rsid w:val="004D229B"/>
    <w:rsid w:val="004D27B6"/>
    <w:rsid w:val="004D5702"/>
    <w:rsid w:val="004E2C26"/>
    <w:rsid w:val="004E7A30"/>
    <w:rsid w:val="004F071A"/>
    <w:rsid w:val="004F15A9"/>
    <w:rsid w:val="004F177F"/>
    <w:rsid w:val="004F395B"/>
    <w:rsid w:val="004F5B8A"/>
    <w:rsid w:val="004F60F4"/>
    <w:rsid w:val="004F6B73"/>
    <w:rsid w:val="005020FA"/>
    <w:rsid w:val="00507241"/>
    <w:rsid w:val="005104EE"/>
    <w:rsid w:val="00513D13"/>
    <w:rsid w:val="00513DFC"/>
    <w:rsid w:val="00513F81"/>
    <w:rsid w:val="005179EA"/>
    <w:rsid w:val="00525D3F"/>
    <w:rsid w:val="00527768"/>
    <w:rsid w:val="00530F96"/>
    <w:rsid w:val="00531F57"/>
    <w:rsid w:val="00532A1F"/>
    <w:rsid w:val="0053484F"/>
    <w:rsid w:val="00535E73"/>
    <w:rsid w:val="00537E28"/>
    <w:rsid w:val="00537E63"/>
    <w:rsid w:val="00543807"/>
    <w:rsid w:val="00543D01"/>
    <w:rsid w:val="0054617E"/>
    <w:rsid w:val="0054719A"/>
    <w:rsid w:val="00551695"/>
    <w:rsid w:val="0055523B"/>
    <w:rsid w:val="00555780"/>
    <w:rsid w:val="00556670"/>
    <w:rsid w:val="00557661"/>
    <w:rsid w:val="00557C47"/>
    <w:rsid w:val="00561231"/>
    <w:rsid w:val="00571BD8"/>
    <w:rsid w:val="00573F4E"/>
    <w:rsid w:val="0057696D"/>
    <w:rsid w:val="00576B5B"/>
    <w:rsid w:val="0058037F"/>
    <w:rsid w:val="00580C5E"/>
    <w:rsid w:val="0058648A"/>
    <w:rsid w:val="00587836"/>
    <w:rsid w:val="0059367D"/>
    <w:rsid w:val="00597C5F"/>
    <w:rsid w:val="005A47A9"/>
    <w:rsid w:val="005A5A15"/>
    <w:rsid w:val="005A5A76"/>
    <w:rsid w:val="005A6E2D"/>
    <w:rsid w:val="005B064B"/>
    <w:rsid w:val="005B7E08"/>
    <w:rsid w:val="005C02A2"/>
    <w:rsid w:val="005C2E43"/>
    <w:rsid w:val="005C52B3"/>
    <w:rsid w:val="005C52CE"/>
    <w:rsid w:val="005C6D27"/>
    <w:rsid w:val="005D2C62"/>
    <w:rsid w:val="005D656E"/>
    <w:rsid w:val="005E3628"/>
    <w:rsid w:val="005E4C5A"/>
    <w:rsid w:val="005E75A5"/>
    <w:rsid w:val="005F31BF"/>
    <w:rsid w:val="005F4AE3"/>
    <w:rsid w:val="006004EB"/>
    <w:rsid w:val="0060210D"/>
    <w:rsid w:val="00604470"/>
    <w:rsid w:val="00604997"/>
    <w:rsid w:val="00605CE5"/>
    <w:rsid w:val="006070FD"/>
    <w:rsid w:val="0061217F"/>
    <w:rsid w:val="006127AA"/>
    <w:rsid w:val="00615E41"/>
    <w:rsid w:val="006170CD"/>
    <w:rsid w:val="006262E9"/>
    <w:rsid w:val="00626B34"/>
    <w:rsid w:val="00632101"/>
    <w:rsid w:val="006343B0"/>
    <w:rsid w:val="00636B28"/>
    <w:rsid w:val="00640262"/>
    <w:rsid w:val="00640800"/>
    <w:rsid w:val="00641E84"/>
    <w:rsid w:val="00641F60"/>
    <w:rsid w:val="00645E67"/>
    <w:rsid w:val="006514DE"/>
    <w:rsid w:val="006547E2"/>
    <w:rsid w:val="006558BE"/>
    <w:rsid w:val="00660B8B"/>
    <w:rsid w:val="00662BEF"/>
    <w:rsid w:val="00663668"/>
    <w:rsid w:val="006713F5"/>
    <w:rsid w:val="006733B5"/>
    <w:rsid w:val="006735EE"/>
    <w:rsid w:val="006740E8"/>
    <w:rsid w:val="00675004"/>
    <w:rsid w:val="006858B1"/>
    <w:rsid w:val="00690194"/>
    <w:rsid w:val="00694AD1"/>
    <w:rsid w:val="006A2D5C"/>
    <w:rsid w:val="006A39D3"/>
    <w:rsid w:val="006A764C"/>
    <w:rsid w:val="006B0191"/>
    <w:rsid w:val="006B4C75"/>
    <w:rsid w:val="006B7AC3"/>
    <w:rsid w:val="006C3847"/>
    <w:rsid w:val="006C3EC0"/>
    <w:rsid w:val="006C5FFD"/>
    <w:rsid w:val="006C6BBB"/>
    <w:rsid w:val="006D39D2"/>
    <w:rsid w:val="006D7182"/>
    <w:rsid w:val="006E0457"/>
    <w:rsid w:val="006E0611"/>
    <w:rsid w:val="006E3A16"/>
    <w:rsid w:val="006E46D7"/>
    <w:rsid w:val="006E6F0C"/>
    <w:rsid w:val="006E7A23"/>
    <w:rsid w:val="006F1EBF"/>
    <w:rsid w:val="006F225D"/>
    <w:rsid w:val="006F4343"/>
    <w:rsid w:val="006F79D0"/>
    <w:rsid w:val="007009E2"/>
    <w:rsid w:val="007038B2"/>
    <w:rsid w:val="00716CEC"/>
    <w:rsid w:val="00723AB7"/>
    <w:rsid w:val="00732DFE"/>
    <w:rsid w:val="00735C19"/>
    <w:rsid w:val="00736D95"/>
    <w:rsid w:val="00737119"/>
    <w:rsid w:val="00743741"/>
    <w:rsid w:val="00744E15"/>
    <w:rsid w:val="0075521D"/>
    <w:rsid w:val="00760310"/>
    <w:rsid w:val="007636D5"/>
    <w:rsid w:val="0076684C"/>
    <w:rsid w:val="00770437"/>
    <w:rsid w:val="00773EF5"/>
    <w:rsid w:val="00774C14"/>
    <w:rsid w:val="00774FBA"/>
    <w:rsid w:val="00777918"/>
    <w:rsid w:val="00784112"/>
    <w:rsid w:val="0078654C"/>
    <w:rsid w:val="007908B6"/>
    <w:rsid w:val="00792A99"/>
    <w:rsid w:val="007937D9"/>
    <w:rsid w:val="00796548"/>
    <w:rsid w:val="00797242"/>
    <w:rsid w:val="007A30FF"/>
    <w:rsid w:val="007A314B"/>
    <w:rsid w:val="007A4DDD"/>
    <w:rsid w:val="007B174F"/>
    <w:rsid w:val="007B27DD"/>
    <w:rsid w:val="007B2BC8"/>
    <w:rsid w:val="007B2C4C"/>
    <w:rsid w:val="007C06BE"/>
    <w:rsid w:val="007C1DA1"/>
    <w:rsid w:val="007C2841"/>
    <w:rsid w:val="007C34A6"/>
    <w:rsid w:val="007C59A6"/>
    <w:rsid w:val="007C6C66"/>
    <w:rsid w:val="007D1F4A"/>
    <w:rsid w:val="007D2D01"/>
    <w:rsid w:val="007D442A"/>
    <w:rsid w:val="007D57F7"/>
    <w:rsid w:val="007D5AF4"/>
    <w:rsid w:val="007D7E4F"/>
    <w:rsid w:val="007D7F69"/>
    <w:rsid w:val="007E0401"/>
    <w:rsid w:val="007E0EA5"/>
    <w:rsid w:val="007E1A8F"/>
    <w:rsid w:val="007E4DA9"/>
    <w:rsid w:val="007E677A"/>
    <w:rsid w:val="007F3756"/>
    <w:rsid w:val="008046D3"/>
    <w:rsid w:val="00806CFA"/>
    <w:rsid w:val="00811F0C"/>
    <w:rsid w:val="008145A5"/>
    <w:rsid w:val="00847BB4"/>
    <w:rsid w:val="00855B4E"/>
    <w:rsid w:val="00855D25"/>
    <w:rsid w:val="00856A4E"/>
    <w:rsid w:val="0085727A"/>
    <w:rsid w:val="00863333"/>
    <w:rsid w:val="0086632A"/>
    <w:rsid w:val="00872B37"/>
    <w:rsid w:val="00874149"/>
    <w:rsid w:val="00874BF7"/>
    <w:rsid w:val="008751C8"/>
    <w:rsid w:val="0088085B"/>
    <w:rsid w:val="00882DCE"/>
    <w:rsid w:val="008843C3"/>
    <w:rsid w:val="008861A1"/>
    <w:rsid w:val="00891F5D"/>
    <w:rsid w:val="008930C6"/>
    <w:rsid w:val="008963F4"/>
    <w:rsid w:val="00896FD9"/>
    <w:rsid w:val="008A0FF1"/>
    <w:rsid w:val="008A163A"/>
    <w:rsid w:val="008A19AC"/>
    <w:rsid w:val="008A3E50"/>
    <w:rsid w:val="008B069D"/>
    <w:rsid w:val="008B1A3A"/>
    <w:rsid w:val="008B47A5"/>
    <w:rsid w:val="008B51F9"/>
    <w:rsid w:val="008C2AD6"/>
    <w:rsid w:val="008C2BED"/>
    <w:rsid w:val="008C4D3F"/>
    <w:rsid w:val="008C581C"/>
    <w:rsid w:val="008C691C"/>
    <w:rsid w:val="008D0EEA"/>
    <w:rsid w:val="008D47AB"/>
    <w:rsid w:val="008D4E10"/>
    <w:rsid w:val="008D7169"/>
    <w:rsid w:val="008E1E95"/>
    <w:rsid w:val="008E4817"/>
    <w:rsid w:val="008E4A4B"/>
    <w:rsid w:val="008F0B6D"/>
    <w:rsid w:val="008F2BD5"/>
    <w:rsid w:val="008F516B"/>
    <w:rsid w:val="008F7B1E"/>
    <w:rsid w:val="00901FA2"/>
    <w:rsid w:val="00902830"/>
    <w:rsid w:val="00904B12"/>
    <w:rsid w:val="00906F8D"/>
    <w:rsid w:val="00917A08"/>
    <w:rsid w:val="009225F9"/>
    <w:rsid w:val="00922DE9"/>
    <w:rsid w:val="00931C2B"/>
    <w:rsid w:val="00932D0B"/>
    <w:rsid w:val="0093549A"/>
    <w:rsid w:val="00936D31"/>
    <w:rsid w:val="00943C9B"/>
    <w:rsid w:val="00953E71"/>
    <w:rsid w:val="0095576E"/>
    <w:rsid w:val="00962355"/>
    <w:rsid w:val="00962F10"/>
    <w:rsid w:val="00967127"/>
    <w:rsid w:val="00972B9E"/>
    <w:rsid w:val="0097524D"/>
    <w:rsid w:val="00975AA8"/>
    <w:rsid w:val="009761DD"/>
    <w:rsid w:val="0097622E"/>
    <w:rsid w:val="009831F6"/>
    <w:rsid w:val="0098358F"/>
    <w:rsid w:val="00983884"/>
    <w:rsid w:val="00984B3C"/>
    <w:rsid w:val="00992632"/>
    <w:rsid w:val="00993A21"/>
    <w:rsid w:val="009A03D6"/>
    <w:rsid w:val="009A1163"/>
    <w:rsid w:val="009A2388"/>
    <w:rsid w:val="009A5480"/>
    <w:rsid w:val="009A5913"/>
    <w:rsid w:val="009A7990"/>
    <w:rsid w:val="009B01BA"/>
    <w:rsid w:val="009B1097"/>
    <w:rsid w:val="009B17DE"/>
    <w:rsid w:val="009B19E4"/>
    <w:rsid w:val="009B2EB0"/>
    <w:rsid w:val="009B34D1"/>
    <w:rsid w:val="009B4EC6"/>
    <w:rsid w:val="009B696E"/>
    <w:rsid w:val="009C07D2"/>
    <w:rsid w:val="009C1463"/>
    <w:rsid w:val="009C376F"/>
    <w:rsid w:val="009C5FA9"/>
    <w:rsid w:val="009D083A"/>
    <w:rsid w:val="009D60E5"/>
    <w:rsid w:val="009E2546"/>
    <w:rsid w:val="009E25D2"/>
    <w:rsid w:val="009E2ADA"/>
    <w:rsid w:val="009E37AA"/>
    <w:rsid w:val="009F0112"/>
    <w:rsid w:val="009F2012"/>
    <w:rsid w:val="009F3A31"/>
    <w:rsid w:val="009F488E"/>
    <w:rsid w:val="009F5497"/>
    <w:rsid w:val="00A00993"/>
    <w:rsid w:val="00A0225B"/>
    <w:rsid w:val="00A03A0E"/>
    <w:rsid w:val="00A03A61"/>
    <w:rsid w:val="00A03C99"/>
    <w:rsid w:val="00A1300C"/>
    <w:rsid w:val="00A1485E"/>
    <w:rsid w:val="00A16C24"/>
    <w:rsid w:val="00A17B29"/>
    <w:rsid w:val="00A22694"/>
    <w:rsid w:val="00A25160"/>
    <w:rsid w:val="00A30843"/>
    <w:rsid w:val="00A3208E"/>
    <w:rsid w:val="00A35821"/>
    <w:rsid w:val="00A37C53"/>
    <w:rsid w:val="00A55E96"/>
    <w:rsid w:val="00A55FB5"/>
    <w:rsid w:val="00A568E3"/>
    <w:rsid w:val="00A672CC"/>
    <w:rsid w:val="00A701D6"/>
    <w:rsid w:val="00A73860"/>
    <w:rsid w:val="00A75009"/>
    <w:rsid w:val="00A76199"/>
    <w:rsid w:val="00A826DC"/>
    <w:rsid w:val="00A83256"/>
    <w:rsid w:val="00A83C5A"/>
    <w:rsid w:val="00A8481A"/>
    <w:rsid w:val="00A85034"/>
    <w:rsid w:val="00A8750B"/>
    <w:rsid w:val="00A901FB"/>
    <w:rsid w:val="00A916C3"/>
    <w:rsid w:val="00A91C79"/>
    <w:rsid w:val="00A945F7"/>
    <w:rsid w:val="00A954FB"/>
    <w:rsid w:val="00A96CE1"/>
    <w:rsid w:val="00AA0DD1"/>
    <w:rsid w:val="00AA21DE"/>
    <w:rsid w:val="00AA436B"/>
    <w:rsid w:val="00AA4570"/>
    <w:rsid w:val="00AB0BC6"/>
    <w:rsid w:val="00AB79A0"/>
    <w:rsid w:val="00AC1109"/>
    <w:rsid w:val="00AC251E"/>
    <w:rsid w:val="00AC37A8"/>
    <w:rsid w:val="00AC7002"/>
    <w:rsid w:val="00AD6BF0"/>
    <w:rsid w:val="00AD6EEE"/>
    <w:rsid w:val="00AE0660"/>
    <w:rsid w:val="00AE0D77"/>
    <w:rsid w:val="00AE7419"/>
    <w:rsid w:val="00AF1A7B"/>
    <w:rsid w:val="00AF27A9"/>
    <w:rsid w:val="00AF3835"/>
    <w:rsid w:val="00AF4913"/>
    <w:rsid w:val="00AF5C96"/>
    <w:rsid w:val="00AF5FB6"/>
    <w:rsid w:val="00AF792A"/>
    <w:rsid w:val="00B04514"/>
    <w:rsid w:val="00B07287"/>
    <w:rsid w:val="00B074C3"/>
    <w:rsid w:val="00B11FAC"/>
    <w:rsid w:val="00B133E2"/>
    <w:rsid w:val="00B2329F"/>
    <w:rsid w:val="00B233A7"/>
    <w:rsid w:val="00B24245"/>
    <w:rsid w:val="00B3241A"/>
    <w:rsid w:val="00B3319B"/>
    <w:rsid w:val="00B331EA"/>
    <w:rsid w:val="00B358EB"/>
    <w:rsid w:val="00B36D38"/>
    <w:rsid w:val="00B407D7"/>
    <w:rsid w:val="00B41885"/>
    <w:rsid w:val="00B44CDB"/>
    <w:rsid w:val="00B45317"/>
    <w:rsid w:val="00B53A99"/>
    <w:rsid w:val="00B556F3"/>
    <w:rsid w:val="00B5763C"/>
    <w:rsid w:val="00B66CCE"/>
    <w:rsid w:val="00B70EC5"/>
    <w:rsid w:val="00B72B4D"/>
    <w:rsid w:val="00B80374"/>
    <w:rsid w:val="00B8115C"/>
    <w:rsid w:val="00B9546C"/>
    <w:rsid w:val="00B9672A"/>
    <w:rsid w:val="00BA0544"/>
    <w:rsid w:val="00BA3AAE"/>
    <w:rsid w:val="00BA4EF2"/>
    <w:rsid w:val="00BA5612"/>
    <w:rsid w:val="00BB0525"/>
    <w:rsid w:val="00BB4BBA"/>
    <w:rsid w:val="00BB57EF"/>
    <w:rsid w:val="00BB5926"/>
    <w:rsid w:val="00BB6644"/>
    <w:rsid w:val="00BB686A"/>
    <w:rsid w:val="00BC1245"/>
    <w:rsid w:val="00BC1C84"/>
    <w:rsid w:val="00BC1FF4"/>
    <w:rsid w:val="00BC2258"/>
    <w:rsid w:val="00BC5F56"/>
    <w:rsid w:val="00BE271F"/>
    <w:rsid w:val="00BE3064"/>
    <w:rsid w:val="00BE4062"/>
    <w:rsid w:val="00BE5DBB"/>
    <w:rsid w:val="00BE5F2E"/>
    <w:rsid w:val="00BF5521"/>
    <w:rsid w:val="00BF7219"/>
    <w:rsid w:val="00C02835"/>
    <w:rsid w:val="00C037A9"/>
    <w:rsid w:val="00C063E5"/>
    <w:rsid w:val="00C06643"/>
    <w:rsid w:val="00C07E69"/>
    <w:rsid w:val="00C11F0E"/>
    <w:rsid w:val="00C12064"/>
    <w:rsid w:val="00C128D9"/>
    <w:rsid w:val="00C155C5"/>
    <w:rsid w:val="00C2061F"/>
    <w:rsid w:val="00C22D81"/>
    <w:rsid w:val="00C234BA"/>
    <w:rsid w:val="00C24DC8"/>
    <w:rsid w:val="00C26792"/>
    <w:rsid w:val="00C27C01"/>
    <w:rsid w:val="00C37ECB"/>
    <w:rsid w:val="00C40625"/>
    <w:rsid w:val="00C448D3"/>
    <w:rsid w:val="00C450B5"/>
    <w:rsid w:val="00C464E5"/>
    <w:rsid w:val="00C47494"/>
    <w:rsid w:val="00C504A3"/>
    <w:rsid w:val="00C50DA2"/>
    <w:rsid w:val="00C52EC0"/>
    <w:rsid w:val="00C53157"/>
    <w:rsid w:val="00C5635C"/>
    <w:rsid w:val="00C57365"/>
    <w:rsid w:val="00C70ACC"/>
    <w:rsid w:val="00C715A0"/>
    <w:rsid w:val="00C753A0"/>
    <w:rsid w:val="00C77406"/>
    <w:rsid w:val="00C83A30"/>
    <w:rsid w:val="00C8400A"/>
    <w:rsid w:val="00C86F04"/>
    <w:rsid w:val="00C90A3F"/>
    <w:rsid w:val="00C91394"/>
    <w:rsid w:val="00C91AB6"/>
    <w:rsid w:val="00C937CC"/>
    <w:rsid w:val="00C95DBA"/>
    <w:rsid w:val="00C97F95"/>
    <w:rsid w:val="00CA076D"/>
    <w:rsid w:val="00CA0EB2"/>
    <w:rsid w:val="00CA263F"/>
    <w:rsid w:val="00CB019D"/>
    <w:rsid w:val="00CB1A53"/>
    <w:rsid w:val="00CB1B53"/>
    <w:rsid w:val="00CB2A24"/>
    <w:rsid w:val="00CB3A56"/>
    <w:rsid w:val="00CB51F6"/>
    <w:rsid w:val="00CB7C81"/>
    <w:rsid w:val="00CC3F3A"/>
    <w:rsid w:val="00CC4FBA"/>
    <w:rsid w:val="00CC5112"/>
    <w:rsid w:val="00CD0100"/>
    <w:rsid w:val="00CD4932"/>
    <w:rsid w:val="00CE3028"/>
    <w:rsid w:val="00CE3ECA"/>
    <w:rsid w:val="00CE5593"/>
    <w:rsid w:val="00CE570D"/>
    <w:rsid w:val="00CF171D"/>
    <w:rsid w:val="00CF3C96"/>
    <w:rsid w:val="00D022E9"/>
    <w:rsid w:val="00D039F2"/>
    <w:rsid w:val="00D07A12"/>
    <w:rsid w:val="00D10C4C"/>
    <w:rsid w:val="00D11ECC"/>
    <w:rsid w:val="00D14717"/>
    <w:rsid w:val="00D1707C"/>
    <w:rsid w:val="00D25071"/>
    <w:rsid w:val="00D25735"/>
    <w:rsid w:val="00D30FAC"/>
    <w:rsid w:val="00D41507"/>
    <w:rsid w:val="00D4278E"/>
    <w:rsid w:val="00D46553"/>
    <w:rsid w:val="00D4787A"/>
    <w:rsid w:val="00D502D6"/>
    <w:rsid w:val="00D51E00"/>
    <w:rsid w:val="00D52790"/>
    <w:rsid w:val="00D54888"/>
    <w:rsid w:val="00D60448"/>
    <w:rsid w:val="00D62431"/>
    <w:rsid w:val="00D666CC"/>
    <w:rsid w:val="00D756D2"/>
    <w:rsid w:val="00D81FB1"/>
    <w:rsid w:val="00D82A60"/>
    <w:rsid w:val="00D84EE0"/>
    <w:rsid w:val="00D91919"/>
    <w:rsid w:val="00D91A61"/>
    <w:rsid w:val="00D92365"/>
    <w:rsid w:val="00D9675B"/>
    <w:rsid w:val="00DA01AE"/>
    <w:rsid w:val="00DA2010"/>
    <w:rsid w:val="00DA27B2"/>
    <w:rsid w:val="00DA38B5"/>
    <w:rsid w:val="00DA4F1D"/>
    <w:rsid w:val="00DB15D3"/>
    <w:rsid w:val="00DB5854"/>
    <w:rsid w:val="00DB5DA6"/>
    <w:rsid w:val="00DB6EE0"/>
    <w:rsid w:val="00DB7016"/>
    <w:rsid w:val="00DC3AB5"/>
    <w:rsid w:val="00DC51AB"/>
    <w:rsid w:val="00DC6392"/>
    <w:rsid w:val="00DC76EE"/>
    <w:rsid w:val="00DC7712"/>
    <w:rsid w:val="00DD033D"/>
    <w:rsid w:val="00DD21C5"/>
    <w:rsid w:val="00DD635F"/>
    <w:rsid w:val="00DE0729"/>
    <w:rsid w:val="00DE1AB9"/>
    <w:rsid w:val="00DE4F4A"/>
    <w:rsid w:val="00DE7753"/>
    <w:rsid w:val="00DF0E1A"/>
    <w:rsid w:val="00DF31DA"/>
    <w:rsid w:val="00DF60AF"/>
    <w:rsid w:val="00DF7E03"/>
    <w:rsid w:val="00E017AD"/>
    <w:rsid w:val="00E02304"/>
    <w:rsid w:val="00E11D16"/>
    <w:rsid w:val="00E171D7"/>
    <w:rsid w:val="00E20637"/>
    <w:rsid w:val="00E23D37"/>
    <w:rsid w:val="00E247ED"/>
    <w:rsid w:val="00E26C9F"/>
    <w:rsid w:val="00E3634D"/>
    <w:rsid w:val="00E36F75"/>
    <w:rsid w:val="00E370D2"/>
    <w:rsid w:val="00E4120A"/>
    <w:rsid w:val="00E4217A"/>
    <w:rsid w:val="00E44388"/>
    <w:rsid w:val="00E45173"/>
    <w:rsid w:val="00E46CD0"/>
    <w:rsid w:val="00E53693"/>
    <w:rsid w:val="00E56701"/>
    <w:rsid w:val="00E64870"/>
    <w:rsid w:val="00E676CF"/>
    <w:rsid w:val="00E71214"/>
    <w:rsid w:val="00E74BC9"/>
    <w:rsid w:val="00E758B3"/>
    <w:rsid w:val="00E77D37"/>
    <w:rsid w:val="00E8222D"/>
    <w:rsid w:val="00E8333E"/>
    <w:rsid w:val="00E851C1"/>
    <w:rsid w:val="00E9013F"/>
    <w:rsid w:val="00E9264B"/>
    <w:rsid w:val="00E93641"/>
    <w:rsid w:val="00EA3171"/>
    <w:rsid w:val="00EA5A90"/>
    <w:rsid w:val="00EA6155"/>
    <w:rsid w:val="00EB30EE"/>
    <w:rsid w:val="00EB5025"/>
    <w:rsid w:val="00EB5CC1"/>
    <w:rsid w:val="00EB6BA3"/>
    <w:rsid w:val="00EC0ED3"/>
    <w:rsid w:val="00EC163B"/>
    <w:rsid w:val="00EC434A"/>
    <w:rsid w:val="00EC4B49"/>
    <w:rsid w:val="00EC5122"/>
    <w:rsid w:val="00EC5B2A"/>
    <w:rsid w:val="00ED5A2A"/>
    <w:rsid w:val="00ED6AB0"/>
    <w:rsid w:val="00ED723B"/>
    <w:rsid w:val="00EE20E0"/>
    <w:rsid w:val="00EE3A5E"/>
    <w:rsid w:val="00EE56E5"/>
    <w:rsid w:val="00EF0E38"/>
    <w:rsid w:val="00EF194E"/>
    <w:rsid w:val="00EF1A1E"/>
    <w:rsid w:val="00EF3305"/>
    <w:rsid w:val="00EF600D"/>
    <w:rsid w:val="00EF658D"/>
    <w:rsid w:val="00F053BC"/>
    <w:rsid w:val="00F1106C"/>
    <w:rsid w:val="00F1627C"/>
    <w:rsid w:val="00F22DB1"/>
    <w:rsid w:val="00F23996"/>
    <w:rsid w:val="00F34A3A"/>
    <w:rsid w:val="00F4473E"/>
    <w:rsid w:val="00F47547"/>
    <w:rsid w:val="00F47F2E"/>
    <w:rsid w:val="00F555D3"/>
    <w:rsid w:val="00F56946"/>
    <w:rsid w:val="00F60DEE"/>
    <w:rsid w:val="00F66439"/>
    <w:rsid w:val="00F725AB"/>
    <w:rsid w:val="00F726A3"/>
    <w:rsid w:val="00F82452"/>
    <w:rsid w:val="00F8567F"/>
    <w:rsid w:val="00F91907"/>
    <w:rsid w:val="00F96AC0"/>
    <w:rsid w:val="00F97754"/>
    <w:rsid w:val="00FA2602"/>
    <w:rsid w:val="00FA3161"/>
    <w:rsid w:val="00FA71D0"/>
    <w:rsid w:val="00FB1D1C"/>
    <w:rsid w:val="00FB22F4"/>
    <w:rsid w:val="00FB37D3"/>
    <w:rsid w:val="00FB6CF1"/>
    <w:rsid w:val="00FC14A2"/>
    <w:rsid w:val="00FC3217"/>
    <w:rsid w:val="00FC33A0"/>
    <w:rsid w:val="00FC5B6B"/>
    <w:rsid w:val="00FC680A"/>
    <w:rsid w:val="00FC76AA"/>
    <w:rsid w:val="00FC78E6"/>
    <w:rsid w:val="00FD3559"/>
    <w:rsid w:val="00FD4872"/>
    <w:rsid w:val="00FD5D9A"/>
    <w:rsid w:val="00FE0745"/>
    <w:rsid w:val="00FE0EF1"/>
    <w:rsid w:val="00FE45B4"/>
    <w:rsid w:val="00FE4AA8"/>
    <w:rsid w:val="00FE6832"/>
    <w:rsid w:val="00FF29A4"/>
    <w:rsid w:val="00FF4BEF"/>
    <w:rsid w:val="00FF5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DBD8B"/>
  <w15:docId w15:val="{0B9ED1C3-2FA1-45ED-93B2-BB16018F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3"/>
      </w:numPr>
      <w:overflowPunct w:val="0"/>
      <w:autoSpaceDE w:val="0"/>
      <w:autoSpaceDN w:val="0"/>
      <w:adjustRightInd w:val="0"/>
      <w:spacing w:before="240" w:after="60" w:line="240" w:lineRule="auto"/>
      <w:outlineLvl w:val="0"/>
    </w:pPr>
    <w:rPr>
      <w:rFonts w:ascii="Arial" w:eastAsia="Times New Roman" w:hAnsi="Arial" w:cs="Times New Roman"/>
      <w:b/>
      <w:kern w:val="28"/>
      <w:sz w:val="28"/>
      <w:szCs w:val="20"/>
      <w:lang w:eastAsia="en-US"/>
    </w:rPr>
  </w:style>
  <w:style w:type="paragraph" w:styleId="Heading2">
    <w:name w:val="heading 2"/>
    <w:basedOn w:val="Normal"/>
    <w:next w:val="Normal"/>
    <w:link w:val="Heading2Char"/>
    <w:uiPriority w:val="9"/>
    <w:unhideWhenUsed/>
    <w:qFormat/>
    <w:pPr>
      <w:keepNext/>
      <w:keepLines/>
      <w:numPr>
        <w:ilvl w:val="1"/>
        <w:numId w:val="3"/>
      </w:numPr>
      <w:spacing w:before="200" w:after="0"/>
      <w:outlineLvl w:val="1"/>
    </w:pPr>
    <w:rPr>
      <w:rFonts w:eastAsiaTheme="majorEastAsia" w:cstheme="majorBidi"/>
      <w:b/>
      <w:bCs/>
      <w:sz w:val="30"/>
      <w:szCs w:val="26"/>
    </w:rPr>
  </w:style>
  <w:style w:type="paragraph" w:styleId="Heading3">
    <w:name w:val="heading 3"/>
    <w:basedOn w:val="Normal"/>
    <w:next w:val="Normal"/>
    <w:link w:val="Heading3Char"/>
    <w:uiPriority w:val="9"/>
    <w:unhideWhenUsed/>
    <w:qFormat/>
    <w:pPr>
      <w:keepNext/>
      <w:keepLines/>
      <w:numPr>
        <w:ilvl w:val="2"/>
        <w:numId w:val="4"/>
      </w:numPr>
      <w:spacing w:before="200" w:after="0" w:line="240" w:lineRule="auto"/>
      <w:outlineLvl w:val="2"/>
    </w:pPr>
    <w:rPr>
      <w:rFonts w:ascii="Calibri" w:eastAsia="MS Gothic" w:hAnsi="Calibri" w:cs="Times New Roman"/>
      <w:b/>
      <w:bCs/>
      <w:color w:val="4F81BD"/>
      <w:sz w:val="24"/>
      <w:szCs w:val="24"/>
      <w:lang w:eastAsia="en-US"/>
    </w:rPr>
  </w:style>
  <w:style w:type="paragraph" w:styleId="Heading4">
    <w:name w:val="heading 4"/>
    <w:basedOn w:val="Normal"/>
    <w:next w:val="Normal"/>
    <w:link w:val="Heading4Char"/>
    <w:uiPriority w:val="9"/>
    <w:unhideWhenUsed/>
    <w:qFormat/>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numPr>
        <w:ilvl w:val="6"/>
        <w:numId w:val="4"/>
      </w:numPr>
      <w:spacing w:before="200" w:after="0"/>
      <w:outlineLvl w:val="6"/>
    </w:pPr>
    <w:rPr>
      <w:rFonts w:asciiTheme="majorHAnsi" w:eastAsiaTheme="majorEastAsia" w:hAnsiTheme="majorHAnsi" w:cstheme="majorBidi"/>
      <w:i/>
      <w:iCs/>
      <w:color w:val="FF4040" w:themeColor="text1" w:themeTint="BF"/>
    </w:rPr>
  </w:style>
  <w:style w:type="paragraph" w:styleId="Heading8">
    <w:name w:val="heading 8"/>
    <w:basedOn w:val="Normal"/>
    <w:next w:val="Normal"/>
    <w:link w:val="Heading8Char"/>
    <w:uiPriority w:val="9"/>
    <w:unhideWhenUsed/>
    <w:qFormat/>
    <w:pPr>
      <w:keepNext/>
      <w:keepLines/>
      <w:numPr>
        <w:ilvl w:val="7"/>
        <w:numId w:val="4"/>
      </w:numPr>
      <w:spacing w:before="200" w:after="0"/>
      <w:outlineLvl w:val="7"/>
    </w:pPr>
    <w:rPr>
      <w:rFonts w:asciiTheme="majorHAnsi" w:eastAsiaTheme="majorEastAsia" w:hAnsiTheme="majorHAnsi" w:cstheme="majorBidi"/>
      <w:color w:val="FF4040" w:themeColor="text1" w:themeTint="BF"/>
      <w:sz w:val="20"/>
      <w:szCs w:val="20"/>
    </w:rPr>
  </w:style>
  <w:style w:type="paragraph" w:styleId="Heading9">
    <w:name w:val="heading 9"/>
    <w:basedOn w:val="Normal"/>
    <w:next w:val="Normal"/>
    <w:link w:val="Heading9Char"/>
    <w:uiPriority w:val="9"/>
    <w:unhideWhenUsed/>
    <w:qFormat/>
    <w:pPr>
      <w:keepNext/>
      <w:keepLines/>
      <w:numPr>
        <w:ilvl w:val="8"/>
        <w:numId w:val="4"/>
      </w:numPr>
      <w:spacing w:before="200" w:after="0"/>
      <w:outlineLvl w:val="8"/>
    </w:pPr>
    <w:rPr>
      <w:rFonts w:asciiTheme="majorHAnsi" w:eastAsiaTheme="majorEastAsia" w:hAnsiTheme="majorHAnsi" w:cstheme="majorBidi"/>
      <w:i/>
      <w:iCs/>
      <w:color w:val="FF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Times New Roman" w:hAnsi="Arial" w:cs="Times New Roman"/>
      <w:b/>
      <w:kern w:val="28"/>
      <w:sz w:val="28"/>
      <w:szCs w:val="20"/>
      <w:lang w:eastAsia="en-US"/>
    </w:rPr>
  </w:style>
  <w:style w:type="character" w:customStyle="1" w:styleId="Heading3Char">
    <w:name w:val="Heading 3 Char"/>
    <w:basedOn w:val="DefaultParagraphFont"/>
    <w:link w:val="Heading3"/>
    <w:uiPriority w:val="9"/>
    <w:rPr>
      <w:rFonts w:ascii="Calibri" w:eastAsia="MS Gothic" w:hAnsi="Calibri" w:cs="Times New Roman"/>
      <w:b/>
      <w:bCs/>
      <w:color w:val="4F81BD"/>
      <w:sz w:val="24"/>
      <w:szCs w:val="24"/>
      <w:lang w:eastAsia="en-US"/>
    </w:rPr>
  </w:style>
  <w:style w:type="paragraph" w:styleId="FootnoteText">
    <w:name w:val="footnote text"/>
    <w:basedOn w:val="Normal"/>
    <w:link w:val="FootnoteTextChar"/>
    <w:uiPriority w:val="99"/>
    <w:semiHidden/>
    <w:unhideWhenUsed/>
    <w:pPr>
      <w:spacing w:after="0" w:line="240" w:lineRule="auto"/>
    </w:pPr>
    <w:rPr>
      <w:rFonts w:ascii="Cambria" w:eastAsia="MS Mincho" w:hAnsi="Cambria" w:cs="Times New Roman"/>
      <w:sz w:val="20"/>
      <w:szCs w:val="20"/>
      <w:lang w:eastAsia="en-US"/>
    </w:rPr>
  </w:style>
  <w:style w:type="character" w:customStyle="1" w:styleId="FootnoteTextChar">
    <w:name w:val="Footnote Text Char"/>
    <w:basedOn w:val="DefaultParagraphFont"/>
    <w:link w:val="FootnoteText"/>
    <w:uiPriority w:val="99"/>
    <w:semiHidden/>
    <w:rPr>
      <w:rFonts w:ascii="Cambria" w:eastAsia="MS Mincho" w:hAnsi="Cambria" w:cs="Times New Roman"/>
      <w:sz w:val="20"/>
      <w:szCs w:val="20"/>
      <w:lang w:eastAsia="en-US"/>
    </w:rPr>
  </w:style>
  <w:style w:type="character" w:customStyle="1" w:styleId="CommentTextChar">
    <w:name w:val="Comment Text Char"/>
    <w:basedOn w:val="DefaultParagraphFont"/>
    <w:link w:val="CommentText"/>
    <w:uiPriority w:val="99"/>
    <w:rPr>
      <w:rFonts w:ascii="Cambria" w:eastAsia="MS Mincho" w:hAnsi="Cambria" w:cs="Times New Roman"/>
      <w:sz w:val="20"/>
      <w:szCs w:val="20"/>
    </w:rPr>
  </w:style>
  <w:style w:type="paragraph" w:styleId="CommentText">
    <w:name w:val="annotation text"/>
    <w:basedOn w:val="Normal"/>
    <w:link w:val="CommentTextChar"/>
    <w:uiPriority w:val="99"/>
    <w:unhideWhenUsed/>
    <w:pPr>
      <w:spacing w:after="0" w:line="240" w:lineRule="auto"/>
    </w:pPr>
    <w:rPr>
      <w:rFonts w:ascii="Cambria" w:eastAsia="MS Mincho" w:hAnsi="Cambria" w:cs="Times New Roman"/>
      <w:sz w:val="20"/>
      <w:szCs w:val="20"/>
    </w:rPr>
  </w:style>
  <w:style w:type="character" w:customStyle="1" w:styleId="CommentTextChar1">
    <w:name w:val="Comment Text Char1"/>
    <w:basedOn w:val="DefaultParagraphFont"/>
    <w:uiPriority w:val="99"/>
    <w:semiHidden/>
    <w:rPr>
      <w:sz w:val="20"/>
      <w:szCs w:val="20"/>
    </w:rPr>
  </w:style>
  <w:style w:type="character" w:customStyle="1" w:styleId="HeaderChar">
    <w:name w:val="Header Char"/>
    <w:basedOn w:val="DefaultParagraphFont"/>
    <w:link w:val="Header"/>
    <w:uiPriority w:val="99"/>
    <w:rPr>
      <w:rFonts w:ascii="Cambria" w:eastAsia="MS Mincho" w:hAnsi="Cambria" w:cs="Times New Roman"/>
      <w:sz w:val="24"/>
      <w:szCs w:val="24"/>
    </w:rPr>
  </w:style>
  <w:style w:type="paragraph" w:styleId="Header">
    <w:name w:val="header"/>
    <w:basedOn w:val="Normal"/>
    <w:link w:val="HeaderChar"/>
    <w:uiPriority w:val="99"/>
    <w:unhideWhenUsed/>
    <w:pPr>
      <w:tabs>
        <w:tab w:val="center" w:pos="4513"/>
        <w:tab w:val="right" w:pos="9026"/>
      </w:tabs>
      <w:spacing w:after="0" w:line="240" w:lineRule="auto"/>
    </w:pPr>
    <w:rPr>
      <w:rFonts w:ascii="Cambria" w:eastAsia="MS Mincho" w:hAnsi="Cambria" w:cs="Times New Roman"/>
      <w:sz w:val="24"/>
      <w:szCs w:val="24"/>
    </w:rPr>
  </w:style>
  <w:style w:type="character" w:customStyle="1" w:styleId="HeaderChar1">
    <w:name w:val="Header Char1"/>
    <w:basedOn w:val="DefaultParagraphFont"/>
    <w:uiPriority w:val="99"/>
    <w:semiHidden/>
  </w:style>
  <w:style w:type="character" w:customStyle="1" w:styleId="FooterChar">
    <w:name w:val="Footer Char"/>
    <w:basedOn w:val="DefaultParagraphFont"/>
    <w:link w:val="Footer"/>
    <w:uiPriority w:val="99"/>
    <w:rPr>
      <w:rFonts w:ascii="Cambria" w:eastAsia="MS Mincho" w:hAnsi="Cambria" w:cs="Times New Roman"/>
      <w:sz w:val="24"/>
      <w:szCs w:val="24"/>
    </w:rPr>
  </w:style>
  <w:style w:type="paragraph" w:styleId="Footer">
    <w:name w:val="footer"/>
    <w:basedOn w:val="Normal"/>
    <w:link w:val="FooterChar"/>
    <w:uiPriority w:val="99"/>
    <w:unhideWhenUsed/>
    <w:pPr>
      <w:tabs>
        <w:tab w:val="center" w:pos="4513"/>
        <w:tab w:val="right" w:pos="9026"/>
      </w:tabs>
      <w:spacing w:after="0" w:line="240" w:lineRule="auto"/>
    </w:pPr>
    <w:rPr>
      <w:rFonts w:ascii="Cambria" w:eastAsia="MS Mincho" w:hAnsi="Cambria" w:cs="Times New Roman"/>
      <w:sz w:val="24"/>
      <w:szCs w:val="24"/>
    </w:rPr>
  </w:style>
  <w:style w:type="character" w:customStyle="1" w:styleId="FooterChar1">
    <w:name w:val="Footer Char1"/>
    <w:basedOn w:val="DefaultParagraphFont"/>
    <w:uiPriority w:val="99"/>
    <w:semiHidden/>
  </w:style>
  <w:style w:type="paragraph" w:styleId="PlainText">
    <w:name w:val="Plain Text"/>
    <w:basedOn w:val="Normal"/>
    <w:link w:val="PlainTextChar"/>
    <w:semiHidden/>
    <w:unhideWhenUsed/>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semiHidden/>
    <w:rPr>
      <w:rFonts w:ascii="Consolas" w:eastAsia="Times New Roman" w:hAnsi="Consolas" w:cs="Times New Roman"/>
      <w:sz w:val="21"/>
      <w:szCs w:val="21"/>
    </w:rPr>
  </w:style>
  <w:style w:type="character" w:customStyle="1" w:styleId="CommentSubjectChar">
    <w:name w:val="Comment Subject Char"/>
    <w:basedOn w:val="CommentTextChar"/>
    <w:link w:val="CommentSubject"/>
    <w:uiPriority w:val="99"/>
    <w:semiHidden/>
    <w:rPr>
      <w:rFonts w:ascii="Cambria" w:eastAsia="MS Mincho" w:hAnsi="Cambria" w:cs="Times New Roman"/>
      <w:b/>
      <w:bCs/>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1">
    <w:name w:val="Comment Subject Char1"/>
    <w:basedOn w:val="CommentTextChar1"/>
    <w:uiPriority w:val="99"/>
    <w:semiHidden/>
    <w:rPr>
      <w:b/>
      <w:bCs/>
      <w:sz w:val="20"/>
      <w:szCs w:val="20"/>
    </w:rPr>
  </w:style>
  <w:style w:type="character" w:customStyle="1" w:styleId="BalloonTextChar">
    <w:name w:val="Balloon Text Char"/>
    <w:basedOn w:val="DefaultParagraphFont"/>
    <w:link w:val="BalloonText"/>
    <w:uiPriority w:val="99"/>
    <w:semiHidden/>
    <w:rPr>
      <w:rFonts w:ascii="Tahoma" w:eastAsia="MS Mincho" w:hAnsi="Tahoma" w:cs="Tahoma"/>
      <w:sz w:val="16"/>
      <w:szCs w:val="16"/>
    </w:rPr>
  </w:style>
  <w:style w:type="paragraph" w:styleId="BalloonText">
    <w:name w:val="Balloon Text"/>
    <w:basedOn w:val="Normal"/>
    <w:link w:val="BalloonTextChar"/>
    <w:uiPriority w:val="99"/>
    <w:semiHidden/>
    <w:unhideWhenUsed/>
    <w:pPr>
      <w:spacing w:after="0" w:line="240" w:lineRule="auto"/>
    </w:pPr>
    <w:rPr>
      <w:rFonts w:ascii="Tahoma" w:eastAsia="MS Mincho" w:hAnsi="Tahoma" w:cs="Tahoma"/>
      <w:sz w:val="16"/>
      <w:szCs w:val="16"/>
    </w:rPr>
  </w:style>
  <w:style w:type="character" w:customStyle="1" w:styleId="BalloonTextChar1">
    <w:name w:val="Balloon Text Char1"/>
    <w:basedOn w:val="DefaultParagraphFont"/>
    <w:uiPriority w:val="99"/>
    <w:semiHidden/>
    <w:rPr>
      <w:rFonts w:ascii="Tahoma" w:hAnsi="Tahoma" w:cs="Tahoma"/>
      <w:sz w:val="16"/>
      <w:szCs w:val="16"/>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4"/>
    </w:rPr>
  </w:style>
  <w:style w:type="paragraph" w:customStyle="1" w:styleId="Heading">
    <w:name w:val="Heading"/>
    <w:basedOn w:val="Normal"/>
    <w:locked/>
    <w:pPr>
      <w:overflowPunct w:val="0"/>
      <w:autoSpaceDE w:val="0"/>
      <w:autoSpaceDN w:val="0"/>
      <w:adjustRightInd w:val="0"/>
      <w:spacing w:after="240" w:line="240" w:lineRule="auto"/>
    </w:pPr>
    <w:rPr>
      <w:rFonts w:ascii="Arial" w:eastAsia="Times New Roman" w:hAnsi="Arial" w:cs="Arial"/>
      <w:b/>
      <w:sz w:val="24"/>
      <w:szCs w:val="20"/>
      <w:u w:val="single"/>
      <w:lang w:val="en-US"/>
    </w:rPr>
  </w:style>
  <w:style w:type="paragraph" w:customStyle="1" w:styleId="SubHeading">
    <w:name w:val="Sub Heading"/>
    <w:basedOn w:val="Normal"/>
    <w:locked/>
    <w:pPr>
      <w:overflowPunct w:val="0"/>
      <w:autoSpaceDE w:val="0"/>
      <w:autoSpaceDN w:val="0"/>
      <w:adjustRightInd w:val="0"/>
      <w:spacing w:after="0" w:line="240" w:lineRule="auto"/>
    </w:pPr>
    <w:rPr>
      <w:rFonts w:ascii="Arial" w:eastAsia="Times New Roman" w:hAnsi="Arial" w:cs="Arial"/>
      <w:b/>
      <w:sz w:val="20"/>
      <w:szCs w:val="20"/>
      <w:lang w:val="en-US"/>
    </w:rPr>
  </w:style>
  <w:style w:type="paragraph" w:customStyle="1" w:styleId="DefaultText">
    <w:name w:val="Default Text"/>
    <w:basedOn w:val="Normal"/>
    <w:locked/>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en-US"/>
    </w:rPr>
  </w:style>
  <w:style w:type="paragraph" w:customStyle="1" w:styleId="body">
    <w:name w:val="body"/>
    <w:basedOn w:val="Normal"/>
    <w:locked/>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pPr>
      <w:spacing w:after="0" w:line="240" w:lineRule="auto"/>
    </w:pPr>
    <w:rPr>
      <w:rFonts w:ascii="Cambria" w:eastAsia="MS Mincho" w:hAnsi="Cambria" w:cs="Times New Roman"/>
      <w:sz w:val="24"/>
      <w:szCs w:val="24"/>
      <w:lang w:eastAsia="en-US"/>
    </w:rPr>
  </w:style>
  <w:style w:type="character" w:customStyle="1" w:styleId="Heading2Char">
    <w:name w:val="Heading 2 Char"/>
    <w:basedOn w:val="DefaultParagraphFont"/>
    <w:link w:val="Heading2"/>
    <w:uiPriority w:val="9"/>
    <w:rPr>
      <w:rFonts w:eastAsiaTheme="majorEastAsia" w:cstheme="majorBidi"/>
      <w:b/>
      <w:bCs/>
      <w:sz w:val="30"/>
      <w:szCs w:val="26"/>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FF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FF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FF4040" w:themeColor="text1" w:themeTint="BF"/>
      <w:sz w:val="20"/>
      <w:szCs w:val="20"/>
    </w:rPr>
  </w:style>
  <w:style w:type="paragraph" w:styleId="TOCHeading">
    <w:name w:val="TOC Heading"/>
    <w:basedOn w:val="Heading1"/>
    <w:next w:val="Normal"/>
    <w:uiPriority w:val="39"/>
    <w:unhideWhenUsed/>
    <w:qFormat/>
    <w:pPr>
      <w:keepLines/>
      <w:numPr>
        <w:numId w:val="0"/>
      </w:numPr>
      <w:overflowPunct/>
      <w:autoSpaceDE/>
      <w:autoSpaceDN/>
      <w:adjustRightInd/>
      <w:spacing w:before="480" w:after="0" w:line="276" w:lineRule="auto"/>
      <w:outlineLvl w:val="9"/>
    </w:pPr>
    <w:rPr>
      <w:rFonts w:asciiTheme="majorHAnsi" w:eastAsiaTheme="majorEastAsia" w:hAnsiTheme="majorHAnsi" w:cstheme="majorBidi"/>
      <w:bCs/>
      <w:color w:val="365F91" w:themeColor="accent1" w:themeShade="BF"/>
      <w:kern w:val="0"/>
      <w:szCs w:val="28"/>
      <w:lang w:val="en-US" w:eastAsia="ja-JP"/>
    </w:rPr>
  </w:style>
  <w:style w:type="paragraph" w:styleId="TOC2">
    <w:name w:val="toc 2"/>
    <w:basedOn w:val="Normal"/>
    <w:next w:val="Normal"/>
    <w:autoRedefine/>
    <w:uiPriority w:val="39"/>
    <w:unhideWhenUsed/>
    <w:qFormat/>
    <w:pPr>
      <w:spacing w:after="100"/>
      <w:ind w:left="220"/>
    </w:pPr>
  </w:style>
  <w:style w:type="character" w:styleId="Hyperlink">
    <w:name w:val="Hyperlink"/>
    <w:basedOn w:val="DefaultParagraphFont"/>
    <w:uiPriority w:val="99"/>
    <w:unhideWhenUsed/>
    <w:rPr>
      <w:color w:val="0000FF" w:themeColor="hyperlink"/>
      <w:u w:val="single"/>
    </w:rPr>
  </w:style>
  <w:style w:type="paragraph" w:styleId="TOC1">
    <w:name w:val="toc 1"/>
    <w:basedOn w:val="Normal"/>
    <w:next w:val="Normal"/>
    <w:autoRedefine/>
    <w:uiPriority w:val="39"/>
    <w:unhideWhenUsed/>
    <w:qFormat/>
    <w:pPr>
      <w:tabs>
        <w:tab w:val="left" w:pos="440"/>
        <w:tab w:val="right" w:leader="dot" w:pos="9016"/>
      </w:tabs>
      <w:spacing w:after="100"/>
    </w:pPr>
    <w:rPr>
      <w:rFonts w:ascii="Arial" w:hAnsi="Arial"/>
      <w:b/>
      <w:noProof/>
      <w:kern w:val="28"/>
      <w:lang w:eastAsia="en-US"/>
    </w:rPr>
  </w:style>
  <w:style w:type="paragraph" w:styleId="TOC3">
    <w:name w:val="toc 3"/>
    <w:basedOn w:val="Normal"/>
    <w:next w:val="Normal"/>
    <w:autoRedefine/>
    <w:uiPriority w:val="39"/>
    <w:unhideWhenUsed/>
    <w:qFormat/>
    <w:pPr>
      <w:spacing w:after="100"/>
      <w:ind w:left="440"/>
    </w:pPr>
    <w:rPr>
      <w:lang w:val="en-US" w:eastAsia="ja-JP"/>
    </w:rPr>
  </w:style>
  <w:style w:type="paragraph" w:customStyle="1" w:styleId="EWHeading2">
    <w:name w:val="EW Heading 2"/>
    <w:next w:val="body"/>
    <w:qFormat/>
    <w:pPr>
      <w:keepNext/>
      <w:numPr>
        <w:ilvl w:val="1"/>
        <w:numId w:val="4"/>
      </w:numPr>
      <w:spacing w:before="200"/>
    </w:pPr>
    <w:rPr>
      <w:rFonts w:eastAsiaTheme="majorEastAsia" w:cstheme="majorBidi"/>
      <w:b/>
      <w:bCs/>
      <w:sz w:val="30"/>
      <w:szCs w:val="26"/>
    </w:rPr>
  </w:style>
  <w:style w:type="paragraph" w:customStyle="1" w:styleId="EWHeading3">
    <w:name w:val="EW Heading 3"/>
    <w:qFormat/>
    <w:pPr>
      <w:keepNext/>
      <w:spacing w:before="220" w:after="0" w:line="240" w:lineRule="auto"/>
      <w:ind w:left="720"/>
      <w:jc w:val="both"/>
    </w:pPr>
    <w:rPr>
      <w:rFonts w:ascii="Arial" w:hAnsi="Arial" w:cs="Arial"/>
      <w:b/>
    </w:rPr>
  </w:style>
  <w:style w:type="paragraph" w:customStyle="1" w:styleId="EWBodyText">
    <w:name w:val="EW Body Text"/>
    <w:qFormat/>
    <w:pPr>
      <w:spacing w:after="220" w:line="240" w:lineRule="auto"/>
      <w:ind w:left="720"/>
      <w:jc w:val="both"/>
    </w:pPr>
    <w:rPr>
      <w:rFonts w:ascii="Arial" w:hAnsi="Arial" w:cs="Arial"/>
    </w:rPr>
  </w:style>
  <w:style w:type="paragraph" w:customStyle="1" w:styleId="EWHeading1">
    <w:name w:val="EW Heading 1"/>
    <w:next w:val="EWBodyText"/>
    <w:link w:val="EWHeading1Char"/>
    <w:qFormat/>
    <w:pPr>
      <w:pageBreakBefore/>
      <w:numPr>
        <w:numId w:val="4"/>
      </w:numPr>
      <w:tabs>
        <w:tab w:val="left" w:pos="1134"/>
        <w:tab w:val="right" w:pos="8647"/>
      </w:tabs>
    </w:pPr>
    <w:rPr>
      <w:rFonts w:ascii="Arial" w:eastAsia="Times New Roman" w:hAnsi="Arial" w:cs="Times New Roman"/>
      <w:b/>
      <w:kern w:val="28"/>
      <w:sz w:val="28"/>
      <w:szCs w:val="20"/>
      <w:u w:val="single"/>
      <w:lang w:eastAsia="en-US"/>
    </w:rPr>
  </w:style>
  <w:style w:type="character" w:customStyle="1" w:styleId="EWHeading1Char">
    <w:name w:val="EW Heading 1 Char"/>
    <w:basedOn w:val="DefaultParagraphFont"/>
    <w:link w:val="EWHeading1"/>
    <w:rPr>
      <w:rFonts w:ascii="Arial" w:eastAsia="Times New Roman" w:hAnsi="Arial" w:cs="Times New Roman"/>
      <w:b/>
      <w:kern w:val="28"/>
      <w:sz w:val="28"/>
      <w:szCs w:val="20"/>
      <w:u w:val="single"/>
      <w:lang w:eastAsia="en-US"/>
    </w:rPr>
  </w:style>
  <w:style w:type="paragraph" w:customStyle="1" w:styleId="Default">
    <w:name w:val="Default"/>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B1197"/>
    <w:pPr>
      <w:spacing w:after="0" w:line="240" w:lineRule="auto"/>
    </w:pPr>
  </w:style>
  <w:style w:type="paragraph" w:styleId="BodyText">
    <w:name w:val="Body Text"/>
    <w:basedOn w:val="Normal"/>
    <w:link w:val="BodyTextChar"/>
    <w:uiPriority w:val="1"/>
    <w:qFormat/>
    <w:rsid w:val="00E758B3"/>
    <w:pPr>
      <w:widowControl w:val="0"/>
      <w:autoSpaceDE w:val="0"/>
      <w:autoSpaceDN w:val="0"/>
      <w:spacing w:after="0" w:line="240" w:lineRule="auto"/>
      <w:ind w:left="23"/>
    </w:pPr>
    <w:rPr>
      <w:rFonts w:ascii="Arial" w:eastAsia="Arial" w:hAnsi="Arial" w:cs="Arial"/>
      <w:sz w:val="24"/>
      <w:szCs w:val="24"/>
      <w:lang w:val="en-US" w:eastAsia="en-US"/>
    </w:rPr>
  </w:style>
  <w:style w:type="character" w:customStyle="1" w:styleId="BodyTextChar">
    <w:name w:val="Body Text Char"/>
    <w:basedOn w:val="DefaultParagraphFont"/>
    <w:link w:val="BodyText"/>
    <w:uiPriority w:val="1"/>
    <w:rsid w:val="00E758B3"/>
    <w:rPr>
      <w:rFonts w:ascii="Arial" w:eastAsia="Arial" w:hAnsi="Arial" w:cs="Arial"/>
      <w:sz w:val="24"/>
      <w:szCs w:val="24"/>
      <w:lang w:val="en-US" w:eastAsia="en-US"/>
    </w:rPr>
  </w:style>
  <w:style w:type="paragraph" w:styleId="NormalWeb">
    <w:name w:val="Normal (Web)"/>
    <w:basedOn w:val="Normal"/>
    <w:uiPriority w:val="99"/>
    <w:semiHidden/>
    <w:unhideWhenUsed/>
    <w:rsid w:val="00774C14"/>
    <w:rPr>
      <w:rFonts w:ascii="Times New Roman" w:hAnsi="Times New Roman" w:cs="Times New Roman"/>
      <w:sz w:val="24"/>
      <w:szCs w:val="24"/>
    </w:rPr>
  </w:style>
  <w:style w:type="paragraph" w:customStyle="1" w:styleId="Heading3awhen2aisusedbeforeit">
    <w:name w:val="Heading 3a (when 2a is used before it)"/>
    <w:basedOn w:val="Heading3"/>
    <w:link w:val="Heading3awhen2aisusedbeforeitChar"/>
    <w:qFormat/>
    <w:rsid w:val="0018554A"/>
    <w:pPr>
      <w:keepNext w:val="0"/>
      <w:keepLines w:val="0"/>
      <w:widowControl w:val="0"/>
      <w:numPr>
        <w:numId w:val="3"/>
      </w:numPr>
      <w:tabs>
        <w:tab w:val="left" w:pos="851"/>
      </w:tabs>
      <w:spacing w:before="240" w:after="80" w:line="288" w:lineRule="auto"/>
      <w:jc w:val="both"/>
    </w:pPr>
    <w:rPr>
      <w:rFonts w:ascii="Arial" w:eastAsiaTheme="majorEastAsia" w:hAnsi="Arial" w:cstheme="majorBidi"/>
      <w:b w:val="0"/>
      <w:bCs w:val="0"/>
      <w:color w:val="FF2626" w:themeColor="text1" w:themeTint="D9"/>
    </w:rPr>
  </w:style>
  <w:style w:type="character" w:customStyle="1" w:styleId="Heading3awhen2aisusedbeforeitChar">
    <w:name w:val="Heading 3a (when 2a is used before it) Char"/>
    <w:basedOn w:val="Heading3Char"/>
    <w:link w:val="Heading3awhen2aisusedbeforeit"/>
    <w:rsid w:val="0018554A"/>
    <w:rPr>
      <w:rFonts w:ascii="Arial" w:eastAsiaTheme="majorEastAsia" w:hAnsi="Arial" w:cstheme="majorBidi"/>
      <w:b w:val="0"/>
      <w:bCs w:val="0"/>
      <w:color w:val="FF2626" w:themeColor="text1" w:themeTint="D9"/>
      <w:sz w:val="24"/>
      <w:szCs w:val="24"/>
      <w:lang w:eastAsia="en-US"/>
    </w:rPr>
  </w:style>
  <w:style w:type="paragraph" w:customStyle="1" w:styleId="Customisabledocumentheading">
    <w:name w:val="Customisable document heading"/>
    <w:basedOn w:val="Normal"/>
    <w:next w:val="Normal"/>
    <w:qFormat/>
    <w:rsid w:val="000E74C9"/>
    <w:pPr>
      <w:spacing w:after="0" w:line="240" w:lineRule="auto"/>
    </w:pPr>
    <w:rPr>
      <w:rFonts w:ascii="Arial" w:eastAsia="Times New Roman" w:hAnsi="Arial" w:cs="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rgbClr val="FF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9EE90-15F8-46EF-B3F4-64EF31321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71</Pages>
  <Words>27939</Words>
  <Characters>140538</Characters>
  <Application>Microsoft Office Word</Application>
  <DocSecurity>0</DocSecurity>
  <Lines>2755</Lines>
  <Paragraphs>1257</Paragraphs>
  <ScaleCrop>false</ScaleCrop>
  <HeadingPairs>
    <vt:vector size="2" baseType="variant">
      <vt:variant>
        <vt:lpstr>Title</vt:lpstr>
      </vt:variant>
      <vt:variant>
        <vt:i4>1</vt:i4>
      </vt:variant>
    </vt:vector>
  </HeadingPairs>
  <TitlesOfParts>
    <vt:vector size="1" baseType="lpstr">
      <vt:lpstr>EW General handbook SM</vt:lpstr>
    </vt:vector>
  </TitlesOfParts>
  <Company>
  </Company>
  <LinksUpToDate>false</LinksUpToDate>
  <CharactersWithSpaces>167220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EW General handbook SM</dc:title>
  <dc:subject>
  </dc:subject>
  <dc:creator>Rachel Holding</dc:creator>
  <cp:keywords>
  </cp:keywords>
  <dc:description>
  </dc:description>
  <cp:lastModifiedBy>Clare Hope</cp:lastModifiedBy>
  <cp:revision>138</cp:revision>
  <dcterms:created xsi:type="dcterms:W3CDTF">2026-05-16T15:26:00Z</dcterms:created>
  <dcterms:modified xsi:type="dcterms:W3CDTF">2026-07-21T13:06:00Z</dcterms:modified>
</cp:coreProperties>
</file>