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96FCE" w14:textId="37E3AA2B" w:rsidR="00E42630" w:rsidRPr="00E42630" w:rsidRDefault="00E42630" w:rsidP="00E42630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42630">
        <w:rPr>
          <w:rFonts w:ascii="Arial" w:hAnsi="Arial" w:cs="Arial"/>
          <w:b/>
          <w:bCs/>
          <w:sz w:val="24"/>
          <w:szCs w:val="24"/>
          <w:u w:val="single"/>
        </w:rPr>
        <w:t>Finance Report</w:t>
      </w:r>
    </w:p>
    <w:p w14:paraId="2B6502CA" w14:textId="77777777" w:rsidR="00E42630" w:rsidRPr="00E42630" w:rsidRDefault="00E42630" w:rsidP="00E42630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8B66E5D" w14:textId="7A11E3E2" w:rsidR="00E42630" w:rsidRPr="00E42630" w:rsidRDefault="00E42630" w:rsidP="00E42630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42630">
        <w:rPr>
          <w:rFonts w:ascii="Arial" w:hAnsi="Arial" w:cs="Arial"/>
          <w:b/>
          <w:bCs/>
          <w:sz w:val="24"/>
          <w:szCs w:val="24"/>
          <w:u w:val="single"/>
        </w:rPr>
        <w:t xml:space="preserve">Quarter One </w:t>
      </w:r>
      <w:r w:rsidR="00943D9A">
        <w:rPr>
          <w:rFonts w:ascii="Arial" w:hAnsi="Arial" w:cs="Arial"/>
          <w:b/>
          <w:bCs/>
          <w:sz w:val="24"/>
          <w:szCs w:val="24"/>
          <w:u w:val="single"/>
        </w:rPr>
        <w:t>2026-2027</w:t>
      </w:r>
    </w:p>
    <w:p w14:paraId="30742071" w14:textId="77777777" w:rsidR="00E42630" w:rsidRPr="00E42630" w:rsidRDefault="00E42630" w:rsidP="00E42630">
      <w:pPr>
        <w:pStyle w:val="NoSpacing"/>
        <w:rPr>
          <w:rFonts w:ascii="Arial" w:hAnsi="Arial" w:cs="Arial"/>
          <w:sz w:val="24"/>
          <w:szCs w:val="24"/>
        </w:rPr>
      </w:pPr>
    </w:p>
    <w:p w14:paraId="773B3968" w14:textId="77777777" w:rsidR="00E42630" w:rsidRDefault="00E42630" w:rsidP="00E42630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0E479CB6" w14:textId="0EE0333A" w:rsidR="00E42630" w:rsidRPr="00E42630" w:rsidRDefault="00E42630" w:rsidP="00E42630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E42630">
        <w:rPr>
          <w:rFonts w:ascii="Arial" w:hAnsi="Arial" w:cs="Arial"/>
          <w:b/>
          <w:bCs/>
          <w:color w:val="000000"/>
          <w:sz w:val="24"/>
          <w:szCs w:val="24"/>
        </w:rPr>
        <w:t>Budget Monitoring</w:t>
      </w:r>
    </w:p>
    <w:p w14:paraId="26A9ECF4" w14:textId="77777777" w:rsidR="00E42630" w:rsidRDefault="00E42630" w:rsidP="00E42630">
      <w:pPr>
        <w:pStyle w:val="NoSpacing"/>
        <w:ind w:firstLine="360"/>
        <w:rPr>
          <w:rFonts w:ascii="Arial" w:hAnsi="Arial" w:cs="Arial"/>
          <w:color w:val="000000"/>
          <w:sz w:val="24"/>
          <w:szCs w:val="24"/>
        </w:rPr>
      </w:pPr>
    </w:p>
    <w:p w14:paraId="2F83792D" w14:textId="51CD790E" w:rsidR="0033263D" w:rsidRDefault="0033263D" w:rsidP="00557898">
      <w:pPr>
        <w:pStyle w:val="NoSpacing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Please see the attached budget monitoring spreadsheet.</w:t>
      </w:r>
      <w:r w:rsidR="00ED6C59">
        <w:rPr>
          <w:rFonts w:ascii="Arial" w:hAnsi="Arial" w:cs="Arial"/>
          <w:color w:val="000000"/>
          <w:sz w:val="24"/>
          <w:szCs w:val="24"/>
        </w:rPr>
        <w:t xml:space="preserve">  </w:t>
      </w:r>
      <w:r w:rsidR="009E68AE">
        <w:rPr>
          <w:rFonts w:ascii="Arial" w:hAnsi="Arial" w:cs="Arial"/>
          <w:color w:val="000000"/>
          <w:sz w:val="24"/>
          <w:szCs w:val="24"/>
        </w:rPr>
        <w:t>Income and expenditure should be 25%</w:t>
      </w:r>
      <w:r w:rsidR="00B14F71">
        <w:rPr>
          <w:rFonts w:ascii="Arial" w:hAnsi="Arial" w:cs="Arial"/>
          <w:color w:val="000000"/>
          <w:sz w:val="24"/>
          <w:szCs w:val="24"/>
        </w:rPr>
        <w:t xml:space="preserve"> at this stage in the financial year.  We are required to explain any variances that are 10% or less or 40% or more</w:t>
      </w:r>
      <w:r w:rsidR="007E251F">
        <w:rPr>
          <w:rFonts w:ascii="Arial" w:hAnsi="Arial" w:cs="Arial"/>
          <w:color w:val="000000"/>
          <w:sz w:val="24"/>
          <w:szCs w:val="24"/>
        </w:rPr>
        <w:t>:</w:t>
      </w:r>
    </w:p>
    <w:p w14:paraId="02517759" w14:textId="77777777" w:rsidR="0033263D" w:rsidRPr="000E73A9" w:rsidRDefault="0033263D" w:rsidP="00E42630">
      <w:pPr>
        <w:pStyle w:val="NoSpacing"/>
        <w:ind w:firstLine="3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CDFC4C" w14:textId="6CCBDFB9" w:rsidR="00E42630" w:rsidRPr="000E73A9" w:rsidRDefault="00EE2A7A" w:rsidP="00557898">
      <w:pPr>
        <w:pStyle w:val="NoSpacing"/>
        <w:ind w:firstLine="720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0E73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Income </w:t>
      </w:r>
      <w:r w:rsidR="007E251F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–</w:t>
      </w:r>
      <w:r w:rsidRPr="000E73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="00E42630" w:rsidRPr="000E73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Explanation of any variances of 15% over or under budget</w:t>
      </w:r>
    </w:p>
    <w:p w14:paraId="51050817" w14:textId="77777777" w:rsidR="00D037CA" w:rsidRDefault="00D037CA" w:rsidP="00D037CA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571275E" w14:textId="773DF7B1" w:rsidR="00D037CA" w:rsidRDefault="00D037CA" w:rsidP="00C81191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2 – Cemetery Fees</w:t>
      </w:r>
      <w:r w:rsidR="005E5592">
        <w:rPr>
          <w:rFonts w:ascii="Arial" w:hAnsi="Arial" w:cs="Arial"/>
          <w:color w:val="000000"/>
          <w:sz w:val="24"/>
          <w:szCs w:val="24"/>
        </w:rPr>
        <w:t xml:space="preserve"> is at 65% as we have had more burials than expected during this quarter.</w:t>
      </w:r>
    </w:p>
    <w:p w14:paraId="7805C174" w14:textId="77777777" w:rsidR="00C81191" w:rsidRPr="00C81191" w:rsidRDefault="00C81191" w:rsidP="00C81191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065E95CB" w14:textId="3EFB80E9" w:rsidR="00C81191" w:rsidRDefault="00C81191" w:rsidP="00C81191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7 – Bar Sales is </w:t>
      </w:r>
      <w:r w:rsidR="005E5592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% as </w:t>
      </w:r>
      <w:r w:rsidR="005E5592">
        <w:rPr>
          <w:rFonts w:ascii="Arial" w:hAnsi="Arial" w:cs="Arial"/>
          <w:color w:val="000000"/>
          <w:sz w:val="24"/>
          <w:szCs w:val="24"/>
        </w:rPr>
        <w:t>the Bar hasn’t been used as much as was expected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5E5592">
        <w:rPr>
          <w:rFonts w:ascii="Arial" w:hAnsi="Arial" w:cs="Arial"/>
          <w:color w:val="000000"/>
          <w:sz w:val="24"/>
          <w:szCs w:val="24"/>
        </w:rPr>
        <w:t>during this quarter.</w:t>
      </w:r>
    </w:p>
    <w:p w14:paraId="6206A8DD" w14:textId="77777777" w:rsidR="00C81191" w:rsidRPr="00C81191" w:rsidRDefault="00C81191" w:rsidP="00C81191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424C5B7D" w14:textId="2AD1BE63" w:rsidR="00C81191" w:rsidRPr="00B557B2" w:rsidRDefault="00C81191" w:rsidP="00C81191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8 – Hall Events is 0% as no events have been organised during this quarter.</w:t>
      </w:r>
    </w:p>
    <w:p w14:paraId="6376C365" w14:textId="77777777" w:rsidR="001B782E" w:rsidRPr="001B782E" w:rsidRDefault="001B782E" w:rsidP="001B782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71FA61E5" w14:textId="0C4A5C67" w:rsidR="00B67318" w:rsidRDefault="002F608A" w:rsidP="00907CB9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10 </w:t>
      </w:r>
      <w:r w:rsidR="003D1C4F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Tumb</w:t>
      </w:r>
      <w:r w:rsidR="003D1C4F">
        <w:rPr>
          <w:rFonts w:ascii="Arial" w:hAnsi="Arial" w:cs="Arial"/>
          <w:color w:val="000000"/>
          <w:sz w:val="24"/>
          <w:szCs w:val="24"/>
        </w:rPr>
        <w:t xml:space="preserve">le United AFC fees </w:t>
      </w:r>
      <w:r w:rsidR="00E37A1A">
        <w:rPr>
          <w:rFonts w:ascii="Arial" w:hAnsi="Arial" w:cs="Arial"/>
          <w:color w:val="000000"/>
          <w:sz w:val="24"/>
          <w:szCs w:val="24"/>
        </w:rPr>
        <w:t xml:space="preserve">is at </w:t>
      </w:r>
      <w:r w:rsidR="00907CB9">
        <w:rPr>
          <w:rFonts w:ascii="Arial" w:hAnsi="Arial" w:cs="Arial"/>
          <w:color w:val="000000"/>
          <w:sz w:val="24"/>
          <w:szCs w:val="24"/>
        </w:rPr>
        <w:t xml:space="preserve">0% as </w:t>
      </w:r>
      <w:r w:rsidR="001955EE">
        <w:rPr>
          <w:rFonts w:ascii="Arial" w:hAnsi="Arial" w:cs="Arial"/>
          <w:color w:val="000000"/>
          <w:sz w:val="24"/>
          <w:szCs w:val="24"/>
        </w:rPr>
        <w:t xml:space="preserve">they will be invoiced </w:t>
      </w:r>
      <w:r w:rsidR="005E5592">
        <w:rPr>
          <w:rFonts w:ascii="Arial" w:hAnsi="Arial" w:cs="Arial"/>
          <w:color w:val="000000"/>
          <w:sz w:val="24"/>
          <w:szCs w:val="24"/>
        </w:rPr>
        <w:t>later in the financial year.</w:t>
      </w:r>
    </w:p>
    <w:p w14:paraId="09BB31D4" w14:textId="77777777" w:rsidR="00907CB9" w:rsidRPr="00907CB9" w:rsidRDefault="00907CB9" w:rsidP="00907CB9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D53D8C2" w14:textId="1E93199D" w:rsidR="001B782E" w:rsidRDefault="006E435C" w:rsidP="001B782E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11 – </w:t>
      </w:r>
      <w:r w:rsidR="00D037CA">
        <w:rPr>
          <w:rFonts w:ascii="Arial" w:hAnsi="Arial" w:cs="Arial"/>
          <w:color w:val="000000"/>
          <w:sz w:val="24"/>
          <w:szCs w:val="24"/>
        </w:rPr>
        <w:t xml:space="preserve">Tumble RFC Fees is at 0% as they will be invoiced </w:t>
      </w:r>
      <w:r w:rsidR="005E5592">
        <w:rPr>
          <w:rFonts w:ascii="Arial" w:hAnsi="Arial" w:cs="Arial"/>
          <w:color w:val="000000"/>
          <w:sz w:val="24"/>
          <w:szCs w:val="24"/>
        </w:rPr>
        <w:t>later in the financial year.</w:t>
      </w:r>
    </w:p>
    <w:p w14:paraId="6DF72D28" w14:textId="77777777" w:rsidR="00D037CA" w:rsidRDefault="00D037CA" w:rsidP="00D037CA">
      <w:pPr>
        <w:pStyle w:val="NoSpacing"/>
      </w:pPr>
    </w:p>
    <w:p w14:paraId="4A009EA1" w14:textId="2B417264" w:rsidR="00D037CA" w:rsidRDefault="00D037CA" w:rsidP="007F7BFF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12 – Tumble Pavilion Room Hire is 0%</w:t>
      </w:r>
      <w:r w:rsidR="007F7BFF">
        <w:rPr>
          <w:rFonts w:ascii="Arial" w:hAnsi="Arial" w:cs="Arial"/>
          <w:color w:val="000000"/>
          <w:sz w:val="24"/>
          <w:szCs w:val="24"/>
        </w:rPr>
        <w:t xml:space="preserve"> as we are awaiting the completion of the redevelopment.</w:t>
      </w:r>
    </w:p>
    <w:p w14:paraId="2F2E5938" w14:textId="77777777" w:rsidR="007F7BFF" w:rsidRPr="007F7BFF" w:rsidRDefault="007F7BFF" w:rsidP="007F7BFF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7F61121B" w14:textId="1D09609A" w:rsidR="00D037CA" w:rsidRDefault="00D037CA" w:rsidP="00D037CA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15 – Cross Hands Tennis Courts</w:t>
      </w:r>
      <w:r w:rsidR="00A40FDF">
        <w:rPr>
          <w:rFonts w:ascii="Arial" w:hAnsi="Arial" w:cs="Arial"/>
          <w:color w:val="000000"/>
          <w:sz w:val="24"/>
          <w:szCs w:val="24"/>
        </w:rPr>
        <w:t xml:space="preserve"> is 30% as we have received a larger </w:t>
      </w:r>
      <w:r w:rsidR="001A7C53">
        <w:rPr>
          <w:rFonts w:ascii="Arial" w:hAnsi="Arial" w:cs="Arial"/>
          <w:color w:val="000000"/>
          <w:sz w:val="24"/>
          <w:szCs w:val="24"/>
        </w:rPr>
        <w:t>number</w:t>
      </w:r>
      <w:r w:rsidR="00A40FDF">
        <w:rPr>
          <w:rFonts w:ascii="Arial" w:hAnsi="Arial" w:cs="Arial"/>
          <w:color w:val="000000"/>
          <w:sz w:val="24"/>
          <w:szCs w:val="24"/>
        </w:rPr>
        <w:t xml:space="preserve"> of bookings than originally anticipated.</w:t>
      </w:r>
    </w:p>
    <w:p w14:paraId="068819D6" w14:textId="77777777" w:rsidR="00D037CA" w:rsidRDefault="00D037CA" w:rsidP="007F7BFF">
      <w:pPr>
        <w:pStyle w:val="NoSpacing"/>
      </w:pPr>
    </w:p>
    <w:p w14:paraId="1505472C" w14:textId="0F3E6B94" w:rsidR="00D037CA" w:rsidRDefault="00D037CA" w:rsidP="00D037CA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16 – Community Engagement</w:t>
      </w:r>
      <w:r w:rsidR="001A7C53">
        <w:rPr>
          <w:rFonts w:ascii="Arial" w:hAnsi="Arial" w:cs="Arial"/>
          <w:color w:val="000000"/>
          <w:sz w:val="24"/>
          <w:szCs w:val="24"/>
        </w:rPr>
        <w:t xml:space="preserve"> is 0% as the Council have</w:t>
      </w:r>
      <w:r w:rsidR="00B25445">
        <w:rPr>
          <w:rFonts w:ascii="Arial" w:hAnsi="Arial" w:cs="Arial"/>
          <w:color w:val="000000"/>
          <w:sz w:val="24"/>
          <w:szCs w:val="24"/>
        </w:rPr>
        <w:t xml:space="preserve"> not yet organised any Community Engagement events.</w:t>
      </w:r>
    </w:p>
    <w:p w14:paraId="7F3043C3" w14:textId="77777777" w:rsidR="00D037CA" w:rsidRDefault="00D037CA" w:rsidP="00B25445">
      <w:pPr>
        <w:pStyle w:val="NoSpacing"/>
      </w:pPr>
    </w:p>
    <w:p w14:paraId="2D6841BE" w14:textId="24747F43" w:rsidR="00D037CA" w:rsidRPr="00D037CA" w:rsidRDefault="00D037CA" w:rsidP="00D037CA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17 – Holiday Clubs</w:t>
      </w:r>
      <w:r w:rsidR="00E03196">
        <w:rPr>
          <w:rFonts w:ascii="Arial" w:hAnsi="Arial" w:cs="Arial"/>
          <w:color w:val="000000"/>
          <w:sz w:val="24"/>
          <w:szCs w:val="24"/>
        </w:rPr>
        <w:t xml:space="preserve"> is 4%. The Holiday clubs will be running during the summer holidays, and we are expecting donations during the next quarter.</w:t>
      </w:r>
    </w:p>
    <w:p w14:paraId="3063D273" w14:textId="77777777" w:rsidR="001955EE" w:rsidRPr="001955EE" w:rsidRDefault="001955EE" w:rsidP="001955E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05A6D7D3" w14:textId="651532D2" w:rsidR="00C81191" w:rsidRDefault="00C81191" w:rsidP="000E73A9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18 – </w:t>
      </w:r>
      <w:r w:rsidR="00D037CA">
        <w:rPr>
          <w:rFonts w:ascii="Arial" w:hAnsi="Arial" w:cs="Arial"/>
          <w:color w:val="000000"/>
          <w:sz w:val="24"/>
          <w:szCs w:val="24"/>
        </w:rPr>
        <w:t>Youth Club</w:t>
      </w:r>
      <w:r w:rsidR="00E03196">
        <w:rPr>
          <w:rFonts w:ascii="Arial" w:hAnsi="Arial" w:cs="Arial"/>
          <w:color w:val="000000"/>
          <w:sz w:val="24"/>
          <w:szCs w:val="24"/>
        </w:rPr>
        <w:t xml:space="preserve"> is 0%. The Council are hoping to have the Youth Club set up towards the end of quarter 2.</w:t>
      </w:r>
    </w:p>
    <w:p w14:paraId="7FEF0C9C" w14:textId="77777777" w:rsidR="00B95201" w:rsidRDefault="00B95201" w:rsidP="00B95201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6ED1C13C" w14:textId="2BFB4891" w:rsidR="00B95201" w:rsidRDefault="00B95201" w:rsidP="000E73A9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Line 19 – Cinio a Chlonc is 40% as we have received deposits for the</w:t>
      </w:r>
      <w:r w:rsidR="00D66504">
        <w:rPr>
          <w:rFonts w:ascii="Arial" w:hAnsi="Arial" w:cs="Arial"/>
          <w:color w:val="000000"/>
          <w:sz w:val="24"/>
          <w:szCs w:val="24"/>
        </w:rPr>
        <w:t xml:space="preserve"> Turkey and Tinsel</w:t>
      </w:r>
      <w:r>
        <w:rPr>
          <w:rFonts w:ascii="Arial" w:hAnsi="Arial" w:cs="Arial"/>
          <w:color w:val="000000"/>
          <w:sz w:val="24"/>
          <w:szCs w:val="24"/>
        </w:rPr>
        <w:t xml:space="preserve"> trip organised in November.</w:t>
      </w:r>
    </w:p>
    <w:p w14:paraId="4B270456" w14:textId="77777777" w:rsidR="00D037CA" w:rsidRDefault="00D037CA" w:rsidP="00E03196">
      <w:pPr>
        <w:pStyle w:val="NoSpacing"/>
      </w:pPr>
    </w:p>
    <w:p w14:paraId="2670A998" w14:textId="634962CE" w:rsidR="00D037CA" w:rsidRDefault="00D037CA" w:rsidP="000E73A9">
      <w:pPr>
        <w:pStyle w:val="NoSpacing"/>
        <w:numPr>
          <w:ilvl w:val="0"/>
          <w:numId w:val="4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20 – Outdoor events</w:t>
      </w:r>
      <w:r w:rsidR="009B65D9">
        <w:rPr>
          <w:rFonts w:ascii="Arial" w:hAnsi="Arial" w:cs="Arial"/>
          <w:color w:val="000000"/>
          <w:sz w:val="24"/>
          <w:szCs w:val="24"/>
        </w:rPr>
        <w:t xml:space="preserve"> </w:t>
      </w:r>
      <w:r w:rsidR="00D66504">
        <w:rPr>
          <w:rFonts w:ascii="Arial" w:hAnsi="Arial" w:cs="Arial"/>
          <w:color w:val="000000"/>
          <w:sz w:val="24"/>
          <w:szCs w:val="24"/>
        </w:rPr>
        <w:t>are</w:t>
      </w:r>
      <w:r w:rsidR="009B65D9">
        <w:rPr>
          <w:rFonts w:ascii="Arial" w:hAnsi="Arial" w:cs="Arial"/>
          <w:color w:val="000000"/>
          <w:sz w:val="24"/>
          <w:szCs w:val="24"/>
        </w:rPr>
        <w:t xml:space="preserve"> 0%. The Council have not organised any outdoor events in this quarter.</w:t>
      </w:r>
    </w:p>
    <w:p w14:paraId="28484DC3" w14:textId="77777777" w:rsidR="007E251F" w:rsidRDefault="007E251F" w:rsidP="007E251F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744CC4E" w14:textId="77777777" w:rsidR="001955EE" w:rsidRDefault="001955EE" w:rsidP="009B65D9">
      <w:pPr>
        <w:pStyle w:val="NoSpacing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50EA313" w14:textId="3A4940B9" w:rsidR="00ED6C59" w:rsidRPr="00ED6C59" w:rsidRDefault="00ED6C59" w:rsidP="00557898">
      <w:pPr>
        <w:pStyle w:val="NoSpacing"/>
        <w:ind w:firstLine="720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ED6C5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Expenditure – Explanation of any variances of 15% over or under budget</w:t>
      </w:r>
    </w:p>
    <w:p w14:paraId="3B1A4224" w14:textId="77777777" w:rsidR="00291EC9" w:rsidRDefault="00291EC9" w:rsidP="00E42630">
      <w:pPr>
        <w:pStyle w:val="NoSpacing"/>
        <w:ind w:firstLine="360"/>
        <w:rPr>
          <w:rFonts w:ascii="Arial" w:hAnsi="Arial" w:cs="Arial"/>
          <w:color w:val="000000"/>
          <w:sz w:val="24"/>
          <w:szCs w:val="24"/>
          <w:u w:val="single"/>
        </w:rPr>
      </w:pPr>
    </w:p>
    <w:p w14:paraId="48E83032" w14:textId="77777777" w:rsidR="009B65D9" w:rsidRPr="009B65D9" w:rsidRDefault="009B65D9" w:rsidP="009B65D9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6E1C8F9C" w14:textId="78A2A86A" w:rsidR="009B65D9" w:rsidRDefault="009B65D9" w:rsidP="00B557B2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 w:rsidRPr="009B65D9">
        <w:rPr>
          <w:rFonts w:ascii="Arial" w:hAnsi="Arial" w:cs="Arial"/>
          <w:color w:val="000000"/>
          <w:sz w:val="24"/>
          <w:szCs w:val="24"/>
        </w:rPr>
        <w:t xml:space="preserve">Line 2 </w:t>
      </w:r>
      <w:r>
        <w:rPr>
          <w:rFonts w:ascii="Arial" w:hAnsi="Arial" w:cs="Arial"/>
          <w:color w:val="000000"/>
          <w:sz w:val="24"/>
          <w:szCs w:val="24"/>
        </w:rPr>
        <w:t>– Staff Expenses is 478%. There have been unexpected reimbursements. The Finance Committee will look at possible virements to counteract this balance later in the financial year.</w:t>
      </w:r>
    </w:p>
    <w:p w14:paraId="5D09CEE3" w14:textId="77777777" w:rsidR="00C72A9B" w:rsidRDefault="00C72A9B" w:rsidP="00C72A9B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6CAADCB2" w14:textId="6EA7F6B0" w:rsidR="00C72A9B" w:rsidRDefault="00C72A9B" w:rsidP="00C72A9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 – Volunteer Expenses is 0% as no expenses have been reimbursed during this quarter.</w:t>
      </w:r>
    </w:p>
    <w:p w14:paraId="611BBA74" w14:textId="77777777" w:rsidR="009B65D9" w:rsidRPr="009B65D9" w:rsidRDefault="009B65D9" w:rsidP="009B65D9">
      <w:pPr>
        <w:pStyle w:val="NoSpacing"/>
        <w:ind w:left="1080"/>
        <w:rPr>
          <w:rFonts w:ascii="Arial" w:hAnsi="Arial" w:cs="Arial"/>
          <w:color w:val="000000"/>
          <w:sz w:val="24"/>
          <w:szCs w:val="24"/>
        </w:rPr>
      </w:pPr>
    </w:p>
    <w:p w14:paraId="643914C2" w14:textId="79146FC2" w:rsidR="00B557B2" w:rsidRDefault="0033749E" w:rsidP="00B557B2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C72A9B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FB6B2F">
        <w:rPr>
          <w:rFonts w:ascii="Arial" w:hAnsi="Arial" w:cs="Arial"/>
          <w:color w:val="000000"/>
          <w:sz w:val="24"/>
          <w:szCs w:val="24"/>
        </w:rPr>
        <w:t>WFHA Members Allowance</w:t>
      </w:r>
      <w:r w:rsidR="008B768D">
        <w:rPr>
          <w:rFonts w:ascii="Arial" w:hAnsi="Arial" w:cs="Arial"/>
          <w:color w:val="000000"/>
          <w:sz w:val="24"/>
          <w:szCs w:val="24"/>
        </w:rPr>
        <w:t xml:space="preserve"> is </w:t>
      </w:r>
      <w:r w:rsidR="00C72A9B">
        <w:rPr>
          <w:rFonts w:ascii="Arial" w:hAnsi="Arial" w:cs="Arial"/>
          <w:color w:val="000000"/>
          <w:sz w:val="24"/>
          <w:szCs w:val="24"/>
        </w:rPr>
        <w:t>4</w:t>
      </w:r>
      <w:r w:rsidR="000C4724">
        <w:rPr>
          <w:rFonts w:ascii="Arial" w:hAnsi="Arial" w:cs="Arial"/>
          <w:color w:val="000000"/>
          <w:sz w:val="24"/>
          <w:szCs w:val="24"/>
        </w:rPr>
        <w:t>0</w:t>
      </w:r>
      <w:r w:rsidR="008B768D">
        <w:rPr>
          <w:rFonts w:ascii="Arial" w:hAnsi="Arial" w:cs="Arial"/>
          <w:color w:val="000000"/>
          <w:sz w:val="24"/>
          <w:szCs w:val="24"/>
        </w:rPr>
        <w:t>%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. </w:t>
      </w:r>
      <w:r w:rsidR="008A063B">
        <w:rPr>
          <w:rFonts w:ascii="Arial" w:hAnsi="Arial" w:cs="Arial"/>
          <w:color w:val="000000"/>
          <w:sz w:val="24"/>
          <w:szCs w:val="24"/>
        </w:rPr>
        <w:t>All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 the allowances have been paid</w:t>
      </w:r>
      <w:r w:rsidR="00C72A9B">
        <w:rPr>
          <w:rFonts w:ascii="Arial" w:hAnsi="Arial" w:cs="Arial"/>
          <w:color w:val="000000"/>
          <w:sz w:val="24"/>
          <w:szCs w:val="24"/>
        </w:rPr>
        <w:t>.</w:t>
      </w:r>
    </w:p>
    <w:p w14:paraId="5DE1AE6A" w14:textId="77777777" w:rsidR="00B557B2" w:rsidRPr="00B557B2" w:rsidRDefault="00B557B2" w:rsidP="00B557B2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06681FD0" w14:textId="72ABCB01" w:rsidR="008B768D" w:rsidRPr="00FC3EB6" w:rsidRDefault="00E74ADD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A207C2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23E2B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8B768D">
        <w:rPr>
          <w:rFonts w:ascii="Arial" w:hAnsi="Arial" w:cs="Arial"/>
          <w:color w:val="000000"/>
          <w:sz w:val="24"/>
          <w:szCs w:val="24"/>
        </w:rPr>
        <w:t xml:space="preserve">Members reimbursement of consumables is </w:t>
      </w:r>
      <w:r w:rsidR="00C72A9B">
        <w:rPr>
          <w:rFonts w:ascii="Arial" w:hAnsi="Arial" w:cs="Arial"/>
          <w:color w:val="000000"/>
          <w:sz w:val="24"/>
          <w:szCs w:val="24"/>
        </w:rPr>
        <w:t>4</w:t>
      </w:r>
      <w:r w:rsidR="000C4724">
        <w:rPr>
          <w:rFonts w:ascii="Arial" w:hAnsi="Arial" w:cs="Arial"/>
          <w:color w:val="000000"/>
          <w:sz w:val="24"/>
          <w:szCs w:val="24"/>
        </w:rPr>
        <w:t>0</w:t>
      </w:r>
      <w:r w:rsidR="008B768D">
        <w:rPr>
          <w:rFonts w:ascii="Arial" w:hAnsi="Arial" w:cs="Arial"/>
          <w:color w:val="000000"/>
          <w:sz w:val="24"/>
          <w:szCs w:val="24"/>
        </w:rPr>
        <w:t>%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. </w:t>
      </w:r>
      <w:r w:rsidR="008A063B">
        <w:rPr>
          <w:rFonts w:ascii="Arial" w:hAnsi="Arial" w:cs="Arial"/>
          <w:color w:val="000000"/>
          <w:sz w:val="24"/>
          <w:szCs w:val="24"/>
        </w:rPr>
        <w:t>All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 the reimbursement of consumables </w:t>
      </w:r>
      <w:r w:rsidR="00A207C2">
        <w:rPr>
          <w:rFonts w:ascii="Arial" w:hAnsi="Arial" w:cs="Arial"/>
          <w:color w:val="000000"/>
          <w:sz w:val="24"/>
          <w:szCs w:val="24"/>
        </w:rPr>
        <w:t>has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 been paid</w:t>
      </w:r>
      <w:r w:rsidR="00A207C2">
        <w:rPr>
          <w:rFonts w:ascii="Arial" w:hAnsi="Arial" w:cs="Arial"/>
          <w:color w:val="000000"/>
          <w:sz w:val="24"/>
          <w:szCs w:val="24"/>
        </w:rPr>
        <w:t>.</w:t>
      </w:r>
    </w:p>
    <w:p w14:paraId="7ABF6CD8" w14:textId="77777777" w:rsidR="008B768D" w:rsidRPr="008B768D" w:rsidRDefault="008B768D" w:rsidP="008B768D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4A6456F0" w14:textId="7FED9C00" w:rsidR="008B768D" w:rsidRDefault="008B768D" w:rsidP="001B782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 w:rsidRPr="008B768D">
        <w:rPr>
          <w:rFonts w:ascii="Arial" w:hAnsi="Arial" w:cs="Arial"/>
          <w:color w:val="000000"/>
          <w:sz w:val="24"/>
          <w:szCs w:val="24"/>
        </w:rPr>
        <w:t xml:space="preserve">Line </w:t>
      </w:r>
      <w:r w:rsidR="00FC3EB6">
        <w:rPr>
          <w:rFonts w:ascii="Arial" w:hAnsi="Arial" w:cs="Arial"/>
          <w:color w:val="000000"/>
          <w:sz w:val="24"/>
          <w:szCs w:val="24"/>
        </w:rPr>
        <w:t>6</w:t>
      </w:r>
      <w:r w:rsidRPr="008B768D">
        <w:rPr>
          <w:rFonts w:ascii="Arial" w:hAnsi="Arial" w:cs="Arial"/>
          <w:color w:val="000000"/>
          <w:sz w:val="24"/>
          <w:szCs w:val="24"/>
        </w:rPr>
        <w:t xml:space="preserve"> – Chair’s</w:t>
      </w:r>
      <w:r w:rsidR="00A207C2">
        <w:rPr>
          <w:rFonts w:ascii="Arial" w:hAnsi="Arial" w:cs="Arial"/>
          <w:color w:val="000000"/>
          <w:sz w:val="24"/>
          <w:szCs w:val="24"/>
        </w:rPr>
        <w:t xml:space="preserve"> Civic Allowance</w:t>
      </w:r>
      <w:r w:rsidRPr="008B768D">
        <w:rPr>
          <w:rFonts w:ascii="Arial" w:hAnsi="Arial" w:cs="Arial"/>
          <w:color w:val="000000"/>
          <w:sz w:val="24"/>
          <w:szCs w:val="24"/>
        </w:rPr>
        <w:t xml:space="preserve"> is </w:t>
      </w:r>
      <w:r w:rsidR="000C4724">
        <w:rPr>
          <w:rFonts w:ascii="Arial" w:hAnsi="Arial" w:cs="Arial"/>
          <w:color w:val="000000"/>
          <w:sz w:val="24"/>
          <w:szCs w:val="24"/>
        </w:rPr>
        <w:t>0</w:t>
      </w:r>
      <w:r w:rsidRPr="008B768D">
        <w:rPr>
          <w:rFonts w:ascii="Arial" w:hAnsi="Arial" w:cs="Arial"/>
          <w:color w:val="000000"/>
          <w:sz w:val="24"/>
          <w:szCs w:val="24"/>
        </w:rPr>
        <w:t>%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. </w:t>
      </w:r>
      <w:r w:rsidR="00A207C2">
        <w:rPr>
          <w:rFonts w:ascii="Arial" w:hAnsi="Arial" w:cs="Arial"/>
          <w:color w:val="000000"/>
          <w:sz w:val="24"/>
          <w:szCs w:val="24"/>
        </w:rPr>
        <w:t>The Chair hasn’t made any payments from her allowance in this quarter.</w:t>
      </w:r>
    </w:p>
    <w:p w14:paraId="0F24DE5D" w14:textId="77777777" w:rsidR="00720ABC" w:rsidRDefault="00720ABC" w:rsidP="00720ABC">
      <w:pPr>
        <w:pStyle w:val="NoSpacing"/>
      </w:pPr>
    </w:p>
    <w:p w14:paraId="244BE88B" w14:textId="0413954B" w:rsidR="00720ABC" w:rsidRPr="008B768D" w:rsidRDefault="00720ABC" w:rsidP="001B782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7 – Chair’s Payment is 100%. Full payment has been made,</w:t>
      </w:r>
    </w:p>
    <w:p w14:paraId="47A5ED8A" w14:textId="77777777" w:rsidR="001B782E" w:rsidRPr="001B782E" w:rsidRDefault="001B782E" w:rsidP="001B782E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7B2A0809" w14:textId="2D4ACDCC" w:rsidR="00F62F39" w:rsidRPr="00F62F39" w:rsidRDefault="007D6DDF" w:rsidP="00F62F3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720ABC">
        <w:rPr>
          <w:rFonts w:ascii="Arial" w:hAnsi="Arial" w:cs="Arial"/>
          <w:color w:val="000000"/>
          <w:sz w:val="24"/>
          <w:szCs w:val="24"/>
        </w:rPr>
        <w:t>8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E2C3F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F7400">
        <w:rPr>
          <w:rFonts w:ascii="Arial" w:hAnsi="Arial" w:cs="Arial"/>
          <w:color w:val="000000"/>
          <w:sz w:val="24"/>
          <w:szCs w:val="24"/>
        </w:rPr>
        <w:t xml:space="preserve">Vice Chair's payment is </w:t>
      </w:r>
      <w:r w:rsidR="00720ABC">
        <w:rPr>
          <w:rFonts w:ascii="Arial" w:hAnsi="Arial" w:cs="Arial"/>
          <w:color w:val="000000"/>
          <w:sz w:val="24"/>
          <w:szCs w:val="24"/>
        </w:rPr>
        <w:t>10</w:t>
      </w:r>
      <w:r w:rsidR="004F7400">
        <w:rPr>
          <w:rFonts w:ascii="Arial" w:hAnsi="Arial" w:cs="Arial"/>
          <w:color w:val="000000"/>
          <w:sz w:val="24"/>
          <w:szCs w:val="24"/>
        </w:rPr>
        <w:t>0%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. </w:t>
      </w:r>
      <w:r w:rsidR="00720ABC">
        <w:rPr>
          <w:rFonts w:ascii="Arial" w:hAnsi="Arial" w:cs="Arial"/>
          <w:color w:val="000000"/>
          <w:sz w:val="24"/>
          <w:szCs w:val="24"/>
        </w:rPr>
        <w:t>Full payment has been made.</w:t>
      </w:r>
    </w:p>
    <w:p w14:paraId="39278066" w14:textId="77777777" w:rsidR="00F62F39" w:rsidRPr="00F62F39" w:rsidRDefault="00F62F39" w:rsidP="00F62F39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3A8864FC" w14:textId="27717583" w:rsidR="00A5153D" w:rsidRPr="00A5153D" w:rsidRDefault="00F62F39" w:rsidP="00A5153D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720ABC">
        <w:rPr>
          <w:rFonts w:ascii="Arial" w:hAnsi="Arial" w:cs="Arial"/>
          <w:color w:val="000000"/>
          <w:sz w:val="24"/>
          <w:szCs w:val="24"/>
        </w:rPr>
        <w:t>9</w:t>
      </w:r>
      <w:r>
        <w:rPr>
          <w:rFonts w:ascii="Arial" w:hAnsi="Arial" w:cs="Arial"/>
          <w:color w:val="000000"/>
          <w:sz w:val="24"/>
          <w:szCs w:val="24"/>
        </w:rPr>
        <w:t xml:space="preserve"> – Members Financial Loss payment is 0% as no claim has been made in this quarter.</w:t>
      </w:r>
    </w:p>
    <w:p w14:paraId="5833651E" w14:textId="77777777" w:rsidR="00A5153D" w:rsidRPr="00A5153D" w:rsidRDefault="00A5153D" w:rsidP="00A5153D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227EF22F" w14:textId="1CDDD138" w:rsidR="00A5153D" w:rsidRDefault="00A5153D" w:rsidP="00A5153D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 w:rsidRPr="00A5153D">
        <w:rPr>
          <w:rFonts w:ascii="Arial" w:hAnsi="Arial" w:cs="Arial"/>
          <w:color w:val="000000"/>
          <w:sz w:val="24"/>
          <w:szCs w:val="24"/>
        </w:rPr>
        <w:t xml:space="preserve">Line </w:t>
      </w:r>
      <w:r w:rsidR="00720ABC">
        <w:rPr>
          <w:rFonts w:ascii="Arial" w:hAnsi="Arial" w:cs="Arial"/>
          <w:color w:val="000000"/>
          <w:sz w:val="24"/>
          <w:szCs w:val="24"/>
        </w:rPr>
        <w:t>10</w:t>
      </w:r>
      <w:r w:rsidRPr="00A5153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– Members Care / PA Allowance is 0% as no claim has been made in this quarter.</w:t>
      </w:r>
    </w:p>
    <w:p w14:paraId="04AEA0FF" w14:textId="77777777" w:rsidR="00A5153D" w:rsidRPr="00A5153D" w:rsidRDefault="00A5153D" w:rsidP="00A5153D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3CDB9AC9" w14:textId="593361F0" w:rsidR="00253F58" w:rsidRPr="000C4724" w:rsidRDefault="00A5153D" w:rsidP="000C472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720ABC">
        <w:rPr>
          <w:rFonts w:ascii="Arial" w:hAnsi="Arial" w:cs="Arial"/>
          <w:color w:val="000000"/>
          <w:sz w:val="24"/>
          <w:szCs w:val="24"/>
        </w:rPr>
        <w:t>11</w:t>
      </w:r>
      <w:r>
        <w:rPr>
          <w:rFonts w:ascii="Arial" w:hAnsi="Arial" w:cs="Arial"/>
          <w:color w:val="000000"/>
          <w:sz w:val="24"/>
          <w:szCs w:val="24"/>
        </w:rPr>
        <w:t xml:space="preserve"> – Members Senior Role Allowance is </w:t>
      </w:r>
      <w:r w:rsidR="00720ABC">
        <w:rPr>
          <w:rFonts w:ascii="Arial" w:hAnsi="Arial" w:cs="Arial"/>
          <w:color w:val="000000"/>
          <w:sz w:val="24"/>
          <w:szCs w:val="24"/>
        </w:rPr>
        <w:t>67</w:t>
      </w:r>
      <w:r>
        <w:rPr>
          <w:rFonts w:ascii="Arial" w:hAnsi="Arial" w:cs="Arial"/>
          <w:color w:val="000000"/>
          <w:sz w:val="24"/>
          <w:szCs w:val="24"/>
        </w:rPr>
        <w:t>%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. </w:t>
      </w:r>
      <w:r w:rsidR="00720ABC">
        <w:rPr>
          <w:rFonts w:ascii="Arial" w:hAnsi="Arial" w:cs="Arial"/>
          <w:color w:val="000000"/>
          <w:sz w:val="24"/>
          <w:szCs w:val="24"/>
        </w:rPr>
        <w:t>All of the allowances have been paid.</w:t>
      </w:r>
    </w:p>
    <w:p w14:paraId="16524EB9" w14:textId="77777777" w:rsidR="00253F58" w:rsidRPr="00253F58" w:rsidRDefault="00253F58" w:rsidP="00253F58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4F34BE44" w14:textId="565F4124" w:rsidR="00FC3EB6" w:rsidRDefault="00253F58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720ABC">
        <w:rPr>
          <w:rFonts w:ascii="Arial" w:hAnsi="Arial" w:cs="Arial"/>
          <w:color w:val="000000"/>
          <w:sz w:val="24"/>
          <w:szCs w:val="24"/>
        </w:rPr>
        <w:t>12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FC3EB6">
        <w:rPr>
          <w:rFonts w:ascii="Arial" w:hAnsi="Arial" w:cs="Arial"/>
          <w:color w:val="000000"/>
          <w:sz w:val="24"/>
          <w:szCs w:val="24"/>
        </w:rPr>
        <w:t>Financial Assistance Donations is 0%. No donations made in this quarter.</w:t>
      </w:r>
    </w:p>
    <w:p w14:paraId="71706C33" w14:textId="77777777" w:rsidR="00FC3EB6" w:rsidRPr="00FC3EB6" w:rsidRDefault="00FC3EB6" w:rsidP="00FC3EB6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09F676B5" w14:textId="1F850A28" w:rsidR="00FC3EB6" w:rsidRDefault="00FC3EB6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47740B">
        <w:rPr>
          <w:rFonts w:ascii="Arial" w:hAnsi="Arial" w:cs="Arial"/>
          <w:color w:val="000000"/>
          <w:sz w:val="24"/>
          <w:szCs w:val="24"/>
        </w:rPr>
        <w:t>13</w:t>
      </w:r>
      <w:r>
        <w:rPr>
          <w:rFonts w:ascii="Arial" w:hAnsi="Arial" w:cs="Arial"/>
          <w:color w:val="000000"/>
          <w:sz w:val="24"/>
          <w:szCs w:val="24"/>
        </w:rPr>
        <w:t xml:space="preserve"> – Future Project Consideration is </w:t>
      </w:r>
      <w:r w:rsidR="0047740B">
        <w:rPr>
          <w:rFonts w:ascii="Arial" w:hAnsi="Arial" w:cs="Arial"/>
          <w:color w:val="000000"/>
          <w:sz w:val="24"/>
          <w:szCs w:val="24"/>
        </w:rPr>
        <w:t>234</w:t>
      </w:r>
      <w:r>
        <w:rPr>
          <w:rFonts w:ascii="Arial" w:hAnsi="Arial" w:cs="Arial"/>
          <w:color w:val="000000"/>
          <w:sz w:val="24"/>
          <w:szCs w:val="24"/>
        </w:rPr>
        <w:t>%.</w:t>
      </w:r>
      <w:r w:rsidR="000C4724">
        <w:rPr>
          <w:rFonts w:ascii="Arial" w:hAnsi="Arial" w:cs="Arial"/>
          <w:color w:val="000000"/>
          <w:sz w:val="24"/>
          <w:szCs w:val="24"/>
        </w:rPr>
        <w:t xml:space="preserve"> </w:t>
      </w:r>
      <w:r w:rsidR="00AF6823">
        <w:rPr>
          <w:rFonts w:ascii="Arial" w:hAnsi="Arial" w:cs="Arial"/>
          <w:color w:val="000000"/>
          <w:sz w:val="24"/>
          <w:szCs w:val="24"/>
        </w:rPr>
        <w:t>£135,500 of grant funding was received from CCC (Line 3)</w:t>
      </w:r>
      <w:r w:rsidR="00D66504">
        <w:rPr>
          <w:rFonts w:ascii="Arial" w:hAnsi="Arial" w:cs="Arial"/>
          <w:color w:val="000000"/>
          <w:sz w:val="24"/>
          <w:szCs w:val="24"/>
        </w:rPr>
        <w:t xml:space="preserve"> in April</w:t>
      </w:r>
      <w:r w:rsidR="00AF6823">
        <w:rPr>
          <w:rFonts w:ascii="Arial" w:hAnsi="Arial" w:cs="Arial"/>
          <w:color w:val="000000"/>
          <w:sz w:val="24"/>
          <w:szCs w:val="24"/>
        </w:rPr>
        <w:t xml:space="preserve"> and payments for the </w:t>
      </w:r>
      <w:r w:rsidR="00AF6823">
        <w:rPr>
          <w:rFonts w:ascii="Arial" w:hAnsi="Arial" w:cs="Arial"/>
          <w:color w:val="000000"/>
          <w:sz w:val="24"/>
          <w:szCs w:val="24"/>
        </w:rPr>
        <w:lastRenderedPageBreak/>
        <w:t xml:space="preserve">redevelopment at Parc Y Mynydd Mawr Pavilion have been </w:t>
      </w:r>
      <w:r w:rsidR="00B34DAF">
        <w:rPr>
          <w:rFonts w:ascii="Arial" w:hAnsi="Arial" w:cs="Arial"/>
          <w:color w:val="000000"/>
          <w:sz w:val="24"/>
          <w:szCs w:val="24"/>
        </w:rPr>
        <w:t>made from</w:t>
      </w:r>
      <w:r w:rsidR="00AF6823">
        <w:rPr>
          <w:rFonts w:ascii="Arial" w:hAnsi="Arial" w:cs="Arial"/>
          <w:color w:val="000000"/>
          <w:sz w:val="24"/>
          <w:szCs w:val="24"/>
        </w:rPr>
        <w:t xml:space="preserve"> this funding. </w:t>
      </w:r>
      <w:r w:rsidR="00B34DAF">
        <w:rPr>
          <w:rFonts w:ascii="Arial" w:hAnsi="Arial" w:cs="Arial"/>
          <w:color w:val="000000"/>
          <w:sz w:val="24"/>
          <w:szCs w:val="24"/>
        </w:rPr>
        <w:t>When</w:t>
      </w:r>
      <w:r w:rsidR="00AF6823">
        <w:rPr>
          <w:rFonts w:ascii="Arial" w:hAnsi="Arial" w:cs="Arial"/>
          <w:color w:val="000000"/>
          <w:sz w:val="24"/>
          <w:szCs w:val="24"/>
        </w:rPr>
        <w:t xml:space="preserve"> </w:t>
      </w:r>
      <w:r w:rsidR="00B34DAF">
        <w:rPr>
          <w:rFonts w:ascii="Arial" w:hAnsi="Arial" w:cs="Arial"/>
          <w:color w:val="000000"/>
          <w:sz w:val="24"/>
          <w:szCs w:val="24"/>
        </w:rPr>
        <w:t>taking</w:t>
      </w:r>
      <w:r w:rsidR="00AF6823">
        <w:rPr>
          <w:rFonts w:ascii="Arial" w:hAnsi="Arial" w:cs="Arial"/>
          <w:color w:val="000000"/>
          <w:sz w:val="24"/>
          <w:szCs w:val="24"/>
        </w:rPr>
        <w:t xml:space="preserve"> this </w:t>
      </w:r>
      <w:r w:rsidR="00B34DAF">
        <w:rPr>
          <w:rFonts w:ascii="Arial" w:hAnsi="Arial" w:cs="Arial"/>
          <w:color w:val="000000"/>
          <w:sz w:val="24"/>
          <w:szCs w:val="24"/>
        </w:rPr>
        <w:t>into</w:t>
      </w:r>
      <w:r w:rsidR="00AF6823">
        <w:rPr>
          <w:rFonts w:ascii="Arial" w:hAnsi="Arial" w:cs="Arial"/>
          <w:color w:val="000000"/>
          <w:sz w:val="24"/>
          <w:szCs w:val="24"/>
        </w:rPr>
        <w:t xml:space="preserve"> consideration, </w:t>
      </w:r>
      <w:r w:rsidR="00B34DAF">
        <w:rPr>
          <w:rFonts w:ascii="Arial" w:hAnsi="Arial" w:cs="Arial"/>
          <w:color w:val="000000"/>
          <w:sz w:val="24"/>
          <w:szCs w:val="24"/>
        </w:rPr>
        <w:t>only 37% of the budget has been used.</w:t>
      </w:r>
    </w:p>
    <w:p w14:paraId="6C3DE4DA" w14:textId="77777777" w:rsidR="00DA607D" w:rsidRDefault="00DA607D" w:rsidP="00DA607D">
      <w:pPr>
        <w:pStyle w:val="NoSpacing"/>
      </w:pPr>
    </w:p>
    <w:p w14:paraId="280894B6" w14:textId="7A3362B7" w:rsidR="00DA607D" w:rsidRPr="00FC3EB6" w:rsidRDefault="00DA607D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47740B">
        <w:rPr>
          <w:rFonts w:ascii="Arial" w:hAnsi="Arial" w:cs="Arial"/>
          <w:color w:val="000000"/>
          <w:sz w:val="24"/>
          <w:szCs w:val="24"/>
        </w:rPr>
        <w:t>14</w:t>
      </w:r>
      <w:r>
        <w:rPr>
          <w:rFonts w:ascii="Arial" w:hAnsi="Arial" w:cs="Arial"/>
          <w:color w:val="000000"/>
          <w:sz w:val="24"/>
          <w:szCs w:val="24"/>
        </w:rPr>
        <w:t xml:space="preserve"> – Postage is </w:t>
      </w:r>
      <w:r w:rsidR="0047740B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%. </w:t>
      </w:r>
      <w:r w:rsidR="0047740B">
        <w:rPr>
          <w:rFonts w:ascii="Arial" w:hAnsi="Arial" w:cs="Arial"/>
          <w:color w:val="000000"/>
          <w:sz w:val="24"/>
          <w:szCs w:val="24"/>
        </w:rPr>
        <w:t xml:space="preserve">Only a limited number of </w:t>
      </w:r>
      <w:r w:rsidR="00D4311A">
        <w:rPr>
          <w:rFonts w:ascii="Arial" w:hAnsi="Arial" w:cs="Arial"/>
          <w:color w:val="000000"/>
          <w:sz w:val="24"/>
          <w:szCs w:val="24"/>
        </w:rPr>
        <w:t>postage</w:t>
      </w:r>
      <w:r w:rsidR="00D66504">
        <w:rPr>
          <w:rFonts w:ascii="Arial" w:hAnsi="Arial" w:cs="Arial"/>
          <w:color w:val="000000"/>
          <w:sz w:val="24"/>
          <w:szCs w:val="24"/>
        </w:rPr>
        <w:t>s</w:t>
      </w:r>
      <w:r w:rsidR="0047740B">
        <w:rPr>
          <w:rFonts w:ascii="Arial" w:hAnsi="Arial" w:cs="Arial"/>
          <w:color w:val="000000"/>
          <w:sz w:val="24"/>
          <w:szCs w:val="24"/>
        </w:rPr>
        <w:t xml:space="preserve"> </w:t>
      </w:r>
      <w:r w:rsidR="00D66504">
        <w:rPr>
          <w:rFonts w:ascii="Arial" w:hAnsi="Arial" w:cs="Arial"/>
          <w:color w:val="000000"/>
          <w:sz w:val="24"/>
          <w:szCs w:val="24"/>
        </w:rPr>
        <w:t>were</w:t>
      </w:r>
      <w:r w:rsidR="0047740B">
        <w:rPr>
          <w:rFonts w:ascii="Arial" w:hAnsi="Arial" w:cs="Arial"/>
          <w:color w:val="000000"/>
          <w:sz w:val="24"/>
          <w:szCs w:val="24"/>
        </w:rPr>
        <w:t xml:space="preserve"> required during this quarter.</w:t>
      </w:r>
    </w:p>
    <w:p w14:paraId="08A8D30B" w14:textId="77777777" w:rsidR="002F7575" w:rsidRPr="002F7575" w:rsidRDefault="002F7575" w:rsidP="002F7575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470FD52" w14:textId="5BB71613" w:rsidR="002F7575" w:rsidRDefault="002F7575" w:rsidP="001B782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D4311A">
        <w:rPr>
          <w:rFonts w:ascii="Arial" w:hAnsi="Arial" w:cs="Arial"/>
          <w:color w:val="000000"/>
          <w:sz w:val="24"/>
          <w:szCs w:val="24"/>
        </w:rPr>
        <w:t>15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FC3EB6">
        <w:rPr>
          <w:rFonts w:ascii="Arial" w:hAnsi="Arial" w:cs="Arial"/>
          <w:color w:val="000000"/>
          <w:sz w:val="24"/>
          <w:szCs w:val="24"/>
        </w:rPr>
        <w:t xml:space="preserve">Audit fees </w:t>
      </w:r>
      <w:r w:rsidR="00D4311A">
        <w:rPr>
          <w:rFonts w:ascii="Arial" w:hAnsi="Arial" w:cs="Arial"/>
          <w:color w:val="000000"/>
          <w:sz w:val="24"/>
          <w:szCs w:val="24"/>
        </w:rPr>
        <w:t>are</w:t>
      </w:r>
      <w:r w:rsidR="00FC3EB6">
        <w:rPr>
          <w:rFonts w:ascii="Arial" w:hAnsi="Arial" w:cs="Arial"/>
          <w:color w:val="000000"/>
          <w:sz w:val="24"/>
          <w:szCs w:val="24"/>
        </w:rPr>
        <w:t xml:space="preserve"> </w:t>
      </w:r>
      <w:r w:rsidR="00D4311A">
        <w:rPr>
          <w:rFonts w:ascii="Arial" w:hAnsi="Arial" w:cs="Arial"/>
          <w:color w:val="000000"/>
          <w:sz w:val="24"/>
          <w:szCs w:val="24"/>
        </w:rPr>
        <w:t>29</w:t>
      </w:r>
      <w:r w:rsidR="00FC3EB6">
        <w:rPr>
          <w:rFonts w:ascii="Arial" w:hAnsi="Arial" w:cs="Arial"/>
          <w:color w:val="000000"/>
          <w:sz w:val="24"/>
          <w:szCs w:val="24"/>
        </w:rPr>
        <w:t>%</w:t>
      </w:r>
      <w:r w:rsidR="00DA607D">
        <w:rPr>
          <w:rFonts w:ascii="Arial" w:hAnsi="Arial" w:cs="Arial"/>
          <w:color w:val="000000"/>
          <w:sz w:val="24"/>
          <w:szCs w:val="24"/>
        </w:rPr>
        <w:t xml:space="preserve">. </w:t>
      </w:r>
      <w:r w:rsidR="00D61850">
        <w:rPr>
          <w:rFonts w:ascii="Arial" w:hAnsi="Arial" w:cs="Arial"/>
          <w:color w:val="000000"/>
          <w:sz w:val="24"/>
          <w:szCs w:val="24"/>
        </w:rPr>
        <w:t>Invoices from Audit Wales will be paid in Quarter 2.</w:t>
      </w:r>
    </w:p>
    <w:p w14:paraId="1EBE9CF8" w14:textId="77777777" w:rsidR="00A40765" w:rsidRDefault="00A40765" w:rsidP="00A40765">
      <w:pPr>
        <w:pStyle w:val="NoSpacing"/>
      </w:pPr>
    </w:p>
    <w:p w14:paraId="0630F1F3" w14:textId="42CDC96E" w:rsidR="00A40765" w:rsidRDefault="00A40765" w:rsidP="001B782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16 – Professional Fees is 0% as we have not made any payments during this quarter.</w:t>
      </w:r>
    </w:p>
    <w:p w14:paraId="6873E7B4" w14:textId="77777777" w:rsidR="001B782E" w:rsidRPr="001B782E" w:rsidRDefault="001B782E" w:rsidP="001B782E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4804AAC7" w14:textId="25319E80" w:rsidR="00FC3EB6" w:rsidRPr="00A214B1" w:rsidRDefault="0063102E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 w:rsidRPr="00FC3EB6">
        <w:rPr>
          <w:rFonts w:ascii="Arial" w:hAnsi="Arial" w:cs="Arial"/>
          <w:color w:val="000000"/>
          <w:sz w:val="24"/>
          <w:szCs w:val="24"/>
        </w:rPr>
        <w:t xml:space="preserve">Line </w:t>
      </w:r>
      <w:r w:rsidR="00A40765">
        <w:rPr>
          <w:rFonts w:ascii="Arial" w:hAnsi="Arial" w:cs="Arial"/>
          <w:color w:val="000000"/>
          <w:sz w:val="24"/>
          <w:szCs w:val="24"/>
        </w:rPr>
        <w:t>17</w:t>
      </w:r>
      <w:r w:rsidR="002F7575" w:rsidRPr="00FC3EB6">
        <w:rPr>
          <w:rFonts w:ascii="Arial" w:hAnsi="Arial" w:cs="Arial"/>
          <w:color w:val="000000"/>
          <w:sz w:val="24"/>
          <w:szCs w:val="24"/>
        </w:rPr>
        <w:t xml:space="preserve"> </w:t>
      </w:r>
      <w:r w:rsidRPr="00FC3EB6">
        <w:rPr>
          <w:rFonts w:ascii="Arial" w:hAnsi="Arial" w:cs="Arial"/>
          <w:color w:val="000000"/>
          <w:sz w:val="24"/>
          <w:szCs w:val="24"/>
        </w:rPr>
        <w:t xml:space="preserve">– </w:t>
      </w:r>
      <w:r w:rsidR="00FC3EB6" w:rsidRPr="00FC3EB6">
        <w:rPr>
          <w:rFonts w:ascii="Arial" w:hAnsi="Arial" w:cs="Arial"/>
          <w:color w:val="000000"/>
          <w:sz w:val="24"/>
          <w:szCs w:val="24"/>
        </w:rPr>
        <w:t>Solicitor Fees</w:t>
      </w:r>
      <w:r w:rsidRPr="00FC3EB6">
        <w:rPr>
          <w:rFonts w:ascii="Arial" w:hAnsi="Arial" w:cs="Arial"/>
          <w:color w:val="000000"/>
          <w:sz w:val="24"/>
          <w:szCs w:val="24"/>
        </w:rPr>
        <w:t xml:space="preserve"> is 0% as we have not </w:t>
      </w:r>
      <w:r w:rsidR="00FC3EB6">
        <w:rPr>
          <w:rFonts w:ascii="Arial" w:hAnsi="Arial" w:cs="Arial"/>
          <w:color w:val="000000"/>
          <w:sz w:val="24"/>
          <w:szCs w:val="24"/>
        </w:rPr>
        <w:t xml:space="preserve">made any payments </w:t>
      </w:r>
      <w:r w:rsidR="00A40765">
        <w:rPr>
          <w:rFonts w:ascii="Arial" w:hAnsi="Arial" w:cs="Arial"/>
          <w:color w:val="000000"/>
          <w:sz w:val="24"/>
          <w:szCs w:val="24"/>
        </w:rPr>
        <w:t>during</w:t>
      </w:r>
      <w:r w:rsidR="00FC3EB6">
        <w:rPr>
          <w:rFonts w:ascii="Arial" w:hAnsi="Arial" w:cs="Arial"/>
          <w:color w:val="000000"/>
          <w:sz w:val="24"/>
          <w:szCs w:val="24"/>
        </w:rPr>
        <w:t xml:space="preserve"> this quarter.</w:t>
      </w:r>
    </w:p>
    <w:p w14:paraId="372ADC3E" w14:textId="77777777" w:rsidR="00A214B1" w:rsidRDefault="00A214B1" w:rsidP="00A214B1">
      <w:pPr>
        <w:pStyle w:val="NoSpacing"/>
      </w:pPr>
    </w:p>
    <w:p w14:paraId="2DB5EBFC" w14:textId="24B3D92B" w:rsidR="00A214B1" w:rsidRPr="00FC3EB6" w:rsidRDefault="00A214B1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>Line 19 – Insurance is 60%. The Council’s insurance has been paid. The vehicle insurance will be paid in the next quarter.</w:t>
      </w:r>
    </w:p>
    <w:p w14:paraId="0BD8C5F4" w14:textId="77777777" w:rsidR="00FC3EB6" w:rsidRPr="00FC3EB6" w:rsidRDefault="00FC3EB6" w:rsidP="00FC3EB6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6F6182B6" w14:textId="51EBECE5" w:rsidR="00300DF3" w:rsidRDefault="00FC3EB6" w:rsidP="00300DF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A214B1">
        <w:rPr>
          <w:rFonts w:ascii="Arial" w:hAnsi="Arial" w:cs="Arial"/>
          <w:color w:val="000000"/>
          <w:sz w:val="24"/>
          <w:szCs w:val="24"/>
        </w:rPr>
        <w:t>20</w:t>
      </w:r>
      <w:r>
        <w:rPr>
          <w:rFonts w:ascii="Arial" w:hAnsi="Arial" w:cs="Arial"/>
          <w:color w:val="000000"/>
          <w:sz w:val="24"/>
          <w:szCs w:val="24"/>
        </w:rPr>
        <w:t xml:space="preserve"> – Bank Charges</w:t>
      </w:r>
      <w:r w:rsidR="00DA607D">
        <w:rPr>
          <w:rFonts w:ascii="Arial" w:hAnsi="Arial" w:cs="Arial"/>
          <w:color w:val="000000"/>
          <w:sz w:val="24"/>
          <w:szCs w:val="24"/>
        </w:rPr>
        <w:t xml:space="preserve"> is </w:t>
      </w:r>
      <w:r w:rsidR="00A214B1">
        <w:rPr>
          <w:rFonts w:ascii="Arial" w:hAnsi="Arial" w:cs="Arial"/>
          <w:color w:val="000000"/>
          <w:sz w:val="24"/>
          <w:szCs w:val="24"/>
        </w:rPr>
        <w:t>29</w:t>
      </w:r>
      <w:r w:rsidR="00DA607D">
        <w:rPr>
          <w:rFonts w:ascii="Arial" w:hAnsi="Arial" w:cs="Arial"/>
          <w:color w:val="000000"/>
          <w:sz w:val="24"/>
          <w:szCs w:val="24"/>
        </w:rPr>
        <w:t>%. We have incurred more Bank Charges than anticipated for this quarter.</w:t>
      </w:r>
    </w:p>
    <w:p w14:paraId="11DF7794" w14:textId="77777777" w:rsidR="00A214B1" w:rsidRDefault="00A214B1" w:rsidP="00A214B1">
      <w:pPr>
        <w:pStyle w:val="NoSpacing"/>
      </w:pPr>
    </w:p>
    <w:p w14:paraId="103D11C5" w14:textId="1599B3D5" w:rsidR="00A214B1" w:rsidRDefault="00A214B1" w:rsidP="00300DF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21 – IT / Website is 110%. A payment has been made to redevelop the Council’s website.</w:t>
      </w:r>
    </w:p>
    <w:p w14:paraId="44D55CB5" w14:textId="77777777" w:rsidR="00FC3EB6" w:rsidRDefault="00FC3EB6" w:rsidP="008A063B">
      <w:pPr>
        <w:pStyle w:val="NoSpacing"/>
      </w:pPr>
    </w:p>
    <w:p w14:paraId="55CD6CD7" w14:textId="00322709" w:rsidR="00FC3EB6" w:rsidRDefault="00FC3EB6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22 </w:t>
      </w:r>
      <w:r w:rsidR="00C440EE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Subscriptions</w:t>
      </w:r>
      <w:r w:rsidR="00C440EE">
        <w:rPr>
          <w:rFonts w:ascii="Arial" w:hAnsi="Arial" w:cs="Arial"/>
          <w:color w:val="000000"/>
          <w:sz w:val="24"/>
          <w:szCs w:val="24"/>
        </w:rPr>
        <w:t xml:space="preserve"> </w:t>
      </w:r>
      <w:r w:rsidR="00984974">
        <w:rPr>
          <w:rFonts w:ascii="Arial" w:hAnsi="Arial" w:cs="Arial"/>
          <w:color w:val="000000"/>
          <w:sz w:val="24"/>
          <w:szCs w:val="24"/>
        </w:rPr>
        <w:t>are</w:t>
      </w:r>
      <w:r w:rsidR="00C440EE">
        <w:rPr>
          <w:rFonts w:ascii="Arial" w:hAnsi="Arial" w:cs="Arial"/>
          <w:color w:val="000000"/>
          <w:sz w:val="24"/>
          <w:szCs w:val="24"/>
        </w:rPr>
        <w:t xml:space="preserve"> </w:t>
      </w:r>
      <w:r w:rsidR="00984974">
        <w:rPr>
          <w:rFonts w:ascii="Arial" w:hAnsi="Arial" w:cs="Arial"/>
          <w:color w:val="000000"/>
          <w:sz w:val="24"/>
          <w:szCs w:val="24"/>
        </w:rPr>
        <w:t>47</w:t>
      </w:r>
      <w:r w:rsidR="00C440EE">
        <w:rPr>
          <w:rFonts w:ascii="Arial" w:hAnsi="Arial" w:cs="Arial"/>
          <w:color w:val="000000"/>
          <w:sz w:val="24"/>
          <w:szCs w:val="24"/>
        </w:rPr>
        <w:t>% as most yearly subscriptions get paid within the first quarter.</w:t>
      </w:r>
    </w:p>
    <w:p w14:paraId="65E39016" w14:textId="77777777" w:rsidR="00541124" w:rsidRDefault="00541124" w:rsidP="00541124">
      <w:pPr>
        <w:pStyle w:val="NoSpacing"/>
      </w:pPr>
    </w:p>
    <w:p w14:paraId="572C9F2E" w14:textId="244ADEDA" w:rsidR="00541124" w:rsidRDefault="00541124" w:rsidP="00FC3EB6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23 – Stationery is 46% as we have needed to replenish our stationery stock.</w:t>
      </w:r>
    </w:p>
    <w:p w14:paraId="1997E658" w14:textId="77777777" w:rsidR="00FC3EB6" w:rsidRPr="00FC3EB6" w:rsidRDefault="00FC3EB6" w:rsidP="00FC3EB6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646856BE" w14:textId="0D9CF062" w:rsidR="008458D0" w:rsidRPr="008458D0" w:rsidRDefault="00FB6926" w:rsidP="008458D0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300DF3">
        <w:rPr>
          <w:rFonts w:ascii="Arial" w:hAnsi="Arial" w:cs="Arial"/>
          <w:color w:val="000000"/>
          <w:sz w:val="24"/>
          <w:szCs w:val="24"/>
        </w:rPr>
        <w:t>2</w:t>
      </w:r>
      <w:r w:rsidR="00C440EE">
        <w:rPr>
          <w:rFonts w:ascii="Arial" w:hAnsi="Arial" w:cs="Arial"/>
          <w:color w:val="000000"/>
          <w:sz w:val="24"/>
          <w:szCs w:val="24"/>
        </w:rPr>
        <w:t xml:space="preserve">4 – Payroll Fees is </w:t>
      </w:r>
      <w:r w:rsidR="00541124">
        <w:rPr>
          <w:rFonts w:ascii="Arial" w:hAnsi="Arial" w:cs="Arial"/>
          <w:color w:val="000000"/>
          <w:sz w:val="24"/>
          <w:szCs w:val="24"/>
        </w:rPr>
        <w:t>91</w:t>
      </w:r>
      <w:r w:rsidR="00C440EE">
        <w:rPr>
          <w:rFonts w:ascii="Arial" w:hAnsi="Arial" w:cs="Arial"/>
          <w:color w:val="000000"/>
          <w:sz w:val="24"/>
          <w:szCs w:val="24"/>
        </w:rPr>
        <w:t>%</w:t>
      </w:r>
      <w:r w:rsidR="00541124">
        <w:rPr>
          <w:rFonts w:ascii="Arial" w:hAnsi="Arial" w:cs="Arial"/>
          <w:color w:val="000000"/>
          <w:sz w:val="24"/>
          <w:szCs w:val="24"/>
        </w:rPr>
        <w:t>. The invoice from CCC has been paid in full.</w:t>
      </w:r>
    </w:p>
    <w:p w14:paraId="43BF5713" w14:textId="77777777" w:rsidR="008458D0" w:rsidRPr="008458D0" w:rsidRDefault="008458D0" w:rsidP="008458D0">
      <w:pPr>
        <w:pStyle w:val="NoSpacing"/>
        <w:rPr>
          <w:rFonts w:ascii="Arial" w:hAnsi="Arial" w:cs="Arial"/>
          <w:color w:val="000000"/>
          <w:sz w:val="24"/>
          <w:szCs w:val="24"/>
          <w:u w:val="single"/>
        </w:rPr>
      </w:pPr>
    </w:p>
    <w:p w14:paraId="4BA25278" w14:textId="18275708" w:rsidR="008458D0" w:rsidRDefault="008458D0" w:rsidP="008458D0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 w:rsidRPr="008458D0">
        <w:rPr>
          <w:rFonts w:ascii="Arial" w:hAnsi="Arial" w:cs="Arial"/>
          <w:color w:val="000000"/>
          <w:sz w:val="24"/>
          <w:szCs w:val="24"/>
        </w:rPr>
        <w:t xml:space="preserve">Line 25 </w:t>
      </w:r>
      <w:r>
        <w:rPr>
          <w:rFonts w:ascii="Arial" w:hAnsi="Arial" w:cs="Arial"/>
          <w:color w:val="000000"/>
          <w:sz w:val="24"/>
          <w:szCs w:val="24"/>
        </w:rPr>
        <w:t>–</w:t>
      </w:r>
      <w:r w:rsidRPr="008458D0">
        <w:rPr>
          <w:rFonts w:ascii="Arial" w:hAnsi="Arial" w:cs="Arial"/>
          <w:color w:val="000000"/>
          <w:sz w:val="24"/>
          <w:szCs w:val="24"/>
        </w:rPr>
        <w:t xml:space="preserve"> </w:t>
      </w:r>
      <w:r w:rsidR="00C440EE">
        <w:rPr>
          <w:rFonts w:ascii="Arial" w:hAnsi="Arial" w:cs="Arial"/>
          <w:color w:val="000000"/>
          <w:sz w:val="24"/>
          <w:szCs w:val="24"/>
        </w:rPr>
        <w:t>Training &amp; Conferences</w:t>
      </w:r>
      <w:r w:rsidR="00DA607D">
        <w:rPr>
          <w:rFonts w:ascii="Arial" w:hAnsi="Arial" w:cs="Arial"/>
          <w:color w:val="000000"/>
          <w:sz w:val="24"/>
          <w:szCs w:val="24"/>
        </w:rPr>
        <w:t xml:space="preserve"> is </w:t>
      </w:r>
      <w:r w:rsidR="00840CE8">
        <w:rPr>
          <w:rFonts w:ascii="Arial" w:hAnsi="Arial" w:cs="Arial"/>
          <w:color w:val="000000"/>
          <w:sz w:val="24"/>
          <w:szCs w:val="24"/>
        </w:rPr>
        <w:t>6</w:t>
      </w:r>
      <w:r w:rsidR="00DA607D">
        <w:rPr>
          <w:rFonts w:ascii="Arial" w:hAnsi="Arial" w:cs="Arial"/>
          <w:color w:val="000000"/>
          <w:sz w:val="24"/>
          <w:szCs w:val="24"/>
        </w:rPr>
        <w:t>5% as</w:t>
      </w:r>
      <w:r w:rsidR="00840CE8">
        <w:rPr>
          <w:rFonts w:ascii="Arial" w:hAnsi="Arial" w:cs="Arial"/>
          <w:color w:val="000000"/>
          <w:sz w:val="24"/>
          <w:szCs w:val="24"/>
        </w:rPr>
        <w:t xml:space="preserve"> we did not receive</w:t>
      </w:r>
      <w:r w:rsidR="00DA607D">
        <w:rPr>
          <w:rFonts w:ascii="Arial" w:hAnsi="Arial" w:cs="Arial"/>
          <w:color w:val="000000"/>
          <w:sz w:val="24"/>
          <w:szCs w:val="24"/>
        </w:rPr>
        <w:t xml:space="preserve"> </w:t>
      </w:r>
      <w:r w:rsidR="00840CE8">
        <w:rPr>
          <w:rFonts w:ascii="Arial" w:hAnsi="Arial" w:cs="Arial"/>
          <w:color w:val="000000"/>
          <w:sz w:val="24"/>
          <w:szCs w:val="24"/>
        </w:rPr>
        <w:t xml:space="preserve">the invoice for the playground inspection </w:t>
      </w:r>
      <w:r w:rsidR="00D66504">
        <w:rPr>
          <w:rFonts w:ascii="Arial" w:hAnsi="Arial" w:cs="Arial"/>
          <w:color w:val="000000"/>
          <w:sz w:val="24"/>
          <w:szCs w:val="24"/>
        </w:rPr>
        <w:t>training</w:t>
      </w:r>
      <w:r w:rsidR="00840CE8">
        <w:rPr>
          <w:rFonts w:ascii="Arial" w:hAnsi="Arial" w:cs="Arial"/>
          <w:color w:val="000000"/>
          <w:sz w:val="24"/>
          <w:szCs w:val="24"/>
        </w:rPr>
        <w:t xml:space="preserve"> until </w:t>
      </w:r>
      <w:r w:rsidR="00D66504">
        <w:rPr>
          <w:rFonts w:ascii="Arial" w:hAnsi="Arial" w:cs="Arial"/>
          <w:color w:val="000000"/>
          <w:sz w:val="24"/>
          <w:szCs w:val="24"/>
        </w:rPr>
        <w:t>this quarter</w:t>
      </w:r>
      <w:r w:rsidR="00840CE8">
        <w:rPr>
          <w:rFonts w:ascii="Arial" w:hAnsi="Arial" w:cs="Arial"/>
          <w:color w:val="000000"/>
          <w:sz w:val="24"/>
          <w:szCs w:val="24"/>
        </w:rPr>
        <w:t>, this invoice should have been</w:t>
      </w:r>
      <w:r w:rsidR="00D66504">
        <w:rPr>
          <w:rFonts w:ascii="Arial" w:hAnsi="Arial" w:cs="Arial"/>
          <w:color w:val="000000"/>
          <w:sz w:val="24"/>
          <w:szCs w:val="24"/>
        </w:rPr>
        <w:t xml:space="preserve"> received and</w:t>
      </w:r>
      <w:r w:rsidR="00840CE8">
        <w:rPr>
          <w:rFonts w:ascii="Arial" w:hAnsi="Arial" w:cs="Arial"/>
          <w:color w:val="000000"/>
          <w:sz w:val="24"/>
          <w:szCs w:val="24"/>
        </w:rPr>
        <w:t xml:space="preserve"> paid</w:t>
      </w:r>
      <w:r w:rsidR="00D66504">
        <w:rPr>
          <w:rFonts w:ascii="Arial" w:hAnsi="Arial" w:cs="Arial"/>
          <w:color w:val="000000"/>
          <w:sz w:val="24"/>
          <w:szCs w:val="24"/>
        </w:rPr>
        <w:t xml:space="preserve"> in the</w:t>
      </w:r>
      <w:r w:rsidR="00840CE8">
        <w:rPr>
          <w:rFonts w:ascii="Arial" w:hAnsi="Arial" w:cs="Arial"/>
          <w:color w:val="000000"/>
          <w:sz w:val="24"/>
          <w:szCs w:val="24"/>
        </w:rPr>
        <w:t xml:space="preserve"> last</w:t>
      </w:r>
      <w:r w:rsidR="00D66504">
        <w:rPr>
          <w:rFonts w:ascii="Arial" w:hAnsi="Arial" w:cs="Arial"/>
          <w:color w:val="000000"/>
          <w:sz w:val="24"/>
          <w:szCs w:val="24"/>
        </w:rPr>
        <w:t xml:space="preserve"> financial</w:t>
      </w:r>
      <w:r w:rsidR="00840CE8">
        <w:rPr>
          <w:rFonts w:ascii="Arial" w:hAnsi="Arial" w:cs="Arial"/>
          <w:color w:val="000000"/>
          <w:sz w:val="24"/>
          <w:szCs w:val="24"/>
        </w:rPr>
        <w:t xml:space="preserve"> year.</w:t>
      </w:r>
    </w:p>
    <w:p w14:paraId="6090390A" w14:textId="77777777" w:rsidR="00840CE8" w:rsidRDefault="00840CE8" w:rsidP="00840CE8">
      <w:pPr>
        <w:pStyle w:val="NoSpacing"/>
      </w:pPr>
    </w:p>
    <w:p w14:paraId="36DF33F2" w14:textId="18EE46BE" w:rsidR="00E148C8" w:rsidRDefault="00840CE8" w:rsidP="00E148C8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 w:rsidRPr="00840CE8">
        <w:rPr>
          <w:rFonts w:ascii="Arial" w:hAnsi="Arial" w:cs="Arial"/>
          <w:color w:val="000000"/>
          <w:sz w:val="24"/>
          <w:szCs w:val="24"/>
        </w:rPr>
        <w:t xml:space="preserve">Line </w:t>
      </w:r>
      <w:r>
        <w:rPr>
          <w:rFonts w:ascii="Arial" w:hAnsi="Arial" w:cs="Arial"/>
          <w:color w:val="000000"/>
          <w:sz w:val="24"/>
          <w:szCs w:val="24"/>
        </w:rPr>
        <w:t>26</w:t>
      </w:r>
      <w:r w:rsidRPr="00840CE8">
        <w:rPr>
          <w:rFonts w:ascii="Arial" w:hAnsi="Arial" w:cs="Arial"/>
          <w:color w:val="000000"/>
          <w:sz w:val="24"/>
          <w:szCs w:val="24"/>
        </w:rPr>
        <w:t xml:space="preserve"> – Elections </w:t>
      </w:r>
      <w:r w:rsidR="00F30CBC" w:rsidRPr="00840CE8">
        <w:rPr>
          <w:rFonts w:ascii="Arial" w:hAnsi="Arial" w:cs="Arial"/>
          <w:color w:val="000000"/>
          <w:sz w:val="24"/>
          <w:szCs w:val="24"/>
        </w:rPr>
        <w:t>are</w:t>
      </w:r>
      <w:r w:rsidRPr="00840CE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114</w:t>
      </w:r>
      <w:r w:rsidRPr="00840CE8">
        <w:rPr>
          <w:rFonts w:ascii="Arial" w:hAnsi="Arial" w:cs="Arial"/>
          <w:color w:val="000000"/>
          <w:sz w:val="24"/>
          <w:szCs w:val="24"/>
        </w:rPr>
        <w:t>%. The invoice for the</w:t>
      </w:r>
      <w:r w:rsidR="00F30CBC">
        <w:rPr>
          <w:rFonts w:ascii="Arial" w:hAnsi="Arial" w:cs="Arial"/>
          <w:color w:val="000000"/>
          <w:sz w:val="24"/>
          <w:szCs w:val="24"/>
        </w:rPr>
        <w:t xml:space="preserve"> Cross Hands</w:t>
      </w:r>
      <w:r w:rsidRPr="00840CE8">
        <w:rPr>
          <w:rFonts w:ascii="Arial" w:hAnsi="Arial" w:cs="Arial"/>
          <w:color w:val="000000"/>
          <w:sz w:val="24"/>
          <w:szCs w:val="24"/>
        </w:rPr>
        <w:t xml:space="preserve"> by-election held on t</w:t>
      </w:r>
      <w:r w:rsidR="00F30CBC">
        <w:rPr>
          <w:rFonts w:ascii="Arial" w:hAnsi="Arial" w:cs="Arial"/>
          <w:color w:val="000000"/>
          <w:sz w:val="24"/>
          <w:szCs w:val="24"/>
        </w:rPr>
        <w:t>he 21</w:t>
      </w:r>
      <w:r w:rsidR="00F30CBC" w:rsidRPr="00F30CBC">
        <w:rPr>
          <w:rFonts w:ascii="Arial" w:hAnsi="Arial" w:cs="Arial"/>
          <w:color w:val="000000"/>
          <w:sz w:val="24"/>
          <w:szCs w:val="24"/>
          <w:vertAlign w:val="superscript"/>
        </w:rPr>
        <w:t>st</w:t>
      </w:r>
      <w:r w:rsidR="00F30CBC">
        <w:rPr>
          <w:rFonts w:ascii="Arial" w:hAnsi="Arial" w:cs="Arial"/>
          <w:color w:val="000000"/>
          <w:sz w:val="24"/>
          <w:szCs w:val="24"/>
        </w:rPr>
        <w:t xml:space="preserve"> August 2025 </w:t>
      </w:r>
      <w:r w:rsidRPr="00840CE8">
        <w:rPr>
          <w:rFonts w:ascii="Arial" w:hAnsi="Arial" w:cs="Arial"/>
          <w:color w:val="000000"/>
          <w:sz w:val="24"/>
          <w:szCs w:val="24"/>
        </w:rPr>
        <w:t>has been received and paid in full.</w:t>
      </w:r>
    </w:p>
    <w:p w14:paraId="4BFE3692" w14:textId="77777777" w:rsidR="00E148C8" w:rsidRPr="00E148C8" w:rsidRDefault="00E148C8" w:rsidP="00E148C8">
      <w:pPr>
        <w:pStyle w:val="NoSpacing"/>
      </w:pPr>
    </w:p>
    <w:p w14:paraId="6A3C3452" w14:textId="44E420B3" w:rsidR="008458D0" w:rsidRPr="00C5519E" w:rsidRDefault="00E148C8" w:rsidP="008458D0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28 – Eposnow is 103%. We have needed to use the second till for Y Cwtsh.</w:t>
      </w:r>
    </w:p>
    <w:p w14:paraId="423FAD4A" w14:textId="144AA374" w:rsidR="00AA6E4B" w:rsidRDefault="00AA6E4B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C5519E">
        <w:rPr>
          <w:rFonts w:ascii="Arial" w:hAnsi="Arial" w:cs="Arial"/>
          <w:color w:val="000000"/>
          <w:sz w:val="24"/>
          <w:szCs w:val="24"/>
        </w:rPr>
        <w:t>30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8A063B">
        <w:rPr>
          <w:rFonts w:ascii="Arial" w:hAnsi="Arial" w:cs="Arial"/>
          <w:color w:val="000000"/>
          <w:sz w:val="24"/>
          <w:szCs w:val="24"/>
        </w:rPr>
        <w:t>Stock taker</w:t>
      </w:r>
      <w:r w:rsidR="00C440EE">
        <w:rPr>
          <w:rFonts w:ascii="Arial" w:hAnsi="Arial" w:cs="Arial"/>
          <w:color w:val="000000"/>
          <w:sz w:val="24"/>
          <w:szCs w:val="24"/>
        </w:rPr>
        <w:t xml:space="preserve"> is 75%. The full amount has been paid for this financial year.</w:t>
      </w:r>
    </w:p>
    <w:p w14:paraId="3536FAEB" w14:textId="77777777" w:rsidR="00C5519E" w:rsidRDefault="00C5519E" w:rsidP="00C5519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7E8BF14D" w14:textId="1E829365" w:rsidR="00C5519E" w:rsidRDefault="00C5519E" w:rsidP="00C5519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31 – Bar Beverages is 9%. The bar hasn’t been used much during this quarter; therefore, we haven’t needed to purchase much stock.</w:t>
      </w:r>
    </w:p>
    <w:p w14:paraId="1F1DF8AE" w14:textId="77777777" w:rsidR="00C5519E" w:rsidRDefault="00C5519E" w:rsidP="00D66504">
      <w:pPr>
        <w:pStyle w:val="NoSpacing"/>
      </w:pPr>
    </w:p>
    <w:p w14:paraId="46D2C6B5" w14:textId="7E741717" w:rsidR="00C5519E" w:rsidRDefault="00C5519E" w:rsidP="00C5519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32 – Bar other supplies. No purchases have been made.</w:t>
      </w:r>
    </w:p>
    <w:p w14:paraId="35FA5FBE" w14:textId="77777777" w:rsidR="00C5519E" w:rsidRPr="00AA6E4B" w:rsidRDefault="00C5519E" w:rsidP="00AA6E4B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46F1668" w14:textId="3EA2EE8D" w:rsidR="00AA6E4B" w:rsidRDefault="00AA6E4B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EB3F31">
        <w:rPr>
          <w:rFonts w:ascii="Arial" w:hAnsi="Arial" w:cs="Arial"/>
          <w:color w:val="000000"/>
          <w:sz w:val="24"/>
          <w:szCs w:val="24"/>
        </w:rPr>
        <w:t>33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C440EE">
        <w:rPr>
          <w:rFonts w:ascii="Arial" w:hAnsi="Arial" w:cs="Arial"/>
          <w:color w:val="000000"/>
          <w:sz w:val="24"/>
          <w:szCs w:val="24"/>
        </w:rPr>
        <w:t>Bar Licencing is 0%</w:t>
      </w:r>
      <w:r w:rsidR="00DA607D">
        <w:rPr>
          <w:rFonts w:ascii="Arial" w:hAnsi="Arial" w:cs="Arial"/>
          <w:color w:val="000000"/>
          <w:sz w:val="24"/>
          <w:szCs w:val="24"/>
        </w:rPr>
        <w:t xml:space="preserve"> as </w:t>
      </w:r>
      <w:r w:rsidR="00EB3F31">
        <w:rPr>
          <w:rFonts w:ascii="Arial" w:hAnsi="Arial" w:cs="Arial"/>
          <w:color w:val="000000"/>
          <w:sz w:val="24"/>
          <w:szCs w:val="24"/>
        </w:rPr>
        <w:t>the licence isn’t up for renewal yet.</w:t>
      </w:r>
    </w:p>
    <w:p w14:paraId="7857AA9A" w14:textId="77777777" w:rsidR="00EB3F31" w:rsidRDefault="00EB3F31" w:rsidP="00EB3F31">
      <w:pPr>
        <w:pStyle w:val="NoSpacing"/>
      </w:pPr>
    </w:p>
    <w:p w14:paraId="0A40F084" w14:textId="56125EC4" w:rsidR="00EB3F31" w:rsidRDefault="00EB3F31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34 – Music &amp; Picture Licence is 85%. The licence has been renewed and paid for.</w:t>
      </w:r>
    </w:p>
    <w:p w14:paraId="1B2BA64A" w14:textId="77777777" w:rsidR="00F947EB" w:rsidRDefault="00F947EB" w:rsidP="00F947EB">
      <w:pPr>
        <w:pStyle w:val="NoSpacing"/>
      </w:pPr>
    </w:p>
    <w:p w14:paraId="71C12EC1" w14:textId="6DB8ED02" w:rsidR="00F947EB" w:rsidRDefault="00F947EB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36 – Hall Supplies is 39%. We have had to purchase storage equipment during this quarter.</w:t>
      </w:r>
    </w:p>
    <w:p w14:paraId="50450B5F" w14:textId="77777777" w:rsidR="00D261B1" w:rsidRDefault="00D261B1" w:rsidP="00D261B1">
      <w:pPr>
        <w:pStyle w:val="NoSpacing"/>
      </w:pPr>
    </w:p>
    <w:p w14:paraId="1A913904" w14:textId="123D1BAD" w:rsidR="00D261B1" w:rsidRDefault="00D261B1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38 – Oil (Neuadd Y Tymbl) is 29%. A recent purchase of Oil for Tumble Hall was made.</w:t>
      </w:r>
    </w:p>
    <w:p w14:paraId="498B4E34" w14:textId="77777777" w:rsidR="0047037C" w:rsidRDefault="0047037C" w:rsidP="0047037C">
      <w:pPr>
        <w:pStyle w:val="NoSpacing"/>
      </w:pPr>
    </w:p>
    <w:p w14:paraId="72F55A04" w14:textId="72AA5885" w:rsidR="0047037C" w:rsidRDefault="0047037C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39 – Council Tax / Business Rates (Neuadd Y Tymbl) is 170%. The full invoice has been made. Last financial year Tumble Hall qualified for a reduced rate, unfortunately the Hall did not qualify this financial year.</w:t>
      </w:r>
    </w:p>
    <w:p w14:paraId="287DE005" w14:textId="77777777" w:rsidR="00665ADE" w:rsidRDefault="00665ADE" w:rsidP="00665ADE">
      <w:pPr>
        <w:pStyle w:val="NoSpacing"/>
      </w:pPr>
    </w:p>
    <w:p w14:paraId="0085CFB4" w14:textId="5ED9F2CE" w:rsidR="00665ADE" w:rsidRDefault="00AB19FF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40 – Waste Collection (Neuadd Y Tymbl) is 28%. All invoices received to date have been paid.</w:t>
      </w:r>
    </w:p>
    <w:p w14:paraId="2557367C" w14:textId="77777777" w:rsidR="00603B89" w:rsidRDefault="00603B89" w:rsidP="00603B89">
      <w:pPr>
        <w:pStyle w:val="NoSpacing"/>
      </w:pPr>
    </w:p>
    <w:p w14:paraId="5AF5DE1F" w14:textId="7DCEE691" w:rsidR="00603B89" w:rsidRDefault="007E371E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41 – Pest Control (Neuadd Y Tymbl) is 7%. We have only received one invoice to date.</w:t>
      </w:r>
    </w:p>
    <w:p w14:paraId="26C30CF5" w14:textId="77777777" w:rsidR="007E371E" w:rsidRDefault="007E371E" w:rsidP="007E371E">
      <w:pPr>
        <w:pStyle w:val="NoSpacing"/>
      </w:pPr>
    </w:p>
    <w:p w14:paraId="3C1C5A5A" w14:textId="3F85A703" w:rsidR="007E371E" w:rsidRDefault="007E371E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42 – Fire Safety Equipment (Neuadd Y Tymbl) is 0%. No purchases have been made in this quarter.</w:t>
      </w:r>
    </w:p>
    <w:p w14:paraId="7548078F" w14:textId="77777777" w:rsidR="007E371E" w:rsidRDefault="007E371E" w:rsidP="007E371E">
      <w:pPr>
        <w:pStyle w:val="NoSpacing"/>
      </w:pPr>
    </w:p>
    <w:p w14:paraId="0AFBB47E" w14:textId="28C7ADA0" w:rsidR="007E371E" w:rsidRDefault="007E371E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43 – Security &amp; CCTV (Neuadd Y Tymbl) is 808%. New security measures had to be implemented after the security issue at Tumble Hall</w:t>
      </w:r>
      <w:r w:rsidR="00D66504">
        <w:rPr>
          <w:rFonts w:ascii="Arial" w:hAnsi="Arial" w:cs="Arial"/>
          <w:color w:val="000000"/>
          <w:sz w:val="24"/>
          <w:szCs w:val="24"/>
        </w:rPr>
        <w:t xml:space="preserve"> resulting in extra unbudgeted cost for the Council.</w:t>
      </w:r>
    </w:p>
    <w:p w14:paraId="03118247" w14:textId="77777777" w:rsidR="00F317A7" w:rsidRDefault="00F317A7" w:rsidP="00F317A7">
      <w:pPr>
        <w:pStyle w:val="NoSpacing"/>
      </w:pPr>
    </w:p>
    <w:p w14:paraId="47F7A8BF" w14:textId="57879326" w:rsidR="00F317A7" w:rsidRDefault="00F317A7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44 – Health &amp; Safety Reports (Neuadd Y Tymbl). No reports were needed in this quarter.</w:t>
      </w:r>
    </w:p>
    <w:p w14:paraId="51CEEBE8" w14:textId="77777777" w:rsidR="00F317A7" w:rsidRDefault="00F317A7" w:rsidP="00F317A7">
      <w:pPr>
        <w:pStyle w:val="NoSpacing"/>
      </w:pPr>
    </w:p>
    <w:p w14:paraId="2F079AEB" w14:textId="33FBB1C0" w:rsidR="00F317A7" w:rsidRDefault="00F317A7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45 – Water (Neuadd Y Tymbl) is 49%. The water bill for Dec 2025 to June 2026 was</w:t>
      </w:r>
      <w:r w:rsidR="00D57BAD">
        <w:rPr>
          <w:rFonts w:ascii="Arial" w:hAnsi="Arial" w:cs="Arial"/>
          <w:color w:val="000000"/>
          <w:sz w:val="24"/>
          <w:szCs w:val="24"/>
        </w:rPr>
        <w:t xml:space="preserve"> received and</w:t>
      </w:r>
      <w:r>
        <w:rPr>
          <w:rFonts w:ascii="Arial" w:hAnsi="Arial" w:cs="Arial"/>
          <w:color w:val="000000"/>
          <w:sz w:val="24"/>
          <w:szCs w:val="24"/>
        </w:rPr>
        <w:t xml:space="preserve"> paid in this quarter. </w:t>
      </w:r>
      <w:r w:rsidR="009666A0" w:rsidRPr="009666A0">
        <w:rPr>
          <w:rFonts w:ascii="Arial" w:hAnsi="Arial" w:cs="Arial"/>
          <w:color w:val="000000"/>
          <w:sz w:val="24"/>
          <w:szCs w:val="24"/>
        </w:rPr>
        <w:t>We will receive another water bill for the second half of the year later in the financial year.</w:t>
      </w:r>
    </w:p>
    <w:p w14:paraId="386F6690" w14:textId="77777777" w:rsidR="006952B7" w:rsidRDefault="006952B7" w:rsidP="006952B7">
      <w:pPr>
        <w:pStyle w:val="NoSpacing"/>
      </w:pPr>
    </w:p>
    <w:p w14:paraId="36B42800" w14:textId="7284A04B" w:rsidR="006952B7" w:rsidRDefault="006952B7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46 – Hygiene Services (Neuadd Y Tymbl) is 103%. The annual charge for hygiene services has been paid in full.</w:t>
      </w:r>
    </w:p>
    <w:p w14:paraId="311A78D8" w14:textId="77777777" w:rsidR="003632E8" w:rsidRDefault="003632E8" w:rsidP="003632E8">
      <w:pPr>
        <w:pStyle w:val="NoSpacing"/>
      </w:pPr>
    </w:p>
    <w:p w14:paraId="75E0188B" w14:textId="7FBA9C9B" w:rsidR="003632E8" w:rsidRDefault="003632E8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Line 47 – Rent (Office) is at 33%</w:t>
      </w:r>
      <w:r w:rsidR="000E70C9">
        <w:rPr>
          <w:rFonts w:ascii="Arial" w:hAnsi="Arial" w:cs="Arial"/>
          <w:color w:val="000000"/>
          <w:sz w:val="24"/>
          <w:szCs w:val="24"/>
        </w:rPr>
        <w:t>. This is the payment made for three months’ worth of rental for the office.</w:t>
      </w:r>
    </w:p>
    <w:p w14:paraId="38622CD7" w14:textId="77777777" w:rsidR="000E6441" w:rsidRDefault="000E6441" w:rsidP="000E6441">
      <w:pPr>
        <w:pStyle w:val="NoSpacing"/>
      </w:pPr>
    </w:p>
    <w:p w14:paraId="206406B6" w14:textId="360A60D9" w:rsidR="000E6441" w:rsidRDefault="000E6441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49 – Cemetery is at 76%. A memorial bench has been purchased for the cemetery. Please note that we have received income from the cemetery which is reflected in line 2 of the budget.</w:t>
      </w:r>
    </w:p>
    <w:p w14:paraId="7CC0898F" w14:textId="77777777" w:rsidR="000E6441" w:rsidRDefault="000E6441" w:rsidP="000E6441">
      <w:pPr>
        <w:pStyle w:val="NoSpacing"/>
      </w:pPr>
    </w:p>
    <w:p w14:paraId="6D700018" w14:textId="52C1A6B9" w:rsidR="000E6441" w:rsidRDefault="000E6441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50 – Council Tax / Business Rates (Cemetery) is 92%. The Council tax bill for the year has been paid in full.</w:t>
      </w:r>
    </w:p>
    <w:p w14:paraId="4CD77488" w14:textId="77777777" w:rsidR="00D82E57" w:rsidRDefault="00D82E57" w:rsidP="00D82E57">
      <w:pPr>
        <w:pStyle w:val="NoSpacing"/>
      </w:pPr>
    </w:p>
    <w:p w14:paraId="317E1424" w14:textId="1649D3D7" w:rsidR="00D82E57" w:rsidRDefault="00D82E57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51 – Health &amp; Safety Reports (Cemetery) is 0%.</w:t>
      </w:r>
      <w:r w:rsidRPr="00D82E57">
        <w:t xml:space="preserve"> </w:t>
      </w:r>
      <w:r w:rsidRPr="00D82E57">
        <w:rPr>
          <w:rFonts w:ascii="Arial" w:hAnsi="Arial" w:cs="Arial"/>
          <w:color w:val="000000"/>
          <w:sz w:val="24"/>
          <w:szCs w:val="24"/>
        </w:rPr>
        <w:t>No reports were needed in this quarter.</w:t>
      </w:r>
    </w:p>
    <w:p w14:paraId="07842E65" w14:textId="77777777" w:rsidR="005F32FE" w:rsidRDefault="005F32FE" w:rsidP="005F32FE">
      <w:pPr>
        <w:pStyle w:val="NoSpacing"/>
      </w:pPr>
    </w:p>
    <w:p w14:paraId="4B04858C" w14:textId="4EBBF411" w:rsidR="005F32FE" w:rsidRDefault="005F32FE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52 – Water (Cemetery) is at 106%. The water rates for the cemetery have been paid in full.</w:t>
      </w:r>
    </w:p>
    <w:p w14:paraId="40F68DF4" w14:textId="77777777" w:rsidR="00850C79" w:rsidRDefault="00850C79" w:rsidP="00850C79">
      <w:pPr>
        <w:pStyle w:val="NoSpacing"/>
      </w:pPr>
    </w:p>
    <w:p w14:paraId="60874889" w14:textId="1028FD1B" w:rsidR="00850C79" w:rsidRDefault="00850C79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53 – Electricity </w:t>
      </w:r>
      <w:r w:rsidR="00FF001A">
        <w:rPr>
          <w:rFonts w:ascii="Arial" w:hAnsi="Arial" w:cs="Arial"/>
          <w:color w:val="000000"/>
          <w:sz w:val="24"/>
          <w:szCs w:val="24"/>
        </w:rPr>
        <w:t>(Cross Hands Pavilion) is 35%. The electricity invoice for March wasn’t received until April. All other invoices are paid up to date.</w:t>
      </w:r>
    </w:p>
    <w:p w14:paraId="6FCA3BDB" w14:textId="77777777" w:rsidR="00D57BAD" w:rsidRDefault="00D57BAD" w:rsidP="00D57BAD">
      <w:pPr>
        <w:pStyle w:val="NoSpacing"/>
      </w:pPr>
    </w:p>
    <w:p w14:paraId="2B4B44D0" w14:textId="557B0D4E" w:rsidR="00D57BAD" w:rsidRPr="00D57BAD" w:rsidRDefault="00D57BAD" w:rsidP="00D57BAD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 w:rsidRPr="00D57BAD">
        <w:rPr>
          <w:rFonts w:ascii="Arial" w:hAnsi="Arial" w:cs="Arial"/>
          <w:color w:val="000000"/>
          <w:sz w:val="24"/>
          <w:szCs w:val="24"/>
        </w:rPr>
        <w:t>Line 54 – Water (Cross Hands Pavilion) is 68%. The water bill for Dec 2025 to June 2026 was</w:t>
      </w:r>
      <w:r>
        <w:rPr>
          <w:rFonts w:ascii="Arial" w:hAnsi="Arial" w:cs="Arial"/>
          <w:color w:val="000000"/>
          <w:sz w:val="24"/>
          <w:szCs w:val="24"/>
        </w:rPr>
        <w:t xml:space="preserve"> received and</w:t>
      </w:r>
      <w:r w:rsidRPr="00D57BAD">
        <w:rPr>
          <w:rFonts w:ascii="Arial" w:hAnsi="Arial" w:cs="Arial"/>
          <w:color w:val="000000"/>
          <w:sz w:val="24"/>
          <w:szCs w:val="24"/>
        </w:rPr>
        <w:t xml:space="preserve"> paid in this quarter. </w:t>
      </w:r>
      <w:r w:rsidR="009666A0">
        <w:rPr>
          <w:rFonts w:ascii="Arial" w:hAnsi="Arial" w:cs="Arial"/>
          <w:color w:val="000000"/>
          <w:sz w:val="24"/>
          <w:szCs w:val="24"/>
        </w:rPr>
        <w:t>We will receive</w:t>
      </w:r>
      <w:r w:rsidRPr="00D57BAD">
        <w:rPr>
          <w:rFonts w:ascii="Arial" w:hAnsi="Arial" w:cs="Arial"/>
          <w:color w:val="000000"/>
          <w:sz w:val="24"/>
          <w:szCs w:val="24"/>
        </w:rPr>
        <w:t xml:space="preserve"> another water</w:t>
      </w:r>
      <w:r w:rsidR="009666A0">
        <w:rPr>
          <w:rFonts w:ascii="Arial" w:hAnsi="Arial" w:cs="Arial"/>
          <w:color w:val="000000"/>
          <w:sz w:val="24"/>
          <w:szCs w:val="24"/>
        </w:rPr>
        <w:t xml:space="preserve"> bill for</w:t>
      </w:r>
      <w:r w:rsidRPr="00D57BAD">
        <w:rPr>
          <w:rFonts w:ascii="Arial" w:hAnsi="Arial" w:cs="Arial"/>
          <w:color w:val="000000"/>
          <w:sz w:val="24"/>
          <w:szCs w:val="24"/>
        </w:rPr>
        <w:t xml:space="preserve"> the second half of the year </w:t>
      </w:r>
      <w:r w:rsidR="009666A0">
        <w:rPr>
          <w:rFonts w:ascii="Arial" w:hAnsi="Arial" w:cs="Arial"/>
          <w:color w:val="000000"/>
          <w:sz w:val="24"/>
          <w:szCs w:val="24"/>
        </w:rPr>
        <w:t>later in the financial year.</w:t>
      </w:r>
    </w:p>
    <w:p w14:paraId="510CB6B6" w14:textId="3F2E793E" w:rsidR="00D57BAD" w:rsidRDefault="00A4094E" w:rsidP="00AA6E4B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55 – Health &amp; Safety Reports (Cross Hands Pavilion) is 0%. No reports were needed in this quarter.</w:t>
      </w:r>
    </w:p>
    <w:p w14:paraId="1F7B643B" w14:textId="77777777" w:rsidR="009F7684" w:rsidRDefault="009F7684" w:rsidP="009F7684">
      <w:pPr>
        <w:pStyle w:val="NoSpacing"/>
        <w:ind w:left="1080"/>
        <w:rPr>
          <w:rFonts w:ascii="Arial" w:hAnsi="Arial" w:cs="Arial"/>
          <w:color w:val="000000"/>
          <w:sz w:val="24"/>
          <w:szCs w:val="24"/>
        </w:rPr>
      </w:pPr>
    </w:p>
    <w:p w14:paraId="13B8455A" w14:textId="2D3FC03C" w:rsidR="009F7684" w:rsidRDefault="009F7684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56 – Fire Safety Equipment (Cross Hands Pavilion) is 0%. No fire safety equipment was </w:t>
      </w:r>
      <w:r w:rsidR="009B238E">
        <w:rPr>
          <w:rFonts w:ascii="Arial" w:hAnsi="Arial" w:cs="Arial"/>
          <w:color w:val="000000"/>
          <w:sz w:val="24"/>
          <w:szCs w:val="24"/>
        </w:rPr>
        <w:t>purchased</w:t>
      </w:r>
      <w:r>
        <w:rPr>
          <w:rFonts w:ascii="Arial" w:hAnsi="Arial" w:cs="Arial"/>
          <w:color w:val="000000"/>
          <w:sz w:val="24"/>
          <w:szCs w:val="24"/>
        </w:rPr>
        <w:t xml:space="preserve"> in this quarter.</w:t>
      </w:r>
    </w:p>
    <w:p w14:paraId="4CBA6C9F" w14:textId="77777777" w:rsidR="00503613" w:rsidRDefault="00503613" w:rsidP="00503613">
      <w:pPr>
        <w:pStyle w:val="NoSpacing"/>
      </w:pPr>
    </w:p>
    <w:p w14:paraId="75EAD355" w14:textId="6FD61C6E" w:rsidR="00503613" w:rsidRDefault="00503613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57 – Electricity (Parc Y Mynydd Mawr Pavilion) is 0%. We have yet to receive an electricity bill for the building.</w:t>
      </w:r>
    </w:p>
    <w:p w14:paraId="53066644" w14:textId="77777777" w:rsidR="00503613" w:rsidRDefault="00503613" w:rsidP="00503613">
      <w:pPr>
        <w:pStyle w:val="NoSpacing"/>
      </w:pPr>
    </w:p>
    <w:p w14:paraId="592DF46A" w14:textId="61C32FA0" w:rsidR="00503613" w:rsidRDefault="007D10AC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58 – Gas (Parc Y Mynydd Mawr Pavilion) is 0%. We have yet to receive a gas bill for the building.</w:t>
      </w:r>
    </w:p>
    <w:p w14:paraId="76E1091A" w14:textId="77777777" w:rsidR="007D10AC" w:rsidRDefault="007D10AC" w:rsidP="007D10AC">
      <w:pPr>
        <w:pStyle w:val="NoSpacing"/>
      </w:pPr>
    </w:p>
    <w:p w14:paraId="5C52FDD7" w14:textId="6B039AD5" w:rsidR="007D10AC" w:rsidRDefault="00A0331C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59 – Health &amp; Safety Reports (Parc Y Mynydd Mawr Pavilion) is 0%. No reports were needed in this quarter.</w:t>
      </w:r>
    </w:p>
    <w:p w14:paraId="5678FB87" w14:textId="77777777" w:rsidR="00452E4F" w:rsidRDefault="00452E4F" w:rsidP="00452E4F">
      <w:pPr>
        <w:pStyle w:val="NoSpacing"/>
      </w:pPr>
    </w:p>
    <w:p w14:paraId="3895660E" w14:textId="79D35603" w:rsidR="00452E4F" w:rsidRDefault="00452E4F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60 – Supplies (Parc Y Mynydd Mawr Pavilion) is 47%. </w:t>
      </w:r>
      <w:r w:rsidR="008D140C">
        <w:rPr>
          <w:rFonts w:ascii="Arial" w:hAnsi="Arial" w:cs="Arial"/>
          <w:color w:val="000000"/>
          <w:sz w:val="24"/>
          <w:szCs w:val="24"/>
        </w:rPr>
        <w:t>Tables and chairs have been purchased for the pavilion. Please note that in Line 3 (Other Grant Income) two donations were received (Patch Plumbing and Wrenvale Nurseries) to enable the Council to purchase the furniture.</w:t>
      </w:r>
    </w:p>
    <w:p w14:paraId="0D875128" w14:textId="77777777" w:rsidR="008D140C" w:rsidRDefault="008D140C" w:rsidP="008D140C">
      <w:pPr>
        <w:pStyle w:val="NoSpacing"/>
      </w:pPr>
    </w:p>
    <w:p w14:paraId="42713EE9" w14:textId="767919B1" w:rsidR="008D140C" w:rsidRDefault="00963FBF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61 – External Maintenance Contract (Assets) is 31%. March’s invoice was received in April.</w:t>
      </w:r>
    </w:p>
    <w:p w14:paraId="756CE0F3" w14:textId="77777777" w:rsidR="004B522D" w:rsidRDefault="004B522D" w:rsidP="004B522D">
      <w:pPr>
        <w:pStyle w:val="NoSpacing"/>
      </w:pPr>
    </w:p>
    <w:p w14:paraId="16D49BE2" w14:textId="05EEEF5C" w:rsidR="004B522D" w:rsidRDefault="004B522D" w:rsidP="009F7684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Line 63 – Security &amp; CCTV (Assets) is at 41%. This is due to the vandalism occurred at the playground which has resulted in extra cost to the </w:t>
      </w:r>
      <w:r w:rsidR="009B238E">
        <w:rPr>
          <w:rFonts w:ascii="Arial" w:hAnsi="Arial" w:cs="Arial"/>
          <w:color w:val="000000"/>
          <w:sz w:val="24"/>
          <w:szCs w:val="24"/>
        </w:rPr>
        <w:t>Council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D573114" w14:textId="77777777" w:rsidR="00555648" w:rsidRDefault="00555648" w:rsidP="00555648">
      <w:pPr>
        <w:pStyle w:val="NoSpacing"/>
      </w:pPr>
    </w:p>
    <w:p w14:paraId="437E6858" w14:textId="049AB624" w:rsidR="00555648" w:rsidRPr="003416B0" w:rsidRDefault="00555648" w:rsidP="003416B0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65 – Waste Collection (Assets) is 58% as most of the grass cutting is done within the first two quarters of the financial year.</w:t>
      </w:r>
    </w:p>
    <w:p w14:paraId="7A744725" w14:textId="77777777" w:rsidR="00AA6E4B" w:rsidRPr="00AA6E4B" w:rsidRDefault="00AA6E4B" w:rsidP="00AA6E4B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5040EAF1" w14:textId="41E381AC" w:rsidR="00C440EE" w:rsidRDefault="00AA6E4B" w:rsidP="00C440E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3416B0">
        <w:rPr>
          <w:rFonts w:ascii="Arial" w:hAnsi="Arial" w:cs="Arial"/>
          <w:color w:val="000000"/>
          <w:sz w:val="24"/>
          <w:szCs w:val="24"/>
        </w:rPr>
        <w:t>66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C440EE">
        <w:rPr>
          <w:rFonts w:ascii="Arial" w:hAnsi="Arial" w:cs="Arial"/>
          <w:color w:val="000000"/>
          <w:sz w:val="24"/>
          <w:szCs w:val="24"/>
        </w:rPr>
        <w:t>Equipment</w:t>
      </w:r>
      <w:r w:rsidR="003416B0">
        <w:rPr>
          <w:rFonts w:ascii="Arial" w:hAnsi="Arial" w:cs="Arial"/>
          <w:color w:val="000000"/>
          <w:sz w:val="24"/>
          <w:szCs w:val="24"/>
        </w:rPr>
        <w:t xml:space="preserve"> (Assets)</w:t>
      </w:r>
      <w:r w:rsidR="008B725B">
        <w:rPr>
          <w:rFonts w:ascii="Arial" w:hAnsi="Arial" w:cs="Arial"/>
          <w:color w:val="000000"/>
          <w:sz w:val="24"/>
          <w:szCs w:val="24"/>
        </w:rPr>
        <w:t xml:space="preserve"> is </w:t>
      </w:r>
      <w:r w:rsidR="003416B0">
        <w:rPr>
          <w:rFonts w:ascii="Arial" w:hAnsi="Arial" w:cs="Arial"/>
          <w:color w:val="000000"/>
          <w:sz w:val="24"/>
          <w:szCs w:val="24"/>
        </w:rPr>
        <w:t>81</w:t>
      </w:r>
      <w:r w:rsidR="008B725B">
        <w:rPr>
          <w:rFonts w:ascii="Arial" w:hAnsi="Arial" w:cs="Arial"/>
          <w:color w:val="000000"/>
          <w:sz w:val="24"/>
          <w:szCs w:val="24"/>
        </w:rPr>
        <w:t xml:space="preserve">% as </w:t>
      </w:r>
      <w:r w:rsidR="00B85637">
        <w:rPr>
          <w:rFonts w:ascii="Arial" w:hAnsi="Arial" w:cs="Arial"/>
          <w:color w:val="000000"/>
          <w:sz w:val="24"/>
          <w:szCs w:val="24"/>
        </w:rPr>
        <w:t>we had to replace and purchase new office furniture.</w:t>
      </w:r>
    </w:p>
    <w:p w14:paraId="7B00D247" w14:textId="77777777" w:rsidR="00290307" w:rsidRDefault="00290307" w:rsidP="00290307">
      <w:pPr>
        <w:pStyle w:val="NoSpacing"/>
        <w:ind w:left="1080"/>
        <w:rPr>
          <w:rFonts w:ascii="Arial" w:hAnsi="Arial" w:cs="Arial"/>
          <w:color w:val="000000"/>
          <w:sz w:val="24"/>
          <w:szCs w:val="24"/>
        </w:rPr>
      </w:pPr>
    </w:p>
    <w:p w14:paraId="7F7405F0" w14:textId="6AD52CD5" w:rsidR="00290307" w:rsidRDefault="00290307" w:rsidP="00290307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67 – Hire of Equipment (Assets) is 7%. A limited amount of equipment was hired during this quarter.</w:t>
      </w:r>
    </w:p>
    <w:p w14:paraId="6DABE551" w14:textId="77777777" w:rsidR="008B725B" w:rsidRDefault="008B725B" w:rsidP="008B725B">
      <w:pPr>
        <w:pStyle w:val="NoSpacing"/>
      </w:pPr>
    </w:p>
    <w:p w14:paraId="7A92D2BF" w14:textId="558DA666" w:rsidR="008B725B" w:rsidRDefault="008B725B" w:rsidP="00C440E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A14FC6">
        <w:rPr>
          <w:rFonts w:ascii="Arial" w:hAnsi="Arial" w:cs="Arial"/>
          <w:color w:val="000000"/>
          <w:sz w:val="24"/>
          <w:szCs w:val="24"/>
        </w:rPr>
        <w:t>68</w:t>
      </w:r>
      <w:r>
        <w:rPr>
          <w:rFonts w:ascii="Arial" w:hAnsi="Arial" w:cs="Arial"/>
          <w:color w:val="000000"/>
          <w:sz w:val="24"/>
          <w:szCs w:val="24"/>
        </w:rPr>
        <w:t xml:space="preserve"> – Fuel</w:t>
      </w:r>
      <w:r w:rsidR="00A14FC6">
        <w:rPr>
          <w:rFonts w:ascii="Arial" w:hAnsi="Arial" w:cs="Arial"/>
          <w:color w:val="000000"/>
          <w:sz w:val="24"/>
          <w:szCs w:val="24"/>
        </w:rPr>
        <w:t xml:space="preserve"> (Assets)</w:t>
      </w:r>
      <w:r>
        <w:rPr>
          <w:rFonts w:ascii="Arial" w:hAnsi="Arial" w:cs="Arial"/>
          <w:color w:val="000000"/>
          <w:sz w:val="24"/>
          <w:szCs w:val="24"/>
        </w:rPr>
        <w:t xml:space="preserve"> is </w:t>
      </w:r>
      <w:r w:rsidR="00A14FC6">
        <w:rPr>
          <w:rFonts w:ascii="Arial" w:hAnsi="Arial" w:cs="Arial"/>
          <w:color w:val="000000"/>
          <w:sz w:val="24"/>
          <w:szCs w:val="24"/>
        </w:rPr>
        <w:t>41</w:t>
      </w:r>
      <w:r>
        <w:rPr>
          <w:rFonts w:ascii="Arial" w:hAnsi="Arial" w:cs="Arial"/>
          <w:color w:val="000000"/>
          <w:sz w:val="24"/>
          <w:szCs w:val="24"/>
        </w:rPr>
        <w:t>%. More Fuel is used during quarter one and quarter two for grass cutting.</w:t>
      </w:r>
    </w:p>
    <w:p w14:paraId="2EB4EA9C" w14:textId="77777777" w:rsidR="00C440EE" w:rsidRPr="00C440EE" w:rsidRDefault="00C440EE" w:rsidP="00C440E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130ED4FC" w14:textId="7DED74F7" w:rsidR="00C440EE" w:rsidRDefault="00C440EE" w:rsidP="00C440E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BE7E30">
        <w:rPr>
          <w:rFonts w:ascii="Arial" w:hAnsi="Arial" w:cs="Arial"/>
          <w:color w:val="000000"/>
          <w:sz w:val="24"/>
          <w:szCs w:val="24"/>
        </w:rPr>
        <w:t>69</w:t>
      </w:r>
      <w:r>
        <w:rPr>
          <w:rFonts w:ascii="Arial" w:hAnsi="Arial" w:cs="Arial"/>
          <w:color w:val="000000"/>
          <w:sz w:val="24"/>
          <w:szCs w:val="24"/>
        </w:rPr>
        <w:t xml:space="preserve"> – Van Maintenance</w:t>
      </w:r>
      <w:r w:rsidR="008B725B">
        <w:rPr>
          <w:rFonts w:ascii="Arial" w:hAnsi="Arial" w:cs="Arial"/>
          <w:color w:val="000000"/>
          <w:sz w:val="24"/>
          <w:szCs w:val="24"/>
        </w:rPr>
        <w:t xml:space="preserve"> is </w:t>
      </w:r>
      <w:r w:rsidR="00BE7E30">
        <w:rPr>
          <w:rFonts w:ascii="Arial" w:hAnsi="Arial" w:cs="Arial"/>
          <w:color w:val="000000"/>
          <w:sz w:val="24"/>
          <w:szCs w:val="24"/>
        </w:rPr>
        <w:t>2</w:t>
      </w:r>
      <w:r w:rsidR="008B725B">
        <w:rPr>
          <w:rFonts w:ascii="Arial" w:hAnsi="Arial" w:cs="Arial"/>
          <w:color w:val="000000"/>
          <w:sz w:val="24"/>
          <w:szCs w:val="24"/>
        </w:rPr>
        <w:t xml:space="preserve">%. </w:t>
      </w:r>
      <w:r w:rsidR="00BE7E30">
        <w:rPr>
          <w:rFonts w:ascii="Arial" w:hAnsi="Arial" w:cs="Arial"/>
          <w:color w:val="000000"/>
          <w:sz w:val="24"/>
          <w:szCs w:val="24"/>
        </w:rPr>
        <w:t>We have only had to replace a tyre in this quarter.</w:t>
      </w:r>
    </w:p>
    <w:p w14:paraId="424178BD" w14:textId="77777777" w:rsidR="00C440EE" w:rsidRPr="00C440EE" w:rsidRDefault="00C440EE" w:rsidP="00C440E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B44A1B6" w14:textId="51BCD006" w:rsidR="00491AD3" w:rsidRDefault="00BE7E30" w:rsidP="00BE7E30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71 – Van 2 is at 133%. The purchase of this van has been finalised and is now owned by LlCC.</w:t>
      </w:r>
    </w:p>
    <w:p w14:paraId="078AA8A2" w14:textId="77777777" w:rsidR="00BE7E30" w:rsidRPr="00491AD3" w:rsidRDefault="00BE7E30" w:rsidP="00BE7E30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7276F094" w14:textId="664E975B" w:rsidR="00C440EE" w:rsidRPr="00C440EE" w:rsidRDefault="00C440EE" w:rsidP="00C440EE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905C7B">
        <w:rPr>
          <w:rFonts w:ascii="Arial" w:hAnsi="Arial" w:cs="Arial"/>
          <w:color w:val="000000"/>
          <w:sz w:val="24"/>
          <w:szCs w:val="24"/>
        </w:rPr>
        <w:t>73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91AD3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91AD3">
        <w:rPr>
          <w:rFonts w:ascii="Arial" w:hAnsi="Arial" w:cs="Arial"/>
          <w:color w:val="000000"/>
          <w:sz w:val="24"/>
          <w:szCs w:val="24"/>
        </w:rPr>
        <w:t>Vehicle Tax</w:t>
      </w:r>
      <w:r w:rsidR="00051BBD">
        <w:rPr>
          <w:rFonts w:ascii="Arial" w:hAnsi="Arial" w:cs="Arial"/>
          <w:color w:val="000000"/>
          <w:sz w:val="24"/>
          <w:szCs w:val="24"/>
        </w:rPr>
        <w:t xml:space="preserve"> is 0% as the Tax is not due on the van in this quarter</w:t>
      </w:r>
      <w:r w:rsidR="00905C7B">
        <w:rPr>
          <w:rFonts w:ascii="Arial" w:hAnsi="Arial" w:cs="Arial"/>
          <w:color w:val="000000"/>
          <w:sz w:val="24"/>
          <w:szCs w:val="24"/>
        </w:rPr>
        <w:t>.</w:t>
      </w:r>
    </w:p>
    <w:p w14:paraId="071F168D" w14:textId="77777777" w:rsidR="001B782E" w:rsidRPr="001B782E" w:rsidRDefault="001B782E" w:rsidP="001B782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639C1A5A" w14:textId="1BF52A2F" w:rsidR="00695D39" w:rsidRDefault="003D3F69" w:rsidP="00695D3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770665">
        <w:rPr>
          <w:rFonts w:ascii="Arial" w:hAnsi="Arial" w:cs="Arial"/>
          <w:color w:val="000000"/>
          <w:sz w:val="24"/>
          <w:szCs w:val="24"/>
        </w:rPr>
        <w:t>75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491AD3">
        <w:rPr>
          <w:rFonts w:ascii="Arial" w:hAnsi="Arial" w:cs="Arial"/>
          <w:color w:val="000000"/>
          <w:sz w:val="24"/>
          <w:szCs w:val="24"/>
        </w:rPr>
        <w:t xml:space="preserve">Footway Lighting is </w:t>
      </w:r>
      <w:r w:rsidR="00770665">
        <w:rPr>
          <w:rFonts w:ascii="Arial" w:hAnsi="Arial" w:cs="Arial"/>
          <w:color w:val="000000"/>
          <w:sz w:val="24"/>
          <w:szCs w:val="24"/>
        </w:rPr>
        <w:t>92</w:t>
      </w:r>
      <w:r w:rsidR="00491AD3">
        <w:rPr>
          <w:rFonts w:ascii="Arial" w:hAnsi="Arial" w:cs="Arial"/>
          <w:color w:val="000000"/>
          <w:sz w:val="24"/>
          <w:szCs w:val="24"/>
        </w:rPr>
        <w:t>%. We received the invoice for 202</w:t>
      </w:r>
      <w:r w:rsidR="00770665">
        <w:rPr>
          <w:rFonts w:ascii="Arial" w:hAnsi="Arial" w:cs="Arial"/>
          <w:color w:val="000000"/>
          <w:sz w:val="24"/>
          <w:szCs w:val="24"/>
        </w:rPr>
        <w:t>5</w:t>
      </w:r>
      <w:r w:rsidR="00491AD3">
        <w:rPr>
          <w:rFonts w:ascii="Arial" w:hAnsi="Arial" w:cs="Arial"/>
          <w:color w:val="000000"/>
          <w:sz w:val="24"/>
          <w:szCs w:val="24"/>
        </w:rPr>
        <w:t>-202</w:t>
      </w:r>
      <w:r w:rsidR="00770665">
        <w:rPr>
          <w:rFonts w:ascii="Arial" w:hAnsi="Arial" w:cs="Arial"/>
          <w:color w:val="000000"/>
          <w:sz w:val="24"/>
          <w:szCs w:val="24"/>
        </w:rPr>
        <w:t>6</w:t>
      </w:r>
      <w:r w:rsidR="00491AD3">
        <w:rPr>
          <w:rFonts w:ascii="Arial" w:hAnsi="Arial" w:cs="Arial"/>
          <w:color w:val="000000"/>
          <w:sz w:val="24"/>
          <w:szCs w:val="24"/>
        </w:rPr>
        <w:t xml:space="preserve"> in April 202</w:t>
      </w:r>
      <w:r w:rsidR="00770665">
        <w:rPr>
          <w:rFonts w:ascii="Arial" w:hAnsi="Arial" w:cs="Arial"/>
          <w:color w:val="000000"/>
          <w:sz w:val="24"/>
          <w:szCs w:val="24"/>
        </w:rPr>
        <w:t>6</w:t>
      </w:r>
      <w:r w:rsidR="00491AD3">
        <w:rPr>
          <w:rFonts w:ascii="Arial" w:hAnsi="Arial" w:cs="Arial"/>
          <w:color w:val="000000"/>
          <w:sz w:val="24"/>
          <w:szCs w:val="24"/>
        </w:rPr>
        <w:t>.</w:t>
      </w:r>
    </w:p>
    <w:p w14:paraId="1D1FC567" w14:textId="77777777" w:rsidR="00770665" w:rsidRDefault="00770665" w:rsidP="00770665">
      <w:pPr>
        <w:pStyle w:val="NoSpacing"/>
      </w:pPr>
    </w:p>
    <w:p w14:paraId="2B63577B" w14:textId="25253324" w:rsidR="00770665" w:rsidRDefault="00E150D1" w:rsidP="00695D3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76 – Cleaning Materials is at 49% as we have had to restock the cleaning cupboard.</w:t>
      </w:r>
    </w:p>
    <w:p w14:paraId="7C9B664D" w14:textId="77777777" w:rsidR="00E150D1" w:rsidRDefault="00E150D1" w:rsidP="00E150D1">
      <w:pPr>
        <w:pStyle w:val="NoSpacing"/>
      </w:pPr>
    </w:p>
    <w:p w14:paraId="4EADCCEC" w14:textId="1C3488F0" w:rsidR="00E150D1" w:rsidRDefault="00106C2C" w:rsidP="00695D3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77 – Portaloo Hire is at 70%. This is due to the vandalism that occurred to one of the Portaloo’s, resulting in extra cost to the Council.</w:t>
      </w:r>
    </w:p>
    <w:p w14:paraId="6CDCA282" w14:textId="77777777" w:rsidR="001B782E" w:rsidRPr="001B782E" w:rsidRDefault="001B782E" w:rsidP="001B782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079490A" w14:textId="71A219BC" w:rsidR="00491AD3" w:rsidRDefault="00F94831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106C2C">
        <w:rPr>
          <w:rFonts w:ascii="Arial" w:hAnsi="Arial" w:cs="Arial"/>
          <w:color w:val="000000"/>
          <w:sz w:val="24"/>
          <w:szCs w:val="24"/>
        </w:rPr>
        <w:t>78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="00491AD3">
        <w:rPr>
          <w:rFonts w:ascii="Arial" w:hAnsi="Arial" w:cs="Arial"/>
          <w:color w:val="000000"/>
          <w:sz w:val="24"/>
          <w:szCs w:val="24"/>
        </w:rPr>
        <w:t>Defibrillator</w:t>
      </w:r>
      <w:r w:rsidR="00D5308B">
        <w:rPr>
          <w:rFonts w:ascii="Arial" w:hAnsi="Arial" w:cs="Arial"/>
          <w:color w:val="000000"/>
          <w:sz w:val="24"/>
          <w:szCs w:val="24"/>
        </w:rPr>
        <w:t xml:space="preserve"> is </w:t>
      </w:r>
      <w:r w:rsidR="00106C2C">
        <w:rPr>
          <w:rFonts w:ascii="Arial" w:hAnsi="Arial" w:cs="Arial"/>
          <w:color w:val="000000"/>
          <w:sz w:val="24"/>
          <w:szCs w:val="24"/>
        </w:rPr>
        <w:t>0</w:t>
      </w:r>
      <w:r w:rsidR="00D5308B">
        <w:rPr>
          <w:rFonts w:ascii="Arial" w:hAnsi="Arial" w:cs="Arial"/>
          <w:color w:val="000000"/>
          <w:sz w:val="24"/>
          <w:szCs w:val="24"/>
        </w:rPr>
        <w:t xml:space="preserve">%. </w:t>
      </w:r>
      <w:r w:rsidR="00106C2C">
        <w:rPr>
          <w:rFonts w:ascii="Arial" w:hAnsi="Arial" w:cs="Arial"/>
          <w:color w:val="000000"/>
          <w:sz w:val="24"/>
          <w:szCs w:val="24"/>
        </w:rPr>
        <w:t>No purchases towards maintaining the defibrillators have been made in this quarter.</w:t>
      </w:r>
    </w:p>
    <w:p w14:paraId="19399551" w14:textId="77777777" w:rsidR="00417D02" w:rsidRDefault="00417D02" w:rsidP="003F7AC3">
      <w:pPr>
        <w:pStyle w:val="NoSpacing"/>
      </w:pPr>
    </w:p>
    <w:p w14:paraId="5ED129B3" w14:textId="0A81A253" w:rsidR="00417D02" w:rsidRDefault="00417D02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F65F9F">
        <w:rPr>
          <w:rFonts w:ascii="Arial" w:hAnsi="Arial" w:cs="Arial"/>
          <w:color w:val="000000"/>
          <w:sz w:val="24"/>
          <w:szCs w:val="24"/>
        </w:rPr>
        <w:t>80</w:t>
      </w:r>
      <w:r>
        <w:rPr>
          <w:rFonts w:ascii="Arial" w:hAnsi="Arial" w:cs="Arial"/>
          <w:color w:val="000000"/>
          <w:sz w:val="24"/>
          <w:szCs w:val="24"/>
        </w:rPr>
        <w:t xml:space="preserve"> – Cinio &amp; Chlonc is </w:t>
      </w:r>
      <w:r w:rsidR="00F65F9F">
        <w:rPr>
          <w:rFonts w:ascii="Arial" w:hAnsi="Arial" w:cs="Arial"/>
          <w:color w:val="000000"/>
          <w:sz w:val="24"/>
          <w:szCs w:val="24"/>
        </w:rPr>
        <w:t>54</w:t>
      </w:r>
      <w:r>
        <w:rPr>
          <w:rFonts w:ascii="Arial" w:hAnsi="Arial" w:cs="Arial"/>
          <w:color w:val="000000"/>
          <w:sz w:val="24"/>
          <w:szCs w:val="24"/>
        </w:rPr>
        <w:t xml:space="preserve">%. </w:t>
      </w:r>
      <w:r w:rsidR="00F65F9F">
        <w:rPr>
          <w:rFonts w:ascii="Arial" w:hAnsi="Arial" w:cs="Arial"/>
          <w:color w:val="000000"/>
          <w:sz w:val="24"/>
          <w:szCs w:val="24"/>
        </w:rPr>
        <w:t>A deposit payment for the Turkey and Tinsel trip has been made; all deposits have been collected in for the trip (Reflected in Line 19).</w:t>
      </w:r>
    </w:p>
    <w:p w14:paraId="70B81EB5" w14:textId="77777777" w:rsidR="00F65F9F" w:rsidRDefault="00F65F9F" w:rsidP="00F65F9F">
      <w:pPr>
        <w:pStyle w:val="NoSpacing"/>
      </w:pPr>
    </w:p>
    <w:p w14:paraId="02256C4B" w14:textId="04249BC2" w:rsidR="00F65F9F" w:rsidRDefault="00F65F9F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81 – Y Cwtsh is 174%. Food shopping has been made from the donations that we have received (Line13).</w:t>
      </w:r>
    </w:p>
    <w:p w14:paraId="7C1D1E69" w14:textId="77777777" w:rsidR="0099738D" w:rsidRDefault="0099738D" w:rsidP="0099738D">
      <w:pPr>
        <w:pStyle w:val="NoSpacing"/>
      </w:pPr>
    </w:p>
    <w:p w14:paraId="7A14696B" w14:textId="43CA9393" w:rsidR="0099738D" w:rsidRDefault="0099738D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83 – Youth Club is 0%. No purchases have been made as the Youth Club has not been established yet.</w:t>
      </w:r>
    </w:p>
    <w:p w14:paraId="3763C38C" w14:textId="77777777" w:rsidR="00A85815" w:rsidRDefault="00A85815" w:rsidP="00A85815">
      <w:pPr>
        <w:pStyle w:val="NoSpacing"/>
      </w:pPr>
    </w:p>
    <w:p w14:paraId="7683BFD8" w14:textId="70238B9F" w:rsidR="00A85815" w:rsidRDefault="00A85815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84 – Merched Becca Event </w:t>
      </w:r>
      <w:r w:rsidR="00461377">
        <w:rPr>
          <w:rFonts w:ascii="Arial" w:hAnsi="Arial" w:cs="Arial"/>
          <w:color w:val="000000"/>
          <w:sz w:val="24"/>
          <w:szCs w:val="24"/>
        </w:rPr>
        <w:t>(Gwyl Tyisha)</w:t>
      </w:r>
      <w:r>
        <w:rPr>
          <w:rFonts w:ascii="Arial" w:hAnsi="Arial" w:cs="Arial"/>
          <w:color w:val="000000"/>
          <w:sz w:val="24"/>
          <w:szCs w:val="24"/>
        </w:rPr>
        <w:t xml:space="preserve"> is at 99%. The Council paid for all of the inflatables for the event. The Council also made a payment towards the design and marketing materials needed for the event.</w:t>
      </w:r>
    </w:p>
    <w:p w14:paraId="77CB70D1" w14:textId="77777777" w:rsidR="00327FBD" w:rsidRDefault="00327FBD" w:rsidP="00327FBD">
      <w:pPr>
        <w:pStyle w:val="NoSpacing"/>
      </w:pPr>
    </w:p>
    <w:p w14:paraId="5B8AD2F2" w14:textId="53E3FA2F" w:rsidR="00327FBD" w:rsidRDefault="00327FBD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85 – Newsletters is 0% as this has not been produced yet.</w:t>
      </w:r>
    </w:p>
    <w:p w14:paraId="419D1714" w14:textId="77777777" w:rsidR="00953086" w:rsidRDefault="00953086" w:rsidP="00953086">
      <w:pPr>
        <w:pStyle w:val="NoSpacing"/>
      </w:pPr>
    </w:p>
    <w:p w14:paraId="145951A0" w14:textId="10478855" w:rsidR="00953086" w:rsidRDefault="00953086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86 – Youth Council is 0% as this has </w:t>
      </w:r>
      <w:r w:rsidR="00A80670">
        <w:rPr>
          <w:rFonts w:ascii="Arial" w:hAnsi="Arial" w:cs="Arial"/>
          <w:color w:val="000000"/>
          <w:sz w:val="24"/>
          <w:szCs w:val="24"/>
        </w:rPr>
        <w:t>yet to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80670">
        <w:rPr>
          <w:rFonts w:ascii="Arial" w:hAnsi="Arial" w:cs="Arial"/>
          <w:color w:val="000000"/>
          <w:sz w:val="24"/>
          <w:szCs w:val="24"/>
        </w:rPr>
        <w:t>be</w:t>
      </w:r>
      <w:r>
        <w:rPr>
          <w:rFonts w:ascii="Arial" w:hAnsi="Arial" w:cs="Arial"/>
          <w:color w:val="000000"/>
          <w:sz w:val="24"/>
          <w:szCs w:val="24"/>
        </w:rPr>
        <w:t xml:space="preserve"> established</w:t>
      </w:r>
      <w:r w:rsidR="00A80670">
        <w:rPr>
          <w:rFonts w:ascii="Arial" w:hAnsi="Arial" w:cs="Arial"/>
          <w:color w:val="000000"/>
          <w:sz w:val="24"/>
          <w:szCs w:val="24"/>
        </w:rPr>
        <w:t>.</w:t>
      </w:r>
    </w:p>
    <w:p w14:paraId="3565D177" w14:textId="77777777" w:rsidR="00953086" w:rsidRDefault="00953086" w:rsidP="00953086">
      <w:pPr>
        <w:pStyle w:val="NoSpacing"/>
      </w:pPr>
    </w:p>
    <w:p w14:paraId="09FC76CA" w14:textId="684E7729" w:rsidR="00953086" w:rsidRDefault="00C71BD4" w:rsidP="00491AD3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Line 87 – Welsh Language Translation is 0%. No invoices were received in this quarter.</w:t>
      </w:r>
    </w:p>
    <w:p w14:paraId="328A5E5C" w14:textId="77777777" w:rsidR="00491AD3" w:rsidRPr="00491AD3" w:rsidRDefault="00491AD3" w:rsidP="00491AD3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76D4B4FB" w14:textId="00E499CA" w:rsidR="00491AD3" w:rsidRDefault="00491AD3" w:rsidP="003B1A1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235A75">
        <w:rPr>
          <w:rFonts w:ascii="Arial" w:hAnsi="Arial" w:cs="Arial"/>
          <w:color w:val="000000"/>
          <w:sz w:val="24"/>
          <w:szCs w:val="24"/>
        </w:rPr>
        <w:t>88</w:t>
      </w:r>
      <w:r>
        <w:rPr>
          <w:rFonts w:ascii="Arial" w:hAnsi="Arial" w:cs="Arial"/>
          <w:color w:val="000000"/>
          <w:sz w:val="24"/>
          <w:szCs w:val="24"/>
        </w:rPr>
        <w:t xml:space="preserve"> – Christmas Trees &amp; Lighting is 0%. This budget will be used in </w:t>
      </w:r>
      <w:r w:rsidR="00AF6CAB">
        <w:rPr>
          <w:rFonts w:ascii="Arial" w:hAnsi="Arial" w:cs="Arial"/>
          <w:color w:val="000000"/>
          <w:sz w:val="24"/>
          <w:szCs w:val="24"/>
        </w:rPr>
        <w:t>Q</w:t>
      </w:r>
      <w:r>
        <w:rPr>
          <w:rFonts w:ascii="Arial" w:hAnsi="Arial" w:cs="Arial"/>
          <w:color w:val="000000"/>
          <w:sz w:val="24"/>
          <w:szCs w:val="24"/>
        </w:rPr>
        <w:t>uarter 3.</w:t>
      </w:r>
    </w:p>
    <w:p w14:paraId="3336CE57" w14:textId="77777777" w:rsidR="003B1A19" w:rsidRPr="003B1A19" w:rsidRDefault="003B1A19" w:rsidP="003B1A19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2E365E84" w14:textId="6BD11A67" w:rsidR="00491AD3" w:rsidRDefault="003B1A19" w:rsidP="007C042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235A75">
        <w:rPr>
          <w:rFonts w:ascii="Arial" w:hAnsi="Arial" w:cs="Arial"/>
          <w:color w:val="000000"/>
          <w:sz w:val="24"/>
          <w:szCs w:val="24"/>
        </w:rPr>
        <w:t>89</w:t>
      </w:r>
      <w:r>
        <w:rPr>
          <w:rFonts w:ascii="Arial" w:hAnsi="Arial" w:cs="Arial"/>
          <w:color w:val="000000"/>
          <w:sz w:val="24"/>
          <w:szCs w:val="24"/>
        </w:rPr>
        <w:t xml:space="preserve"> – Outdoor Events is 0%. This budget will be used in </w:t>
      </w:r>
      <w:r w:rsidR="00AF6CAB">
        <w:rPr>
          <w:rFonts w:ascii="Arial" w:hAnsi="Arial" w:cs="Arial"/>
          <w:color w:val="000000"/>
          <w:sz w:val="24"/>
          <w:szCs w:val="24"/>
        </w:rPr>
        <w:t>Q</w:t>
      </w:r>
      <w:r>
        <w:rPr>
          <w:rFonts w:ascii="Arial" w:hAnsi="Arial" w:cs="Arial"/>
          <w:color w:val="000000"/>
          <w:sz w:val="24"/>
          <w:szCs w:val="24"/>
        </w:rPr>
        <w:t>uarter 2.</w:t>
      </w:r>
    </w:p>
    <w:p w14:paraId="25FCED3E" w14:textId="77777777" w:rsidR="003B1A19" w:rsidRDefault="003B1A19" w:rsidP="005B3DCD">
      <w:pPr>
        <w:pStyle w:val="NoSpacing"/>
      </w:pPr>
    </w:p>
    <w:p w14:paraId="64B59AB5" w14:textId="02E09C29" w:rsidR="003B1A19" w:rsidRPr="00EF01D3" w:rsidRDefault="003B1A19" w:rsidP="007C0429">
      <w:pPr>
        <w:pStyle w:val="NoSpacing"/>
        <w:numPr>
          <w:ilvl w:val="0"/>
          <w:numId w:val="5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Line </w:t>
      </w:r>
      <w:r w:rsidR="00235A75">
        <w:rPr>
          <w:rFonts w:ascii="Arial" w:hAnsi="Arial" w:cs="Arial"/>
          <w:color w:val="000000"/>
          <w:sz w:val="24"/>
          <w:szCs w:val="24"/>
        </w:rPr>
        <w:t>90</w:t>
      </w:r>
      <w:r>
        <w:rPr>
          <w:rFonts w:ascii="Arial" w:hAnsi="Arial" w:cs="Arial"/>
          <w:color w:val="000000"/>
          <w:sz w:val="24"/>
          <w:szCs w:val="24"/>
        </w:rPr>
        <w:t xml:space="preserve"> – Environment Committee Budget is </w:t>
      </w:r>
      <w:r w:rsidR="00235A75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%</w:t>
      </w:r>
      <w:r w:rsidR="005B3DCD">
        <w:rPr>
          <w:rFonts w:ascii="Arial" w:hAnsi="Arial" w:cs="Arial"/>
          <w:color w:val="000000"/>
          <w:sz w:val="24"/>
          <w:szCs w:val="24"/>
        </w:rPr>
        <w:t xml:space="preserve">. </w:t>
      </w:r>
      <w:r w:rsidR="00235A75">
        <w:rPr>
          <w:rFonts w:ascii="Arial" w:hAnsi="Arial" w:cs="Arial"/>
          <w:color w:val="000000"/>
          <w:sz w:val="24"/>
          <w:szCs w:val="24"/>
        </w:rPr>
        <w:t>No purchases have been made by the Environment Committee in this quarter.</w:t>
      </w:r>
    </w:p>
    <w:p w14:paraId="13F6F151" w14:textId="77777777" w:rsidR="00B82224" w:rsidRDefault="00B82224" w:rsidP="00E42630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0D6E21E6" w14:textId="77777777" w:rsidR="008A063B" w:rsidRDefault="008A063B" w:rsidP="00E42630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747E8B8A" w14:textId="77777777" w:rsidR="008A063B" w:rsidRPr="00E42630" w:rsidRDefault="008A063B" w:rsidP="00E42630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463D752A" w14:textId="70228204" w:rsidR="00E42630" w:rsidRPr="000937BB" w:rsidRDefault="00E42630" w:rsidP="000937BB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  <w:color w:val="000000"/>
          <w:sz w:val="24"/>
          <w:szCs w:val="24"/>
        </w:rPr>
      </w:pPr>
      <w:r w:rsidRPr="000937BB">
        <w:rPr>
          <w:rFonts w:ascii="Arial" w:hAnsi="Arial" w:cs="Arial"/>
          <w:b/>
          <w:bCs/>
          <w:color w:val="000000"/>
          <w:sz w:val="24"/>
          <w:szCs w:val="24"/>
        </w:rPr>
        <w:t>Virement Recommendations</w:t>
      </w:r>
    </w:p>
    <w:p w14:paraId="2E47FD44" w14:textId="77777777" w:rsidR="00E97F72" w:rsidRDefault="00E97F72" w:rsidP="00E97F72">
      <w:pPr>
        <w:pStyle w:val="NoSpacing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7CA486" w14:textId="220394CD" w:rsidR="00E97F72" w:rsidRPr="00AD67A9" w:rsidRDefault="00E97F72" w:rsidP="00E97F72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AD67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Income </w:t>
      </w:r>
    </w:p>
    <w:p w14:paraId="10C12339" w14:textId="77777777" w:rsidR="0094121C" w:rsidRDefault="0094121C" w:rsidP="00E97F72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D3B5BF" w14:textId="3921C76A" w:rsidR="001D63E6" w:rsidRPr="005F2FBB" w:rsidRDefault="000937BB" w:rsidP="0094121C">
      <w:pPr>
        <w:pStyle w:val="NoSpacing"/>
        <w:numPr>
          <w:ilvl w:val="0"/>
          <w:numId w:val="6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 recommendations in this quarter.</w:t>
      </w:r>
    </w:p>
    <w:p w14:paraId="5C7D29EE" w14:textId="77777777" w:rsidR="00B67318" w:rsidRDefault="00B67318" w:rsidP="0085611E">
      <w:pPr>
        <w:pStyle w:val="NoSpacing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CFFFA0A" w14:textId="77777777" w:rsidR="0085611E" w:rsidRDefault="0085611E" w:rsidP="0085611E">
      <w:pPr>
        <w:pStyle w:val="NoSpacing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B540487" w14:textId="7CC1E000" w:rsidR="00825331" w:rsidRPr="003B1A19" w:rsidRDefault="00296025" w:rsidP="003B1A19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AD67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Expenditure</w:t>
      </w:r>
    </w:p>
    <w:p w14:paraId="09D35441" w14:textId="77777777" w:rsidR="00825331" w:rsidRDefault="00825331" w:rsidP="003B1A19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14:paraId="1E303B8F" w14:textId="7DFBA93B" w:rsidR="003B1A19" w:rsidRPr="0077227B" w:rsidRDefault="003B1A19" w:rsidP="003B1A19">
      <w:pPr>
        <w:pStyle w:val="NoSpacing"/>
        <w:numPr>
          <w:ilvl w:val="0"/>
          <w:numId w:val="6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 recommendations in this quarter.</w:t>
      </w:r>
    </w:p>
    <w:p w14:paraId="4877DE06" w14:textId="77777777" w:rsidR="00E74ADD" w:rsidRDefault="00E74ADD" w:rsidP="00296025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E49A04D" w14:textId="77777777" w:rsidR="003B1A19" w:rsidRDefault="003B1A19" w:rsidP="00296025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729978B" w14:textId="77777777" w:rsidR="003B1A19" w:rsidRDefault="003B1A19" w:rsidP="00296025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1A667F" w14:textId="77777777" w:rsidR="003B1A19" w:rsidRDefault="003B1A19" w:rsidP="008A063B">
      <w:pPr>
        <w:pStyle w:val="NoSpacing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7243349" w14:textId="77777777" w:rsidR="003B1A19" w:rsidRPr="00E42630" w:rsidRDefault="003B1A19" w:rsidP="00296025">
      <w:pPr>
        <w:pStyle w:val="NoSpacing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7DC2AFD" w14:textId="3CE0AEF1" w:rsidR="0085611E" w:rsidRPr="00AD67A9" w:rsidRDefault="0085611E" w:rsidP="0085611E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AD67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Bank Balances as of 30</w:t>
      </w:r>
      <w:r w:rsidRPr="00AD67A9">
        <w:rPr>
          <w:rFonts w:ascii="Arial" w:hAnsi="Arial" w:cs="Arial"/>
          <w:b/>
          <w:bCs/>
          <w:color w:val="000000"/>
          <w:sz w:val="24"/>
          <w:szCs w:val="24"/>
          <w:u w:val="single"/>
          <w:vertAlign w:val="superscript"/>
        </w:rPr>
        <w:t>th</w:t>
      </w:r>
      <w:r w:rsidRPr="00AD67A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June 202</w:t>
      </w:r>
      <w:r w:rsidR="00AF6823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6</w:t>
      </w:r>
      <w:r w:rsidR="003B1A19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.</w:t>
      </w:r>
    </w:p>
    <w:p w14:paraId="046A16D6" w14:textId="77777777" w:rsidR="0085611E" w:rsidRDefault="0085611E" w:rsidP="0085611E">
      <w:pPr>
        <w:pStyle w:val="NoSpacing"/>
        <w:rPr>
          <w:rFonts w:ascii="Arial" w:hAnsi="Arial" w:cs="Arial"/>
          <w:sz w:val="24"/>
          <w:szCs w:val="24"/>
        </w:rPr>
      </w:pPr>
    </w:p>
    <w:p w14:paraId="74FACAEF" w14:textId="31C345C4" w:rsidR="0085611E" w:rsidRPr="00E42630" w:rsidRDefault="0085611E" w:rsidP="00092A7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42630">
        <w:rPr>
          <w:rFonts w:ascii="Arial" w:hAnsi="Arial" w:cs="Arial"/>
          <w:sz w:val="24"/>
          <w:szCs w:val="24"/>
        </w:rPr>
        <w:t>Council Account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£</w:t>
      </w:r>
      <w:r w:rsidR="00092A79">
        <w:rPr>
          <w:rFonts w:ascii="Arial" w:hAnsi="Arial" w:cs="Arial"/>
          <w:sz w:val="24"/>
          <w:szCs w:val="24"/>
        </w:rPr>
        <w:t xml:space="preserve"> </w:t>
      </w:r>
      <w:r w:rsidR="00C52F51">
        <w:rPr>
          <w:rFonts w:ascii="Arial" w:hAnsi="Arial" w:cs="Arial"/>
          <w:sz w:val="24"/>
          <w:szCs w:val="24"/>
        </w:rPr>
        <w:t xml:space="preserve"> </w:t>
      </w:r>
      <w:r w:rsidR="008561D5">
        <w:rPr>
          <w:rFonts w:ascii="Arial" w:hAnsi="Arial" w:cs="Arial"/>
          <w:sz w:val="24"/>
          <w:szCs w:val="24"/>
        </w:rPr>
        <w:t xml:space="preserve"> </w:t>
      </w:r>
      <w:r w:rsidR="00C52F51">
        <w:rPr>
          <w:rFonts w:ascii="Arial" w:hAnsi="Arial" w:cs="Arial"/>
          <w:sz w:val="24"/>
          <w:szCs w:val="24"/>
        </w:rPr>
        <w:t>1</w:t>
      </w:r>
      <w:r w:rsidR="00AF6823">
        <w:rPr>
          <w:rFonts w:ascii="Arial" w:hAnsi="Arial" w:cs="Arial"/>
          <w:sz w:val="24"/>
          <w:szCs w:val="24"/>
        </w:rPr>
        <w:t>854.10</w:t>
      </w:r>
    </w:p>
    <w:p w14:paraId="54481FB2" w14:textId="2FC79CE8" w:rsidR="0085611E" w:rsidRPr="00E42630" w:rsidRDefault="0085611E" w:rsidP="00092A7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42630">
        <w:rPr>
          <w:rFonts w:ascii="Arial" w:hAnsi="Arial" w:cs="Arial"/>
          <w:sz w:val="24"/>
          <w:szCs w:val="24"/>
        </w:rPr>
        <w:t>Hall Account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092A7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£</w:t>
      </w:r>
      <w:r w:rsidR="00092A79">
        <w:rPr>
          <w:rFonts w:ascii="Arial" w:hAnsi="Arial" w:cs="Arial"/>
          <w:sz w:val="24"/>
          <w:szCs w:val="24"/>
        </w:rPr>
        <w:t xml:space="preserve"> </w:t>
      </w:r>
      <w:r w:rsidR="00C52F51">
        <w:rPr>
          <w:rFonts w:ascii="Arial" w:hAnsi="Arial" w:cs="Arial"/>
          <w:sz w:val="24"/>
          <w:szCs w:val="24"/>
        </w:rPr>
        <w:t xml:space="preserve">   </w:t>
      </w:r>
      <w:r w:rsidR="008561D5">
        <w:rPr>
          <w:rFonts w:ascii="Arial" w:hAnsi="Arial" w:cs="Arial"/>
          <w:sz w:val="24"/>
          <w:szCs w:val="24"/>
        </w:rPr>
        <w:t xml:space="preserve"> </w:t>
      </w:r>
      <w:r w:rsidR="00AF6823">
        <w:rPr>
          <w:rFonts w:ascii="Arial" w:hAnsi="Arial" w:cs="Arial"/>
          <w:sz w:val="24"/>
          <w:szCs w:val="24"/>
        </w:rPr>
        <w:t>907.54</w:t>
      </w:r>
    </w:p>
    <w:p w14:paraId="6DF4C6A7" w14:textId="363EE829" w:rsidR="0085611E" w:rsidRPr="00E42630" w:rsidRDefault="0085611E" w:rsidP="00092A7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42630">
        <w:rPr>
          <w:rFonts w:ascii="Arial" w:hAnsi="Arial" w:cs="Arial"/>
          <w:sz w:val="24"/>
          <w:szCs w:val="24"/>
        </w:rPr>
        <w:t>Precept Account</w:t>
      </w:r>
      <w:r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£</w:t>
      </w:r>
      <w:r w:rsidR="00C52F51">
        <w:rPr>
          <w:rFonts w:ascii="Arial" w:hAnsi="Arial" w:cs="Arial"/>
          <w:sz w:val="24"/>
          <w:szCs w:val="24"/>
        </w:rPr>
        <w:t xml:space="preserve"> </w:t>
      </w:r>
      <w:r w:rsidR="00AF6823">
        <w:rPr>
          <w:rFonts w:ascii="Arial" w:hAnsi="Arial" w:cs="Arial"/>
          <w:sz w:val="24"/>
          <w:szCs w:val="24"/>
        </w:rPr>
        <w:t xml:space="preserve">    299.97</w:t>
      </w:r>
    </w:p>
    <w:p w14:paraId="6275F073" w14:textId="7C1C54EA" w:rsidR="0085611E" w:rsidRDefault="0085611E" w:rsidP="00092A79">
      <w:pPr>
        <w:pStyle w:val="NoSpacing"/>
        <w:ind w:firstLine="720"/>
        <w:rPr>
          <w:rFonts w:ascii="Arial" w:hAnsi="Arial" w:cs="Arial"/>
          <w:sz w:val="24"/>
          <w:szCs w:val="24"/>
        </w:rPr>
      </w:pPr>
      <w:r w:rsidRPr="00E42630">
        <w:rPr>
          <w:rFonts w:ascii="Arial" w:hAnsi="Arial" w:cs="Arial"/>
          <w:sz w:val="24"/>
          <w:szCs w:val="24"/>
        </w:rPr>
        <w:t>Reserve Account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7053C0">
        <w:rPr>
          <w:rFonts w:ascii="Arial" w:hAnsi="Arial" w:cs="Arial"/>
          <w:sz w:val="24"/>
          <w:szCs w:val="24"/>
        </w:rPr>
        <w:tab/>
      </w:r>
      <w:r w:rsidR="00092A7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£</w:t>
      </w:r>
      <w:r w:rsidR="00C52F51">
        <w:rPr>
          <w:rFonts w:ascii="Arial" w:hAnsi="Arial" w:cs="Arial"/>
          <w:sz w:val="24"/>
          <w:szCs w:val="24"/>
        </w:rPr>
        <w:t xml:space="preserve"> </w:t>
      </w:r>
      <w:r w:rsidR="00AF6823">
        <w:rPr>
          <w:rFonts w:ascii="Arial" w:hAnsi="Arial" w:cs="Arial"/>
          <w:sz w:val="24"/>
          <w:szCs w:val="24"/>
        </w:rPr>
        <w:t>37567.74</w:t>
      </w:r>
    </w:p>
    <w:p w14:paraId="21A030AF" w14:textId="77777777" w:rsidR="00AF6823" w:rsidRDefault="00AF6823" w:rsidP="00AF6823">
      <w:pPr>
        <w:pStyle w:val="NoSpacing"/>
        <w:rPr>
          <w:rFonts w:ascii="Arial" w:hAnsi="Arial" w:cs="Arial"/>
          <w:sz w:val="24"/>
          <w:szCs w:val="24"/>
        </w:rPr>
      </w:pPr>
    </w:p>
    <w:p w14:paraId="3A2EE68A" w14:textId="77777777" w:rsidR="00AF6823" w:rsidRDefault="00AF6823" w:rsidP="00AF6823">
      <w:pPr>
        <w:pStyle w:val="NoSpacing"/>
        <w:rPr>
          <w:rFonts w:ascii="Arial" w:hAnsi="Arial" w:cs="Arial"/>
          <w:sz w:val="24"/>
          <w:szCs w:val="24"/>
        </w:rPr>
      </w:pPr>
    </w:p>
    <w:p w14:paraId="060A870B" w14:textId="08ED53C1" w:rsidR="00AF6823" w:rsidRPr="00AF6823" w:rsidRDefault="00AF6823" w:rsidP="00AF6823">
      <w:pPr>
        <w:pStyle w:val="NoSpacing"/>
        <w:rPr>
          <w:rFonts w:ascii="Arial" w:hAnsi="Arial" w:cs="Arial"/>
          <w:sz w:val="24"/>
          <w:szCs w:val="24"/>
        </w:rPr>
      </w:pPr>
      <w:r w:rsidRPr="00AF6823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7A7A8FB" wp14:editId="0B70A8F6">
            <wp:extent cx="5731510" cy="8105140"/>
            <wp:effectExtent l="0" t="0" r="2540" b="0"/>
            <wp:docPr id="2052414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4630B" w14:textId="0277300F" w:rsidR="00E42630" w:rsidRPr="00E42630" w:rsidRDefault="00AF6823" w:rsidP="00AF6823">
      <w:pPr>
        <w:pStyle w:val="NoSpacing"/>
        <w:rPr>
          <w:rFonts w:ascii="Arial" w:hAnsi="Arial" w:cs="Arial"/>
          <w:sz w:val="24"/>
          <w:szCs w:val="24"/>
        </w:rPr>
      </w:pPr>
      <w:r w:rsidRPr="00AF6823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8C1CCE8" wp14:editId="3D0BDED7">
            <wp:extent cx="5731510" cy="8105140"/>
            <wp:effectExtent l="0" t="0" r="2540" b="0"/>
            <wp:docPr id="20572943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2630" w:rsidRPr="00E4263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6E250" w14:textId="77777777" w:rsidR="00610E4E" w:rsidRDefault="00610E4E" w:rsidP="00E42630">
      <w:pPr>
        <w:spacing w:after="0" w:line="240" w:lineRule="auto"/>
      </w:pPr>
      <w:r>
        <w:separator/>
      </w:r>
    </w:p>
  </w:endnote>
  <w:endnote w:type="continuationSeparator" w:id="0">
    <w:p w14:paraId="36BDAAF9" w14:textId="77777777" w:rsidR="00610E4E" w:rsidRDefault="00610E4E" w:rsidP="00E42630">
      <w:pPr>
        <w:spacing w:after="0" w:line="240" w:lineRule="auto"/>
      </w:pPr>
      <w:r>
        <w:continuationSeparator/>
      </w:r>
    </w:p>
  </w:endnote>
  <w:endnote w:type="continuationNotice" w:id="1">
    <w:p w14:paraId="42C3D645" w14:textId="77777777" w:rsidR="00610E4E" w:rsidRDefault="00610E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30B4" w14:textId="77777777" w:rsidR="00E42630" w:rsidRDefault="00E42630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4E5586D5" w14:textId="77777777" w:rsidR="00E42630" w:rsidRDefault="00E426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E3AB" w14:textId="77777777" w:rsidR="00610E4E" w:rsidRDefault="00610E4E" w:rsidP="00E42630">
      <w:pPr>
        <w:spacing w:after="0" w:line="240" w:lineRule="auto"/>
      </w:pPr>
      <w:r>
        <w:separator/>
      </w:r>
    </w:p>
  </w:footnote>
  <w:footnote w:type="continuationSeparator" w:id="0">
    <w:p w14:paraId="16EB0EEF" w14:textId="77777777" w:rsidR="00610E4E" w:rsidRDefault="00610E4E" w:rsidP="00E42630">
      <w:pPr>
        <w:spacing w:after="0" w:line="240" w:lineRule="auto"/>
      </w:pPr>
      <w:r>
        <w:continuationSeparator/>
      </w:r>
    </w:p>
  </w:footnote>
  <w:footnote w:type="continuationNotice" w:id="1">
    <w:p w14:paraId="2C7BA7E2" w14:textId="77777777" w:rsidR="00610E4E" w:rsidRDefault="00610E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B6C8" w14:textId="3A96DFDE" w:rsidR="00E42630" w:rsidRDefault="00E42630" w:rsidP="00E42630">
    <w:pPr>
      <w:pStyle w:val="Header"/>
      <w:jc w:val="center"/>
    </w:pPr>
    <w:r>
      <w:rPr>
        <w:noProof/>
      </w:rPr>
      <w:drawing>
        <wp:inline distT="0" distB="0" distL="0" distR="0" wp14:anchorId="20C74870" wp14:editId="1E13F0C7">
          <wp:extent cx="1028700" cy="1036048"/>
          <wp:effectExtent l="0" t="0" r="0" b="0"/>
          <wp:docPr id="1170473249" name="Picture 1170473249" descr="A logo of a build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473249" name="Picture 1" descr="A logo of a build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2798" cy="104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DED709" w14:textId="77777777" w:rsidR="00E42630" w:rsidRDefault="00E426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1C1B"/>
    <w:multiLevelType w:val="hybridMultilevel"/>
    <w:tmpl w:val="D9AC26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21829"/>
    <w:multiLevelType w:val="hybridMultilevel"/>
    <w:tmpl w:val="94CCDC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D452D"/>
    <w:multiLevelType w:val="hybridMultilevel"/>
    <w:tmpl w:val="4712F4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8B0F1C"/>
    <w:multiLevelType w:val="hybridMultilevel"/>
    <w:tmpl w:val="A606CD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FD3B37"/>
    <w:multiLevelType w:val="hybridMultilevel"/>
    <w:tmpl w:val="3C3E86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1807F8"/>
    <w:multiLevelType w:val="hybridMultilevel"/>
    <w:tmpl w:val="CA5E0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105225">
    <w:abstractNumId w:val="0"/>
  </w:num>
  <w:num w:numId="2" w16cid:durableId="294868447">
    <w:abstractNumId w:val="1"/>
  </w:num>
  <w:num w:numId="3" w16cid:durableId="121047926">
    <w:abstractNumId w:val="5"/>
  </w:num>
  <w:num w:numId="4" w16cid:durableId="1517185185">
    <w:abstractNumId w:val="2"/>
  </w:num>
  <w:num w:numId="5" w16cid:durableId="1343430156">
    <w:abstractNumId w:val="4"/>
  </w:num>
  <w:num w:numId="6" w16cid:durableId="1581718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30"/>
    <w:rsid w:val="00001D32"/>
    <w:rsid w:val="00001F75"/>
    <w:rsid w:val="00010C3D"/>
    <w:rsid w:val="00030C88"/>
    <w:rsid w:val="00034BFC"/>
    <w:rsid w:val="000455D2"/>
    <w:rsid w:val="00051BBD"/>
    <w:rsid w:val="00086F19"/>
    <w:rsid w:val="00091009"/>
    <w:rsid w:val="00092A79"/>
    <w:rsid w:val="000937BB"/>
    <w:rsid w:val="00093E3C"/>
    <w:rsid w:val="000A30D6"/>
    <w:rsid w:val="000C4724"/>
    <w:rsid w:val="000D2DD3"/>
    <w:rsid w:val="000D7870"/>
    <w:rsid w:val="000E6441"/>
    <w:rsid w:val="000E70C9"/>
    <w:rsid w:val="000E73A9"/>
    <w:rsid w:val="000F0CA7"/>
    <w:rsid w:val="00103ACA"/>
    <w:rsid w:val="00106C2C"/>
    <w:rsid w:val="00107F29"/>
    <w:rsid w:val="001169EB"/>
    <w:rsid w:val="00127879"/>
    <w:rsid w:val="00142F8D"/>
    <w:rsid w:val="00155D2D"/>
    <w:rsid w:val="0017329C"/>
    <w:rsid w:val="00174A82"/>
    <w:rsid w:val="0018407B"/>
    <w:rsid w:val="00186977"/>
    <w:rsid w:val="001955EE"/>
    <w:rsid w:val="001A7C53"/>
    <w:rsid w:val="001B146B"/>
    <w:rsid w:val="001B782E"/>
    <w:rsid w:val="001C5533"/>
    <w:rsid w:val="001D3AAC"/>
    <w:rsid w:val="001D63E6"/>
    <w:rsid w:val="001E02AB"/>
    <w:rsid w:val="001E18F1"/>
    <w:rsid w:val="0020395E"/>
    <w:rsid w:val="00205416"/>
    <w:rsid w:val="00235A75"/>
    <w:rsid w:val="002374A1"/>
    <w:rsid w:val="00253F58"/>
    <w:rsid w:val="00261939"/>
    <w:rsid w:val="00277D3D"/>
    <w:rsid w:val="00283E37"/>
    <w:rsid w:val="00290307"/>
    <w:rsid w:val="00291EC9"/>
    <w:rsid w:val="00296025"/>
    <w:rsid w:val="002965B0"/>
    <w:rsid w:val="002B05DB"/>
    <w:rsid w:val="002C0092"/>
    <w:rsid w:val="002C7D31"/>
    <w:rsid w:val="002E4CF5"/>
    <w:rsid w:val="002F608A"/>
    <w:rsid w:val="002F7575"/>
    <w:rsid w:val="00300DF3"/>
    <w:rsid w:val="00307D71"/>
    <w:rsid w:val="003105B4"/>
    <w:rsid w:val="00311C2E"/>
    <w:rsid w:val="00323202"/>
    <w:rsid w:val="00325ED5"/>
    <w:rsid w:val="00327FBD"/>
    <w:rsid w:val="0033263D"/>
    <w:rsid w:val="00333ABA"/>
    <w:rsid w:val="0033749E"/>
    <w:rsid w:val="003416B0"/>
    <w:rsid w:val="00360F67"/>
    <w:rsid w:val="003632E8"/>
    <w:rsid w:val="00367FD3"/>
    <w:rsid w:val="00380FB6"/>
    <w:rsid w:val="003B1A19"/>
    <w:rsid w:val="003B36BF"/>
    <w:rsid w:val="003C04DD"/>
    <w:rsid w:val="003D1C4F"/>
    <w:rsid w:val="003D3F69"/>
    <w:rsid w:val="003E6C63"/>
    <w:rsid w:val="003F7AC3"/>
    <w:rsid w:val="00412DD4"/>
    <w:rsid w:val="00414D9C"/>
    <w:rsid w:val="00417D02"/>
    <w:rsid w:val="00420686"/>
    <w:rsid w:val="00423466"/>
    <w:rsid w:val="00431303"/>
    <w:rsid w:val="004363E3"/>
    <w:rsid w:val="00447A0B"/>
    <w:rsid w:val="00452E4F"/>
    <w:rsid w:val="00461377"/>
    <w:rsid w:val="0047037C"/>
    <w:rsid w:val="0047740B"/>
    <w:rsid w:val="00483ACD"/>
    <w:rsid w:val="00491AD3"/>
    <w:rsid w:val="004A2A8C"/>
    <w:rsid w:val="004A325E"/>
    <w:rsid w:val="004A7A21"/>
    <w:rsid w:val="004B522D"/>
    <w:rsid w:val="004C67ED"/>
    <w:rsid w:val="004D337F"/>
    <w:rsid w:val="004D528C"/>
    <w:rsid w:val="004F7400"/>
    <w:rsid w:val="00500B3F"/>
    <w:rsid w:val="00503613"/>
    <w:rsid w:val="00503ADB"/>
    <w:rsid w:val="00541124"/>
    <w:rsid w:val="00545BA4"/>
    <w:rsid w:val="00555648"/>
    <w:rsid w:val="00557898"/>
    <w:rsid w:val="00563D00"/>
    <w:rsid w:val="00567285"/>
    <w:rsid w:val="0058280B"/>
    <w:rsid w:val="005A343B"/>
    <w:rsid w:val="005B3DCD"/>
    <w:rsid w:val="005B5538"/>
    <w:rsid w:val="005D1B96"/>
    <w:rsid w:val="005D3C13"/>
    <w:rsid w:val="005E5592"/>
    <w:rsid w:val="005F2FBB"/>
    <w:rsid w:val="005F3288"/>
    <w:rsid w:val="005F32FE"/>
    <w:rsid w:val="00603B89"/>
    <w:rsid w:val="00605F80"/>
    <w:rsid w:val="00606CA4"/>
    <w:rsid w:val="00610E4E"/>
    <w:rsid w:val="00611806"/>
    <w:rsid w:val="006122AD"/>
    <w:rsid w:val="0061360C"/>
    <w:rsid w:val="0063102E"/>
    <w:rsid w:val="006533CA"/>
    <w:rsid w:val="00665ADE"/>
    <w:rsid w:val="006665E9"/>
    <w:rsid w:val="00685E3D"/>
    <w:rsid w:val="00686C6B"/>
    <w:rsid w:val="006952B7"/>
    <w:rsid w:val="00695D39"/>
    <w:rsid w:val="006A3BE2"/>
    <w:rsid w:val="006A77D4"/>
    <w:rsid w:val="006D34C8"/>
    <w:rsid w:val="006D70CB"/>
    <w:rsid w:val="006E03A7"/>
    <w:rsid w:val="006E2588"/>
    <w:rsid w:val="006E435C"/>
    <w:rsid w:val="007053C0"/>
    <w:rsid w:val="00720ABC"/>
    <w:rsid w:val="0074332D"/>
    <w:rsid w:val="0074694C"/>
    <w:rsid w:val="00763F05"/>
    <w:rsid w:val="00770665"/>
    <w:rsid w:val="00771A07"/>
    <w:rsid w:val="0077227B"/>
    <w:rsid w:val="0079301F"/>
    <w:rsid w:val="007A256B"/>
    <w:rsid w:val="007B0D8E"/>
    <w:rsid w:val="007B4E5F"/>
    <w:rsid w:val="007C0429"/>
    <w:rsid w:val="007C34C2"/>
    <w:rsid w:val="007D10AC"/>
    <w:rsid w:val="007D6DDF"/>
    <w:rsid w:val="007E251F"/>
    <w:rsid w:val="007E371E"/>
    <w:rsid w:val="007F14E9"/>
    <w:rsid w:val="007F7BFF"/>
    <w:rsid w:val="00803204"/>
    <w:rsid w:val="00821469"/>
    <w:rsid w:val="00825331"/>
    <w:rsid w:val="008368DE"/>
    <w:rsid w:val="00840CE8"/>
    <w:rsid w:val="008458D0"/>
    <w:rsid w:val="00850C79"/>
    <w:rsid w:val="00850CD5"/>
    <w:rsid w:val="0085611E"/>
    <w:rsid w:val="008561D5"/>
    <w:rsid w:val="008565DD"/>
    <w:rsid w:val="008648C9"/>
    <w:rsid w:val="00891E2E"/>
    <w:rsid w:val="00897626"/>
    <w:rsid w:val="008A063B"/>
    <w:rsid w:val="008A38A1"/>
    <w:rsid w:val="008B4C7F"/>
    <w:rsid w:val="008B725B"/>
    <w:rsid w:val="008B768D"/>
    <w:rsid w:val="008C248E"/>
    <w:rsid w:val="008D140C"/>
    <w:rsid w:val="008D6A17"/>
    <w:rsid w:val="008E25B9"/>
    <w:rsid w:val="008F0407"/>
    <w:rsid w:val="00905C7B"/>
    <w:rsid w:val="00907CB9"/>
    <w:rsid w:val="00931E50"/>
    <w:rsid w:val="0094121C"/>
    <w:rsid w:val="00941C67"/>
    <w:rsid w:val="00943D9A"/>
    <w:rsid w:val="009529C5"/>
    <w:rsid w:val="00953086"/>
    <w:rsid w:val="0096050B"/>
    <w:rsid w:val="00963FBF"/>
    <w:rsid w:val="009666A0"/>
    <w:rsid w:val="00970577"/>
    <w:rsid w:val="009728DB"/>
    <w:rsid w:val="00984974"/>
    <w:rsid w:val="0099738D"/>
    <w:rsid w:val="009B238E"/>
    <w:rsid w:val="009B65D9"/>
    <w:rsid w:val="009C1640"/>
    <w:rsid w:val="009D274F"/>
    <w:rsid w:val="009D7513"/>
    <w:rsid w:val="009E68AE"/>
    <w:rsid w:val="009F7684"/>
    <w:rsid w:val="00A0331C"/>
    <w:rsid w:val="00A14FC6"/>
    <w:rsid w:val="00A16DE5"/>
    <w:rsid w:val="00A207C2"/>
    <w:rsid w:val="00A214B1"/>
    <w:rsid w:val="00A23E2B"/>
    <w:rsid w:val="00A271E0"/>
    <w:rsid w:val="00A34BF8"/>
    <w:rsid w:val="00A40765"/>
    <w:rsid w:val="00A4094E"/>
    <w:rsid w:val="00A40FDF"/>
    <w:rsid w:val="00A5153D"/>
    <w:rsid w:val="00A618CB"/>
    <w:rsid w:val="00A61EB7"/>
    <w:rsid w:val="00A72D57"/>
    <w:rsid w:val="00A80670"/>
    <w:rsid w:val="00A83250"/>
    <w:rsid w:val="00A8374F"/>
    <w:rsid w:val="00A85815"/>
    <w:rsid w:val="00A90A77"/>
    <w:rsid w:val="00AA113A"/>
    <w:rsid w:val="00AA5B0E"/>
    <w:rsid w:val="00AA6E4B"/>
    <w:rsid w:val="00AB19FF"/>
    <w:rsid w:val="00AB448B"/>
    <w:rsid w:val="00AC3930"/>
    <w:rsid w:val="00AD0B10"/>
    <w:rsid w:val="00AD67A9"/>
    <w:rsid w:val="00AE1A22"/>
    <w:rsid w:val="00AE2C3F"/>
    <w:rsid w:val="00AF6823"/>
    <w:rsid w:val="00AF6CAB"/>
    <w:rsid w:val="00B14F71"/>
    <w:rsid w:val="00B173AE"/>
    <w:rsid w:val="00B25445"/>
    <w:rsid w:val="00B34DAF"/>
    <w:rsid w:val="00B35A87"/>
    <w:rsid w:val="00B3776C"/>
    <w:rsid w:val="00B40F9F"/>
    <w:rsid w:val="00B5350B"/>
    <w:rsid w:val="00B557B2"/>
    <w:rsid w:val="00B57C6C"/>
    <w:rsid w:val="00B67318"/>
    <w:rsid w:val="00B812C3"/>
    <w:rsid w:val="00B82224"/>
    <w:rsid w:val="00B85637"/>
    <w:rsid w:val="00B95201"/>
    <w:rsid w:val="00BA02E6"/>
    <w:rsid w:val="00BA1F54"/>
    <w:rsid w:val="00BB0E25"/>
    <w:rsid w:val="00BC773F"/>
    <w:rsid w:val="00BE7E30"/>
    <w:rsid w:val="00BF0ED4"/>
    <w:rsid w:val="00BF4112"/>
    <w:rsid w:val="00BF6C03"/>
    <w:rsid w:val="00C440EE"/>
    <w:rsid w:val="00C52F51"/>
    <w:rsid w:val="00C5519E"/>
    <w:rsid w:val="00C64953"/>
    <w:rsid w:val="00C71BD4"/>
    <w:rsid w:val="00C72A9B"/>
    <w:rsid w:val="00C81191"/>
    <w:rsid w:val="00CA1305"/>
    <w:rsid w:val="00CA76F0"/>
    <w:rsid w:val="00CC48C6"/>
    <w:rsid w:val="00CD3AA9"/>
    <w:rsid w:val="00D037CA"/>
    <w:rsid w:val="00D152B8"/>
    <w:rsid w:val="00D261B1"/>
    <w:rsid w:val="00D4311A"/>
    <w:rsid w:val="00D43DA3"/>
    <w:rsid w:val="00D5308B"/>
    <w:rsid w:val="00D57BAD"/>
    <w:rsid w:val="00D61850"/>
    <w:rsid w:val="00D626B3"/>
    <w:rsid w:val="00D64CBB"/>
    <w:rsid w:val="00D66504"/>
    <w:rsid w:val="00D82E57"/>
    <w:rsid w:val="00D9349B"/>
    <w:rsid w:val="00DA1074"/>
    <w:rsid w:val="00DA607D"/>
    <w:rsid w:val="00DC4C5F"/>
    <w:rsid w:val="00DC72DB"/>
    <w:rsid w:val="00DD26C6"/>
    <w:rsid w:val="00DD38C0"/>
    <w:rsid w:val="00DE4563"/>
    <w:rsid w:val="00DE7207"/>
    <w:rsid w:val="00E03196"/>
    <w:rsid w:val="00E073C8"/>
    <w:rsid w:val="00E148C8"/>
    <w:rsid w:val="00E150D1"/>
    <w:rsid w:val="00E24E10"/>
    <w:rsid w:val="00E25EF8"/>
    <w:rsid w:val="00E270F0"/>
    <w:rsid w:val="00E37A1A"/>
    <w:rsid w:val="00E41E24"/>
    <w:rsid w:val="00E42630"/>
    <w:rsid w:val="00E51919"/>
    <w:rsid w:val="00E60455"/>
    <w:rsid w:val="00E73AC4"/>
    <w:rsid w:val="00E74ADD"/>
    <w:rsid w:val="00E97F72"/>
    <w:rsid w:val="00EA3964"/>
    <w:rsid w:val="00EB3F31"/>
    <w:rsid w:val="00EB4172"/>
    <w:rsid w:val="00EB5D78"/>
    <w:rsid w:val="00EC555D"/>
    <w:rsid w:val="00EC62BE"/>
    <w:rsid w:val="00ED2518"/>
    <w:rsid w:val="00ED6C59"/>
    <w:rsid w:val="00EE2A7A"/>
    <w:rsid w:val="00EF01D3"/>
    <w:rsid w:val="00F02FC5"/>
    <w:rsid w:val="00F22A9C"/>
    <w:rsid w:val="00F30CBC"/>
    <w:rsid w:val="00F30DC5"/>
    <w:rsid w:val="00F317A7"/>
    <w:rsid w:val="00F43601"/>
    <w:rsid w:val="00F57099"/>
    <w:rsid w:val="00F6223A"/>
    <w:rsid w:val="00F62F39"/>
    <w:rsid w:val="00F65F9F"/>
    <w:rsid w:val="00F71638"/>
    <w:rsid w:val="00F925B4"/>
    <w:rsid w:val="00F947EB"/>
    <w:rsid w:val="00F94831"/>
    <w:rsid w:val="00FB0B32"/>
    <w:rsid w:val="00FB6926"/>
    <w:rsid w:val="00FB6B2F"/>
    <w:rsid w:val="00FC39F7"/>
    <w:rsid w:val="00FC3EB6"/>
    <w:rsid w:val="00FC4506"/>
    <w:rsid w:val="00FD5AF7"/>
    <w:rsid w:val="00FF001A"/>
    <w:rsid w:val="00FF478B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7F75C"/>
  <w15:chartTrackingRefBased/>
  <w15:docId w15:val="{30161FB6-6EBC-4595-9F11-CB6B8A09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2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42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630"/>
  </w:style>
  <w:style w:type="paragraph" w:styleId="Footer">
    <w:name w:val="footer"/>
    <w:basedOn w:val="Normal"/>
    <w:link w:val="FooterChar"/>
    <w:uiPriority w:val="99"/>
    <w:unhideWhenUsed/>
    <w:rsid w:val="00E42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630"/>
  </w:style>
  <w:style w:type="paragraph" w:styleId="NoSpacing">
    <w:name w:val="No Spacing"/>
    <w:uiPriority w:val="1"/>
    <w:qFormat/>
    <w:rsid w:val="00E426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E7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8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Hope</dc:creator>
  <cp:keywords/>
  <dc:description/>
  <cp:lastModifiedBy>Clare Hope</cp:lastModifiedBy>
  <cp:revision>79</cp:revision>
  <dcterms:created xsi:type="dcterms:W3CDTF">2026-06-18T15:42:00Z</dcterms:created>
  <dcterms:modified xsi:type="dcterms:W3CDTF">2026-08-07T11:47:00Z</dcterms:modified>
</cp:coreProperties>
</file>